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B2" w:rsidRPr="00695B8E" w:rsidRDefault="005E76B2" w:rsidP="00E22B19">
      <w:pPr>
        <w:tabs>
          <w:tab w:val="left" w:pos="9072"/>
        </w:tabs>
        <w:jc w:val="center"/>
        <w:rPr>
          <w:rFonts w:ascii="Times New Roman" w:eastAsia="Trebuchet MS" w:hAnsi="Times New Roman"/>
          <w:sz w:val="28"/>
          <w:szCs w:val="28"/>
        </w:rPr>
      </w:pPr>
      <w:r w:rsidRPr="00695B8E">
        <w:rPr>
          <w:rFonts w:ascii="Times New Roman" w:eastAsia="Trebuchet MS" w:hAnsi="Times New Roman"/>
          <w:sz w:val="28"/>
          <w:szCs w:val="28"/>
        </w:rPr>
        <w:t>ASOCIA</w:t>
      </w:r>
      <w:r w:rsidR="00DF5E35">
        <w:rPr>
          <w:rFonts w:ascii="Times New Roman" w:eastAsia="Trebuchet MS" w:hAnsi="Times New Roman"/>
          <w:sz w:val="28"/>
          <w:szCs w:val="28"/>
        </w:rPr>
        <w:t>Ț</w:t>
      </w:r>
      <w:r w:rsidRPr="00695B8E">
        <w:rPr>
          <w:rFonts w:ascii="Times New Roman" w:eastAsia="Trebuchet MS" w:hAnsi="Times New Roman"/>
          <w:sz w:val="28"/>
          <w:szCs w:val="28"/>
        </w:rPr>
        <w:t>IA GRUPUL DE AC</w:t>
      </w:r>
      <w:r w:rsidR="00DF5E35">
        <w:rPr>
          <w:rFonts w:ascii="Times New Roman" w:eastAsia="Trebuchet MS" w:hAnsi="Times New Roman"/>
          <w:sz w:val="28"/>
          <w:szCs w:val="28"/>
        </w:rPr>
        <w:t>Ț</w:t>
      </w:r>
      <w:r w:rsidRPr="00695B8E">
        <w:rPr>
          <w:rFonts w:ascii="Times New Roman" w:eastAsia="Trebuchet MS" w:hAnsi="Times New Roman"/>
          <w:sz w:val="28"/>
          <w:szCs w:val="28"/>
        </w:rPr>
        <w:t>IUNE LOCALA VALEA TROTU</w:t>
      </w:r>
      <w:r w:rsidR="00DF5E35">
        <w:rPr>
          <w:rFonts w:ascii="Times New Roman" w:eastAsia="Trebuchet MS" w:hAnsi="Times New Roman"/>
          <w:sz w:val="28"/>
          <w:szCs w:val="28"/>
        </w:rPr>
        <w:t>Ș</w:t>
      </w:r>
      <w:r w:rsidRPr="00695B8E">
        <w:rPr>
          <w:rFonts w:ascii="Times New Roman" w:eastAsia="Trebuchet MS" w:hAnsi="Times New Roman"/>
          <w:sz w:val="28"/>
          <w:szCs w:val="28"/>
        </w:rPr>
        <w:t>ULUI BAC</w:t>
      </w:r>
      <w:r w:rsidR="00DF5E35">
        <w:rPr>
          <w:rFonts w:ascii="Times New Roman" w:eastAsia="Trebuchet MS" w:hAnsi="Times New Roman"/>
          <w:sz w:val="28"/>
          <w:szCs w:val="28"/>
        </w:rPr>
        <w:t>Ă</w:t>
      </w:r>
      <w:r w:rsidRPr="00695B8E">
        <w:rPr>
          <w:rFonts w:ascii="Times New Roman" w:eastAsia="Trebuchet MS" w:hAnsi="Times New Roman"/>
          <w:sz w:val="28"/>
          <w:szCs w:val="28"/>
        </w:rPr>
        <w:t>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3C62F6" w:rsidRDefault="005E76B2" w:rsidP="001A6CF8">
      <w:pPr>
        <w:shd w:val="clear" w:color="auto" w:fill="4F81BD" w:themeFill="accent1"/>
        <w:jc w:val="center"/>
        <w:rPr>
          <w:rFonts w:ascii="Times New Roman" w:eastAsia="Trebuchet MS" w:hAnsi="Times New Roman"/>
          <w:b/>
          <w:w w:val="103"/>
          <w:sz w:val="28"/>
          <w:szCs w:val="28"/>
        </w:rPr>
      </w:pPr>
      <w:r w:rsidRPr="003C62F6">
        <w:rPr>
          <w:rFonts w:ascii="Times New Roman" w:eastAsia="Trebuchet MS" w:hAnsi="Times New Roman"/>
          <w:b/>
          <w:spacing w:val="-2"/>
          <w:sz w:val="28"/>
          <w:szCs w:val="28"/>
        </w:rPr>
        <w:t>G</w:t>
      </w:r>
      <w:r w:rsidRPr="003C62F6">
        <w:rPr>
          <w:rFonts w:ascii="Times New Roman" w:eastAsia="Trebuchet MS" w:hAnsi="Times New Roman"/>
          <w:b/>
          <w:sz w:val="28"/>
          <w:szCs w:val="28"/>
        </w:rPr>
        <w:t>HID</w:t>
      </w:r>
      <w:r w:rsidRPr="003C62F6">
        <w:rPr>
          <w:rFonts w:ascii="Times New Roman" w:eastAsia="Trebuchet MS" w:hAnsi="Times New Roman"/>
          <w:b/>
          <w:spacing w:val="2"/>
          <w:sz w:val="28"/>
          <w:szCs w:val="28"/>
        </w:rPr>
        <w:t>U</w:t>
      </w:r>
      <w:r w:rsidRPr="003C62F6">
        <w:rPr>
          <w:rFonts w:ascii="Times New Roman" w:eastAsia="Trebuchet MS" w:hAnsi="Times New Roman"/>
          <w:b/>
          <w:sz w:val="28"/>
          <w:szCs w:val="28"/>
        </w:rPr>
        <w:t>L</w:t>
      </w:r>
      <w:r w:rsidR="003B0650" w:rsidRPr="003C62F6">
        <w:rPr>
          <w:rFonts w:ascii="Times New Roman" w:eastAsia="Trebuchet MS" w:hAnsi="Times New Roman"/>
          <w:b/>
          <w:sz w:val="28"/>
          <w:szCs w:val="28"/>
        </w:rPr>
        <w:t xml:space="preserve"> </w:t>
      </w:r>
      <w:r w:rsidRPr="003C62F6">
        <w:rPr>
          <w:rFonts w:ascii="Times New Roman" w:eastAsia="Trebuchet MS" w:hAnsi="Times New Roman"/>
          <w:b/>
          <w:spacing w:val="1"/>
          <w:w w:val="103"/>
          <w:sz w:val="28"/>
          <w:szCs w:val="28"/>
        </w:rPr>
        <w:t>S</w:t>
      </w:r>
      <w:r w:rsidRPr="003C62F6">
        <w:rPr>
          <w:rFonts w:ascii="Times New Roman" w:eastAsia="Trebuchet MS" w:hAnsi="Times New Roman"/>
          <w:b/>
          <w:w w:val="103"/>
          <w:sz w:val="28"/>
          <w:szCs w:val="28"/>
        </w:rPr>
        <w:t>OLICITANT</w:t>
      </w:r>
      <w:r w:rsidRPr="003C62F6">
        <w:rPr>
          <w:rFonts w:ascii="Times New Roman" w:eastAsia="Trebuchet MS" w:hAnsi="Times New Roman"/>
          <w:b/>
          <w:spacing w:val="1"/>
          <w:w w:val="103"/>
          <w:sz w:val="28"/>
          <w:szCs w:val="28"/>
        </w:rPr>
        <w:t>UL</w:t>
      </w:r>
      <w:r w:rsidRPr="003C62F6">
        <w:rPr>
          <w:rFonts w:ascii="Times New Roman" w:eastAsia="Trebuchet MS" w:hAnsi="Times New Roman"/>
          <w:b/>
          <w:w w:val="103"/>
          <w:sz w:val="28"/>
          <w:szCs w:val="28"/>
        </w:rPr>
        <w:t>UI</w:t>
      </w:r>
    </w:p>
    <w:p w:rsidR="005E76B2" w:rsidRPr="00504FCD" w:rsidRDefault="005E76B2" w:rsidP="001A6CF8">
      <w:pPr>
        <w:shd w:val="clear" w:color="auto" w:fill="4F81BD" w:themeFill="accent1"/>
        <w:jc w:val="center"/>
        <w:rPr>
          <w:rFonts w:ascii="Times New Roman" w:eastAsia="Trebuchet MS" w:hAnsi="Times New Roman"/>
          <w:b/>
          <w:sz w:val="28"/>
          <w:szCs w:val="28"/>
        </w:rPr>
      </w:pPr>
      <w:r w:rsidRPr="00504FCD">
        <w:rPr>
          <w:rFonts w:ascii="Times New Roman" w:eastAsia="Trebuchet MS" w:hAnsi="Times New Roman"/>
          <w:b/>
          <w:sz w:val="28"/>
          <w:szCs w:val="28"/>
        </w:rPr>
        <w:t>M</w:t>
      </w:r>
      <w:r w:rsidR="003C62F6">
        <w:rPr>
          <w:rFonts w:ascii="Times New Roman" w:eastAsia="Trebuchet MS" w:hAnsi="Times New Roman"/>
          <w:b/>
          <w:sz w:val="28"/>
          <w:szCs w:val="28"/>
        </w:rPr>
        <w:t>Ă</w:t>
      </w:r>
      <w:r w:rsidRPr="00504FCD">
        <w:rPr>
          <w:rFonts w:ascii="Times New Roman" w:eastAsia="Trebuchet MS" w:hAnsi="Times New Roman"/>
          <w:b/>
          <w:sz w:val="28"/>
          <w:szCs w:val="28"/>
        </w:rPr>
        <w:t xml:space="preserve">SURA </w:t>
      </w:r>
      <w:r w:rsidR="00684B57">
        <w:rPr>
          <w:rFonts w:ascii="Times New Roman" w:eastAsia="Trebuchet MS" w:hAnsi="Times New Roman"/>
          <w:b/>
          <w:sz w:val="28"/>
          <w:szCs w:val="28"/>
        </w:rPr>
        <w:t>5</w:t>
      </w:r>
      <w:r w:rsidR="00DF5E35">
        <w:rPr>
          <w:rFonts w:ascii="Times New Roman" w:eastAsia="Trebuchet MS" w:hAnsi="Times New Roman"/>
          <w:b/>
          <w:sz w:val="28"/>
          <w:szCs w:val="28"/>
        </w:rPr>
        <w:t>/</w:t>
      </w:r>
      <w:r w:rsidR="00684B57">
        <w:rPr>
          <w:rFonts w:ascii="Times New Roman" w:eastAsia="Trebuchet MS" w:hAnsi="Times New Roman"/>
          <w:b/>
          <w:sz w:val="28"/>
          <w:szCs w:val="28"/>
        </w:rPr>
        <w:t>6</w:t>
      </w:r>
      <w:r w:rsidR="00DF5E35">
        <w:rPr>
          <w:rFonts w:ascii="Times New Roman" w:eastAsia="Trebuchet MS" w:hAnsi="Times New Roman"/>
          <w:b/>
          <w:sz w:val="28"/>
          <w:szCs w:val="28"/>
        </w:rPr>
        <w:t>A</w:t>
      </w:r>
      <w:r w:rsidR="00380B8A">
        <w:rPr>
          <w:rFonts w:ascii="Times New Roman" w:eastAsia="Trebuchet MS" w:hAnsi="Times New Roman"/>
          <w:b/>
          <w:sz w:val="28"/>
          <w:szCs w:val="28"/>
        </w:rPr>
        <w:t xml:space="preserve"> EURI</w:t>
      </w:r>
    </w:p>
    <w:p w:rsidR="00684B57" w:rsidRPr="00695B8E" w:rsidRDefault="00380B8A" w:rsidP="001A6CF8">
      <w:pPr>
        <w:shd w:val="clear" w:color="auto" w:fill="4F81BD" w:themeFill="accent1"/>
        <w:jc w:val="center"/>
        <w:rPr>
          <w:rFonts w:ascii="Times New Roman" w:eastAsia="Trebuchet MS" w:hAnsi="Times New Roman"/>
          <w:sz w:val="28"/>
          <w:szCs w:val="28"/>
        </w:rPr>
      </w:pPr>
      <w:r w:rsidRPr="00380B8A">
        <w:rPr>
          <w:rFonts w:ascii="Times New Roman" w:eastAsia="Trebuchet MS" w:hAnsi="Times New Roman"/>
          <w:sz w:val="28"/>
          <w:szCs w:val="28"/>
        </w:rPr>
        <w:t xml:space="preserve">  „Infiintarea sau dezvoltarea activitatilor neagricole in spatiul rural din fonduri EURI”</w:t>
      </w:r>
    </w:p>
    <w:p w:rsidR="005E76B2" w:rsidRPr="00695B8E" w:rsidRDefault="005E76B2" w:rsidP="005E76B2">
      <w:pPr>
        <w:jc w:val="center"/>
        <w:rPr>
          <w:rFonts w:ascii="Times New Roman" w:eastAsia="Trebuchet MS" w:hAnsi="Times New Roman"/>
          <w:sz w:val="28"/>
          <w:szCs w:val="28"/>
        </w:rPr>
      </w:pPr>
    </w:p>
    <w:p w:rsidR="005E76B2" w:rsidRDefault="005E76B2" w:rsidP="005E76B2">
      <w:pPr>
        <w:jc w:val="cente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rPr>
          <w:rFonts w:ascii="Times New Roman" w:hAnsi="Times New Roman" w:cs="Times New Roman"/>
          <w:sz w:val="24"/>
          <w:szCs w:val="24"/>
        </w:rPr>
      </w:pPr>
    </w:p>
    <w:p w:rsidR="00A2480D" w:rsidRPr="001A6CF8" w:rsidRDefault="001A6CF8" w:rsidP="00A2480D">
      <w:pPr>
        <w:pStyle w:val="Default"/>
        <w:jc w:val="both"/>
        <w:rPr>
          <w:rFonts w:ascii="Times New Roman" w:hAnsi="Times New Roman" w:cs="Times New Roman"/>
          <w:bCs/>
          <w:color w:val="1F497D" w:themeColor="text2"/>
        </w:rPr>
      </w:pPr>
      <w:r>
        <w:rPr>
          <w:rFonts w:ascii="Times New Roman" w:hAnsi="Times New Roman" w:cs="Times New Roman"/>
          <w:color w:val="1F497D" w:themeColor="text2"/>
        </w:rPr>
        <w:t xml:space="preserve">Ghidul </w:t>
      </w:r>
      <w:r w:rsidR="005E76B2" w:rsidRPr="001A6CF8">
        <w:rPr>
          <w:rFonts w:ascii="Times New Roman" w:hAnsi="Times New Roman" w:cs="Times New Roman"/>
          <w:color w:val="1F497D" w:themeColor="text2"/>
        </w:rPr>
        <w:t>solicitantului pentru accesarea M</w:t>
      </w:r>
      <w:r w:rsidR="001F086F" w:rsidRPr="001A6CF8">
        <w:rPr>
          <w:rFonts w:ascii="Times New Roman" w:hAnsi="Times New Roman" w:cs="Times New Roman"/>
          <w:color w:val="1F497D" w:themeColor="text2"/>
        </w:rPr>
        <w:t>ă</w:t>
      </w:r>
      <w:r w:rsidR="005E76B2" w:rsidRPr="001A6CF8">
        <w:rPr>
          <w:rFonts w:ascii="Times New Roman" w:hAnsi="Times New Roman" w:cs="Times New Roman"/>
          <w:color w:val="1F497D" w:themeColor="text2"/>
        </w:rPr>
        <w:t xml:space="preserve">surii </w:t>
      </w:r>
      <w:r w:rsidR="00A746CC" w:rsidRPr="001A6CF8">
        <w:rPr>
          <w:rFonts w:ascii="Times New Roman" w:hAnsi="Times New Roman" w:cs="Times New Roman"/>
          <w:color w:val="1F497D" w:themeColor="text2"/>
        </w:rPr>
        <w:t>5</w:t>
      </w:r>
      <w:r w:rsidR="00A2480D" w:rsidRPr="001A6CF8">
        <w:rPr>
          <w:rFonts w:ascii="Times New Roman" w:hAnsi="Times New Roman" w:cs="Times New Roman"/>
          <w:color w:val="1F497D" w:themeColor="text2"/>
        </w:rPr>
        <w:t>/6A</w:t>
      </w:r>
      <w:r w:rsidR="005E76B2" w:rsidRPr="001A6CF8">
        <w:rPr>
          <w:rFonts w:ascii="Times New Roman" w:hAnsi="Times New Roman" w:cs="Times New Roman"/>
          <w:color w:val="1F497D" w:themeColor="text2"/>
        </w:rPr>
        <w:t xml:space="preserve"> </w:t>
      </w:r>
      <w:r w:rsidR="00A2480D" w:rsidRPr="001A6CF8">
        <w:rPr>
          <w:rFonts w:ascii="Times New Roman" w:hAnsi="Times New Roman" w:cs="Times New Roman"/>
          <w:b/>
          <w:color w:val="1F497D" w:themeColor="text2"/>
        </w:rPr>
        <w:t>EURI -„</w:t>
      </w:r>
      <w:r w:rsidR="00A2480D" w:rsidRPr="001A6CF8">
        <w:rPr>
          <w:rFonts w:ascii="Times New Roman" w:hAnsi="Times New Roman" w:cs="Times New Roman"/>
          <w:b/>
          <w:bCs/>
          <w:i/>
          <w:iCs/>
          <w:color w:val="1F497D" w:themeColor="text2"/>
        </w:rPr>
        <w:t>Infiintarea sau dezvoltarea activitatilor neagricole in spatiul rural</w:t>
      </w:r>
      <w:r w:rsidR="00A2480D" w:rsidRPr="001A6CF8">
        <w:rPr>
          <w:rFonts w:ascii="Times New Roman" w:hAnsi="Times New Roman" w:cs="Times New Roman"/>
          <w:i/>
          <w:iCs/>
          <w:color w:val="1F497D" w:themeColor="text2"/>
        </w:rPr>
        <w:t xml:space="preserve"> </w:t>
      </w:r>
      <w:r w:rsidR="00A2480D" w:rsidRPr="001A6CF8">
        <w:rPr>
          <w:rFonts w:ascii="Times New Roman" w:hAnsi="Times New Roman" w:cs="Times New Roman"/>
          <w:b/>
          <w:i/>
          <w:iCs/>
          <w:color w:val="1F497D" w:themeColor="text2"/>
        </w:rPr>
        <w:t>din fonduri EURI”</w:t>
      </w:r>
    </w:p>
    <w:p w:rsidR="00A2480D" w:rsidRPr="002A47D7" w:rsidRDefault="00A2480D" w:rsidP="005E76B2">
      <w:pPr>
        <w:rPr>
          <w:rFonts w:ascii="Times New Roman" w:hAnsi="Times New Roman" w:cs="Times New Roman"/>
          <w:sz w:val="24"/>
          <w:szCs w:val="24"/>
        </w:rPr>
      </w:pPr>
    </w:p>
    <w:p w:rsidR="005E76B2" w:rsidRPr="00C2589B" w:rsidRDefault="00D45E71" w:rsidP="005E76B2">
      <w:pPr>
        <w:rPr>
          <w:rFonts w:ascii="Times New Roman" w:hAnsi="Times New Roman" w:cs="Times New Roman"/>
          <w:b/>
          <w:sz w:val="24"/>
          <w:szCs w:val="24"/>
        </w:rPr>
      </w:pPr>
      <w:r w:rsidRPr="00C2589B">
        <w:rPr>
          <w:rFonts w:ascii="Times New Roman" w:hAnsi="Times New Roman" w:cs="Times New Roman"/>
          <w:b/>
          <w:sz w:val="24"/>
          <w:szCs w:val="24"/>
        </w:rPr>
        <w:t xml:space="preserve">Versiunea </w:t>
      </w:r>
      <w:r w:rsidR="007B1999">
        <w:rPr>
          <w:rFonts w:ascii="Times New Roman" w:hAnsi="Times New Roman" w:cs="Times New Roman"/>
          <w:b/>
          <w:sz w:val="24"/>
          <w:szCs w:val="24"/>
        </w:rPr>
        <w:t>3</w:t>
      </w:r>
      <w:r w:rsidR="00B30596">
        <w:rPr>
          <w:rFonts w:ascii="Times New Roman" w:hAnsi="Times New Roman" w:cs="Times New Roman"/>
          <w:b/>
          <w:sz w:val="24"/>
          <w:szCs w:val="24"/>
        </w:rPr>
        <w:t>/</w:t>
      </w:r>
      <w:r w:rsidR="006E1A7F">
        <w:rPr>
          <w:rFonts w:ascii="Times New Roman" w:hAnsi="Times New Roman" w:cs="Times New Roman"/>
          <w:b/>
          <w:sz w:val="24"/>
          <w:szCs w:val="24"/>
        </w:rPr>
        <w:t xml:space="preserve"> 2023</w:t>
      </w:r>
    </w:p>
    <w:p w:rsidR="005E76B2" w:rsidRPr="002A47D7" w:rsidRDefault="005E76B2" w:rsidP="005E76B2">
      <w:pPr>
        <w:autoSpaceDE w:val="0"/>
        <w:autoSpaceDN w:val="0"/>
        <w:adjustRightInd w:val="0"/>
        <w:ind w:left="3540"/>
        <w:rPr>
          <w:rFonts w:ascii="Times New Roman" w:hAnsi="Times New Roman" w:cs="Times New Roman"/>
          <w:i/>
          <w:iCs/>
          <w:color w:val="000000"/>
          <w:sz w:val="24"/>
          <w:szCs w:val="24"/>
        </w:rPr>
      </w:pPr>
    </w:p>
    <w:p w:rsidR="005E76B2" w:rsidRPr="002A47D7" w:rsidRDefault="005E76B2" w:rsidP="005E76B2">
      <w:pPr>
        <w:autoSpaceDE w:val="0"/>
        <w:autoSpaceDN w:val="0"/>
        <w:adjustRightInd w:val="0"/>
        <w:ind w:left="3540"/>
        <w:rPr>
          <w:rFonts w:ascii="Times New Roman" w:hAnsi="Times New Roman" w:cs="Times New Roman"/>
          <w:i/>
          <w:iCs/>
          <w:color w:val="000000"/>
          <w:sz w:val="24"/>
          <w:szCs w:val="24"/>
        </w:rPr>
      </w:pPr>
      <w:r w:rsidRPr="002A47D7">
        <w:rPr>
          <w:rFonts w:ascii="Times New Roman" w:hAnsi="Times New Roman" w:cs="Times New Roman"/>
          <w:i/>
          <w:iCs/>
          <w:color w:val="000000"/>
          <w:sz w:val="24"/>
          <w:szCs w:val="24"/>
        </w:rPr>
        <w:t xml:space="preserve">Ghidul Solicitantului este un material de informare tehnică a potenţialilor beneficiari ai Asociatiei GAL Valea Trotusului Bacau şi constituie un suport informativ complex pentru întocmirea proiectului conform cerinţelor specifice ale PNDR 2014-2020. </w:t>
      </w:r>
    </w:p>
    <w:p w:rsidR="005E76B2" w:rsidRPr="002A47D7" w:rsidRDefault="005E76B2" w:rsidP="005E76B2">
      <w:pPr>
        <w:autoSpaceDE w:val="0"/>
        <w:autoSpaceDN w:val="0"/>
        <w:adjustRightInd w:val="0"/>
        <w:ind w:left="3540"/>
        <w:rPr>
          <w:rFonts w:ascii="Times New Roman" w:hAnsi="Times New Roman" w:cs="Times New Roman"/>
          <w:i/>
          <w:iCs/>
          <w:color w:val="000000"/>
          <w:sz w:val="24"/>
          <w:szCs w:val="24"/>
        </w:rPr>
      </w:pPr>
    </w:p>
    <w:p w:rsidR="005E76B2" w:rsidRPr="002A47D7" w:rsidRDefault="005E76B2" w:rsidP="005E76B2">
      <w:pPr>
        <w:autoSpaceDE w:val="0"/>
        <w:autoSpaceDN w:val="0"/>
        <w:adjustRightInd w:val="0"/>
        <w:ind w:left="3540"/>
        <w:rPr>
          <w:rFonts w:ascii="Times New Roman" w:hAnsi="Times New Roman" w:cs="Times New Roman"/>
          <w:color w:val="000000"/>
          <w:sz w:val="24"/>
          <w:szCs w:val="24"/>
        </w:rPr>
      </w:pPr>
      <w:r w:rsidRPr="002A47D7">
        <w:rPr>
          <w:rFonts w:ascii="Times New Roman" w:hAnsi="Times New Roman" w:cs="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5E76B2" w:rsidRPr="002A47D7" w:rsidRDefault="005E76B2" w:rsidP="005E76B2">
      <w:pPr>
        <w:autoSpaceDE w:val="0"/>
        <w:autoSpaceDN w:val="0"/>
        <w:adjustRightInd w:val="0"/>
        <w:ind w:left="3540"/>
        <w:rPr>
          <w:rFonts w:ascii="Times New Roman" w:hAnsi="Times New Roman" w:cs="Times New Roman"/>
          <w:i/>
          <w:iCs/>
          <w:color w:val="000000"/>
          <w:sz w:val="24"/>
          <w:szCs w:val="24"/>
        </w:rPr>
      </w:pPr>
    </w:p>
    <w:p w:rsidR="005E76B2" w:rsidRPr="002A47D7" w:rsidRDefault="005E76B2" w:rsidP="005E76B2">
      <w:pPr>
        <w:autoSpaceDE w:val="0"/>
        <w:autoSpaceDN w:val="0"/>
        <w:adjustRightInd w:val="0"/>
        <w:ind w:left="3540"/>
        <w:rPr>
          <w:rFonts w:ascii="Times New Roman" w:hAnsi="Times New Roman" w:cs="Times New Roman"/>
          <w:i/>
          <w:iCs/>
          <w:sz w:val="24"/>
          <w:szCs w:val="24"/>
        </w:rPr>
      </w:pPr>
      <w:r w:rsidRPr="002A47D7">
        <w:rPr>
          <w:rFonts w:ascii="Times New Roman" w:hAnsi="Times New Roman" w:cs="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9" w:history="1">
        <w:r w:rsidRPr="002A47D7">
          <w:rPr>
            <w:rStyle w:val="Hyperlink"/>
            <w:rFonts w:ascii="Times New Roman" w:hAnsi="Times New Roman" w:cs="Times New Roman"/>
            <w:i/>
            <w:iCs/>
            <w:sz w:val="24"/>
            <w:szCs w:val="24"/>
          </w:rPr>
          <w:t>www.gal-valea-trotusului.ro</w:t>
        </w:r>
      </w:hyperlink>
    </w:p>
    <w:p w:rsidR="005E76B2" w:rsidRPr="002A47D7" w:rsidRDefault="005E76B2" w:rsidP="005E76B2">
      <w:pPr>
        <w:autoSpaceDE w:val="0"/>
        <w:autoSpaceDN w:val="0"/>
        <w:adjustRightInd w:val="0"/>
        <w:ind w:left="3540"/>
        <w:rPr>
          <w:rFonts w:ascii="Times New Roman" w:hAnsi="Times New Roman" w:cs="Times New Roman"/>
          <w:i/>
          <w:iCs/>
          <w:color w:val="000000"/>
          <w:sz w:val="24"/>
          <w:szCs w:val="24"/>
        </w:rPr>
      </w:pPr>
    </w:p>
    <w:p w:rsidR="005E76B2" w:rsidRPr="002A47D7" w:rsidRDefault="005E76B2" w:rsidP="005E76B2">
      <w:pP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jc w:val="center"/>
        <w:rPr>
          <w:rFonts w:ascii="Times New Roman" w:hAnsi="Times New Roman" w:cs="Times New Roman"/>
          <w:sz w:val="24"/>
          <w:szCs w:val="24"/>
        </w:rPr>
      </w:pPr>
    </w:p>
    <w:p w:rsidR="005E76B2" w:rsidRPr="002A47D7" w:rsidRDefault="005E76B2" w:rsidP="005E76B2">
      <w:pPr>
        <w:autoSpaceDE w:val="0"/>
        <w:autoSpaceDN w:val="0"/>
        <w:adjustRightInd w:val="0"/>
        <w:rPr>
          <w:rFonts w:ascii="Times New Roman" w:hAnsi="Times New Roman" w:cs="Times New Roman"/>
          <w:color w:val="FF0000"/>
          <w:sz w:val="24"/>
          <w:szCs w:val="24"/>
        </w:rPr>
      </w:pPr>
    </w:p>
    <w:sdt>
      <w:sdtPr>
        <w:rPr>
          <w:rFonts w:ascii="Times New Roman" w:eastAsia="Calibri" w:hAnsi="Times New Roman" w:cs="Times New Roman"/>
          <w:b w:val="0"/>
          <w:bCs w:val="0"/>
          <w:color w:val="auto"/>
          <w:sz w:val="24"/>
          <w:szCs w:val="24"/>
          <w:u w:val="single"/>
          <w:lang w:val="ro-RO"/>
        </w:rPr>
        <w:id w:val="202138343"/>
        <w:docPartObj>
          <w:docPartGallery w:val="Table of Contents"/>
          <w:docPartUnique/>
        </w:docPartObj>
      </w:sdtPr>
      <w:sdtEndPr/>
      <w:sdtContent>
        <w:p w:rsidR="00140832" w:rsidRPr="002A47D7" w:rsidRDefault="00140832">
          <w:pPr>
            <w:pStyle w:val="TOCHeading"/>
            <w:rPr>
              <w:rFonts w:ascii="Times New Roman" w:hAnsi="Times New Roman" w:cs="Times New Roman"/>
              <w:sz w:val="24"/>
              <w:szCs w:val="24"/>
            </w:rPr>
          </w:pPr>
          <w:r w:rsidRPr="002A47D7">
            <w:rPr>
              <w:rFonts w:ascii="Times New Roman" w:hAnsi="Times New Roman" w:cs="Times New Roman"/>
              <w:sz w:val="24"/>
              <w:szCs w:val="24"/>
            </w:rPr>
            <w:t>CUPRINS</w:t>
          </w:r>
        </w:p>
        <w:p w:rsidR="00140832" w:rsidRPr="002A47D7" w:rsidRDefault="005F4E4F">
          <w:pPr>
            <w:pStyle w:val="TOC1"/>
            <w:tabs>
              <w:tab w:val="right" w:leader="dot" w:pos="9685"/>
            </w:tabs>
            <w:rPr>
              <w:rFonts w:ascii="Times New Roman" w:hAnsi="Times New Roman" w:cs="Times New Roman"/>
              <w:noProof/>
              <w:sz w:val="24"/>
              <w:szCs w:val="24"/>
            </w:rPr>
          </w:pPr>
          <w:r w:rsidRPr="002A47D7">
            <w:rPr>
              <w:rFonts w:ascii="Times New Roman" w:hAnsi="Times New Roman" w:cs="Times New Roman"/>
              <w:sz w:val="24"/>
              <w:szCs w:val="24"/>
            </w:rPr>
            <w:fldChar w:fldCharType="begin"/>
          </w:r>
          <w:r w:rsidR="00140832" w:rsidRPr="002A47D7">
            <w:rPr>
              <w:rFonts w:ascii="Times New Roman" w:hAnsi="Times New Roman" w:cs="Times New Roman"/>
              <w:sz w:val="24"/>
              <w:szCs w:val="24"/>
            </w:rPr>
            <w:instrText xml:space="preserve"> TOC \o "1-3" \h \z \u </w:instrText>
          </w:r>
          <w:r w:rsidRPr="002A47D7">
            <w:rPr>
              <w:rFonts w:ascii="Times New Roman" w:hAnsi="Times New Roman" w:cs="Times New Roman"/>
              <w:sz w:val="24"/>
              <w:szCs w:val="24"/>
            </w:rPr>
            <w:fldChar w:fldCharType="separate"/>
          </w:r>
          <w:hyperlink w:anchor="_Toc497664957" w:history="1">
            <w:r w:rsidR="00140832" w:rsidRPr="002A47D7">
              <w:rPr>
                <w:rStyle w:val="Hyperlink"/>
                <w:rFonts w:ascii="Times New Roman" w:hAnsi="Times New Roman" w:cs="Times New Roman"/>
                <w:noProof/>
                <w:sz w:val="24"/>
                <w:szCs w:val="24"/>
              </w:rPr>
              <w:t>CAPITOLUL 1: Definiții și abrevieri</w:t>
            </w:r>
            <w:r w:rsidR="00140832" w:rsidRPr="002A47D7">
              <w:rPr>
                <w:rFonts w:ascii="Times New Roman" w:hAnsi="Times New Roman" w:cs="Times New Roman"/>
                <w:noProof/>
                <w:webHidden/>
                <w:sz w:val="24"/>
                <w:szCs w:val="24"/>
              </w:rPr>
              <w:tab/>
            </w:r>
            <w:r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_Toc497664957 \h </w:instrText>
            </w:r>
            <w:r w:rsidRPr="002A47D7">
              <w:rPr>
                <w:rFonts w:ascii="Times New Roman" w:hAnsi="Times New Roman" w:cs="Times New Roman"/>
                <w:noProof/>
                <w:webHidden/>
                <w:sz w:val="24"/>
                <w:szCs w:val="24"/>
              </w:rPr>
            </w:r>
            <w:r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w:t>
            </w:r>
            <w:r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58" w:history="1">
            <w:r w:rsidR="00140832" w:rsidRPr="002A47D7">
              <w:rPr>
                <w:rStyle w:val="Hyperlink"/>
                <w:rFonts w:ascii="Times New Roman" w:hAnsi="Times New Roman" w:cs="Times New Roman"/>
                <w:noProof/>
                <w:sz w:val="24"/>
                <w:szCs w:val="24"/>
              </w:rPr>
              <w:t>Definiții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_Toc497664958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59" w:history="1">
            <w:r w:rsidR="00140832" w:rsidRPr="002A47D7">
              <w:rPr>
                <w:rStyle w:val="Hyperlink"/>
                <w:rFonts w:ascii="Times New Roman" w:hAnsi="Times New Roman" w:cs="Times New Roman"/>
                <w:noProof/>
                <w:sz w:val="24"/>
                <w:szCs w:val="24"/>
              </w:rPr>
              <w:t>Abrevieri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_Toc497664959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10</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60" w:history="1">
            <w:r w:rsidR="00140832" w:rsidRPr="002A47D7">
              <w:rPr>
                <w:rStyle w:val="Hyperlink"/>
                <w:rFonts w:ascii="Times New Roman" w:hAnsi="Times New Roman" w:cs="Times New Roman"/>
                <w:noProof/>
                <w:sz w:val="24"/>
                <w:szCs w:val="24"/>
              </w:rPr>
              <w:t>CAPITOLUL 2:  Prevederi generale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_Toc497664960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10</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1" w:history="1">
            <w:r w:rsidR="00140832" w:rsidRPr="002A47D7">
              <w:rPr>
                <w:rStyle w:val="Hyperlink"/>
                <w:rFonts w:ascii="Times New Roman" w:hAnsi="Times New Roman" w:cs="Times New Roman"/>
                <w:noProof/>
                <w:sz w:val="24"/>
                <w:szCs w:val="24"/>
              </w:rPr>
              <w:t>2.1 Contributia masurii la domeniile de interventie, obiectivele generale si specifice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_Toc497664961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10</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2" w:history="1">
            <w:r w:rsidR="00140832" w:rsidRPr="002A47D7">
              <w:rPr>
                <w:rStyle w:val="Hyperlink"/>
                <w:rFonts w:ascii="Times New Roman" w:hAnsi="Times New Roman" w:cs="Times New Roman"/>
                <w:noProof/>
                <w:sz w:val="24"/>
                <w:szCs w:val="24"/>
              </w:rPr>
              <w:t>2.2 Contributia publica totala a masurii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_Toc497664962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3" w:history="1">
            <w:r w:rsidR="00140832" w:rsidRPr="002A47D7">
              <w:rPr>
                <w:rStyle w:val="Hyperlink"/>
                <w:rFonts w:ascii="Times New Roman" w:hAnsi="Times New Roman" w:cs="Times New Roman"/>
                <w:noProof/>
                <w:sz w:val="24"/>
                <w:szCs w:val="24"/>
              </w:rPr>
              <w:t>2.3 Tipul sprijinului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_Toc497664963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4" w:history="1">
            <w:r w:rsidR="00140832" w:rsidRPr="002A47D7">
              <w:rPr>
                <w:rStyle w:val="Hyperlink"/>
                <w:rFonts w:ascii="Times New Roman" w:hAnsi="Times New Roman" w:cs="Times New Roman"/>
                <w:noProof/>
                <w:sz w:val="24"/>
                <w:szCs w:val="24"/>
              </w:rPr>
              <w:t>2.4 Sumele aplicabile si rata sprijinului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_Toc497664964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5" w:history="1">
            <w:r w:rsidR="00140832" w:rsidRPr="002A47D7">
              <w:rPr>
                <w:rStyle w:val="Hyperlink"/>
                <w:rFonts w:ascii="Times New Roman" w:hAnsi="Times New Roman" w:cs="Times New Roman"/>
                <w:noProof/>
                <w:sz w:val="24"/>
                <w:szCs w:val="24"/>
              </w:rPr>
              <w:t>2.5 Legislatia nationala si europeana aplicabila</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_Toc497664965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6" w:history="1">
            <w:r w:rsidR="00140832" w:rsidRPr="002A47D7">
              <w:rPr>
                <w:rStyle w:val="Hyperlink"/>
                <w:rFonts w:ascii="Times New Roman" w:hAnsi="Times New Roman" w:cs="Times New Roman"/>
                <w:noProof/>
                <w:sz w:val="24"/>
                <w:szCs w:val="24"/>
              </w:rPr>
              <w:t>2.6 Aria de aplicabilitate a masurii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_Toc497664966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13</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67" w:history="1">
            <w:r w:rsidR="00140832" w:rsidRPr="002A47D7">
              <w:rPr>
                <w:rStyle w:val="Hyperlink"/>
                <w:rFonts w:ascii="Times New Roman" w:hAnsi="Times New Roman" w:cs="Times New Roman"/>
                <w:noProof/>
                <w:sz w:val="24"/>
                <w:szCs w:val="24"/>
              </w:rPr>
              <w:t>CAPITOLUL 3 :  Depunerea proiectelor</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_Toc497664967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14</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8" w:history="1">
            <w:r w:rsidR="00140832" w:rsidRPr="002A47D7">
              <w:rPr>
                <w:rStyle w:val="Hyperlink"/>
                <w:rFonts w:ascii="Times New Roman" w:hAnsi="Times New Roman" w:cs="Times New Roman"/>
                <w:noProof/>
                <w:sz w:val="24"/>
                <w:szCs w:val="24"/>
              </w:rPr>
              <w:t>3.1 Locul unde vor fi depuse proiectele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_Toc497664968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14</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69" w:history="1">
            <w:r w:rsidR="00140832" w:rsidRPr="002A47D7">
              <w:rPr>
                <w:rStyle w:val="Hyperlink"/>
                <w:rFonts w:ascii="Times New Roman" w:hAnsi="Times New Roman" w:cs="Times New Roman"/>
                <w:noProof/>
                <w:sz w:val="24"/>
                <w:szCs w:val="24"/>
              </w:rPr>
              <w:t>3.2 Perioada de depunere a proiectelor</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_Toc497664969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14</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70" w:history="1">
            <w:r w:rsidR="00140832" w:rsidRPr="002A47D7">
              <w:rPr>
                <w:rStyle w:val="Hyperlink"/>
                <w:rFonts w:ascii="Times New Roman" w:hAnsi="Times New Roman" w:cs="Times New Roman"/>
                <w:noProof/>
                <w:sz w:val="24"/>
                <w:szCs w:val="24"/>
              </w:rPr>
              <w:t>3.3 Alocarea pe sesiune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_Toc497664970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15</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71" w:history="1">
            <w:r w:rsidR="00140832" w:rsidRPr="002A47D7">
              <w:rPr>
                <w:rStyle w:val="Hyperlink"/>
                <w:rFonts w:ascii="Times New Roman" w:hAnsi="Times New Roman" w:cs="Times New Roman"/>
                <w:noProof/>
                <w:sz w:val="24"/>
                <w:szCs w:val="24"/>
              </w:rPr>
              <w:t>3.4 Punctajul minim pe care trebuie sa-l obtina un proiect pentru a fi finanțat</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_Toc497664971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15</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72" w:history="1">
            <w:r w:rsidR="00140832" w:rsidRPr="002A47D7">
              <w:rPr>
                <w:rStyle w:val="Hyperlink"/>
                <w:rFonts w:ascii="Times New Roman" w:hAnsi="Times New Roman" w:cs="Times New Roman"/>
                <w:noProof/>
                <w:sz w:val="24"/>
                <w:szCs w:val="24"/>
              </w:rPr>
              <w:t>CAPITOLUL 4 :  Categoriile de beneficiari eligibili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_Toc497664972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15</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73" w:history="1">
            <w:r w:rsidR="00140832" w:rsidRPr="002A47D7">
              <w:rPr>
                <w:rStyle w:val="Hyperlink"/>
                <w:rFonts w:ascii="Times New Roman" w:hAnsi="Times New Roman" w:cs="Times New Roman"/>
                <w:noProof/>
                <w:sz w:val="24"/>
                <w:szCs w:val="24"/>
              </w:rPr>
              <w:t>CAPITOLUL 5 :  Condiții minime obligatorii pentru acordarea sprijinului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_Toc497664973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19</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74" w:history="1">
            <w:r w:rsidR="00140832" w:rsidRPr="002A47D7">
              <w:rPr>
                <w:rStyle w:val="Hyperlink"/>
                <w:rFonts w:ascii="Times New Roman" w:hAnsi="Times New Roman" w:cs="Times New Roman"/>
                <w:noProof/>
                <w:sz w:val="24"/>
                <w:szCs w:val="24"/>
              </w:rPr>
              <w:t>CAPITOLUL 6 : Cheltuieli eligibile si neeligibile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_Toc497664974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b/>
                <w:bCs/>
                <w:noProof/>
                <w:webHidden/>
                <w:sz w:val="24"/>
                <w:szCs w:val="24"/>
                <w:lang w:val="en-US"/>
              </w:rPr>
              <w:t>Error! Bookmark not defined.</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75" w:history="1">
            <w:r w:rsidR="00140832" w:rsidRPr="002A47D7">
              <w:rPr>
                <w:rStyle w:val="Hyperlink"/>
                <w:rFonts w:ascii="Times New Roman" w:hAnsi="Times New Roman" w:cs="Times New Roman"/>
                <w:noProof/>
                <w:sz w:val="24"/>
                <w:szCs w:val="24"/>
              </w:rPr>
              <w:t>6.1 CHELTUIELI  ELIGIBILE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_Toc497664975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24</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76" w:history="1">
            <w:r w:rsidR="00140832" w:rsidRPr="002A47D7">
              <w:rPr>
                <w:rStyle w:val="Hyperlink"/>
                <w:rFonts w:ascii="Times New Roman" w:hAnsi="Times New Roman" w:cs="Times New Roman"/>
                <w:noProof/>
                <w:sz w:val="24"/>
                <w:szCs w:val="24"/>
                <w:lang w:eastAsia="ro-RO"/>
              </w:rPr>
              <w:t>6.2 CHELTUIELI NEELIGIBILE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_Toc497664976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30</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77" w:history="1">
            <w:r w:rsidR="00140832" w:rsidRPr="002A47D7">
              <w:rPr>
                <w:rStyle w:val="Hyperlink"/>
                <w:rFonts w:ascii="Times New Roman" w:hAnsi="Times New Roman" w:cs="Times New Roman"/>
                <w:noProof/>
                <w:sz w:val="24"/>
                <w:szCs w:val="24"/>
              </w:rPr>
              <w:t>CAPITOLUL 7 :  Selecția proiectelor</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_Toc497664977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31</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78" w:history="1">
            <w:r w:rsidR="00140832" w:rsidRPr="002A47D7">
              <w:rPr>
                <w:rStyle w:val="Hyperlink"/>
                <w:rFonts w:ascii="Times New Roman" w:hAnsi="Times New Roman" w:cs="Times New Roman"/>
                <w:noProof/>
                <w:sz w:val="24"/>
                <w:szCs w:val="24"/>
              </w:rPr>
              <w:t>CAPITOLUL 8 : Valoarea sprijinului nerambursabil</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_Toc497664978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41</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79" w:history="1">
            <w:r w:rsidR="00140832" w:rsidRPr="002A47D7">
              <w:rPr>
                <w:rStyle w:val="Hyperlink"/>
                <w:rFonts w:ascii="Times New Roman" w:hAnsi="Times New Roman" w:cs="Times New Roman"/>
                <w:noProof/>
                <w:sz w:val="24"/>
                <w:szCs w:val="24"/>
              </w:rPr>
              <w:t>CAPITOLUL 9 : Completarea, depunerea și verificarea dosarului cererii de finanțare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_Toc497664979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42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80" w:history="1">
            <w:r w:rsidR="00140832" w:rsidRPr="002A47D7">
              <w:rPr>
                <w:rStyle w:val="Hyperlink"/>
                <w:rFonts w:ascii="Times New Roman" w:hAnsi="Times New Roman" w:cs="Times New Roman"/>
                <w:noProof/>
                <w:sz w:val="24"/>
                <w:szCs w:val="24"/>
              </w:rPr>
              <w:t>9.1 Completarea Cererii de finanțare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_Toc497664980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42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81" w:history="1">
            <w:r w:rsidR="00140832" w:rsidRPr="002A47D7">
              <w:rPr>
                <w:rStyle w:val="Hyperlink"/>
                <w:rFonts w:ascii="Times New Roman" w:hAnsi="Times New Roman" w:cs="Times New Roman"/>
                <w:noProof/>
                <w:sz w:val="24"/>
                <w:szCs w:val="24"/>
              </w:rPr>
              <w:t>9.2 Depunerea dosarului Cererii de Finanțare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_Toc497664981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43</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82" w:history="1">
            <w:r w:rsidR="00140832" w:rsidRPr="002A47D7">
              <w:rPr>
                <w:rStyle w:val="Hyperlink"/>
                <w:rFonts w:ascii="Times New Roman" w:hAnsi="Times New Roman" w:cs="Times New Roman"/>
                <w:noProof/>
                <w:sz w:val="24"/>
                <w:szCs w:val="24"/>
              </w:rPr>
              <w:t>9.3  Verificarea dosarului Cererii de Finanțare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_Toc497664982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43</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2"/>
            <w:tabs>
              <w:tab w:val="right" w:leader="dot" w:pos="9685"/>
            </w:tabs>
            <w:rPr>
              <w:rFonts w:ascii="Times New Roman" w:hAnsi="Times New Roman" w:cs="Times New Roman"/>
              <w:noProof/>
              <w:sz w:val="24"/>
              <w:szCs w:val="24"/>
            </w:rPr>
          </w:pPr>
          <w:hyperlink w:anchor="_Toc497664983" w:history="1">
            <w:r w:rsidR="00140832" w:rsidRPr="002A47D7">
              <w:rPr>
                <w:rStyle w:val="Hyperlink"/>
                <w:rFonts w:ascii="Times New Roman" w:hAnsi="Times New Roman" w:cs="Times New Roman"/>
                <w:noProof/>
                <w:sz w:val="24"/>
                <w:szCs w:val="24"/>
              </w:rPr>
              <w:t>9.4 Selecția proiectelor</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_Toc497664983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52</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84" w:history="1">
            <w:r w:rsidR="00140832" w:rsidRPr="002A47D7">
              <w:rPr>
                <w:rStyle w:val="Hyperlink"/>
                <w:rFonts w:ascii="Times New Roman" w:hAnsi="Times New Roman" w:cs="Times New Roman"/>
                <w:noProof/>
                <w:sz w:val="24"/>
                <w:szCs w:val="24"/>
              </w:rPr>
              <w:t>CAPITOLUL 10 : Contractarea fondurilor</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_Toc497664984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53</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85" w:history="1">
            <w:r w:rsidR="00140832" w:rsidRPr="002A47D7">
              <w:rPr>
                <w:rStyle w:val="Hyperlink"/>
                <w:rFonts w:ascii="Times New Roman" w:hAnsi="Times New Roman" w:cs="Times New Roman"/>
                <w:noProof/>
                <w:sz w:val="24"/>
                <w:szCs w:val="24"/>
              </w:rPr>
              <w:t>CAPITOLUL 11: Avansurile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_Toc497664985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55</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86" w:history="1">
            <w:r w:rsidR="00140832" w:rsidRPr="002A47D7">
              <w:rPr>
                <w:rStyle w:val="Hyperlink"/>
                <w:rFonts w:ascii="Times New Roman" w:hAnsi="Times New Roman" w:cs="Times New Roman"/>
                <w:noProof/>
                <w:sz w:val="24"/>
                <w:szCs w:val="24"/>
              </w:rPr>
              <w:t>CAPITOLUL 12 : Achizițiile</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_Toc497664986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56</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87" w:history="1">
            <w:r w:rsidR="00140832" w:rsidRPr="002A47D7">
              <w:rPr>
                <w:rStyle w:val="Hyperlink"/>
                <w:rFonts w:ascii="Times New Roman" w:hAnsi="Times New Roman" w:cs="Times New Roman"/>
                <w:noProof/>
                <w:sz w:val="24"/>
                <w:szCs w:val="24"/>
              </w:rPr>
              <w:t>CAPITOLUL 13 :Termenele limită și condițiile pentru depunerea cererilor de plată a avansului și a celor aferente tranșelor de plata</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_Toc497664987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58</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88" w:history="1">
            <w:r w:rsidR="00140832" w:rsidRPr="002A47D7">
              <w:rPr>
                <w:rStyle w:val="Hyperlink"/>
                <w:rFonts w:ascii="Times New Roman" w:hAnsi="Times New Roman" w:cs="Times New Roman"/>
                <w:noProof/>
                <w:sz w:val="24"/>
                <w:szCs w:val="24"/>
              </w:rPr>
              <w:t>CAPITOLUL 14 : Monitorizarea proiectului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_Toc497664988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59</w:t>
            </w:r>
            <w:r w:rsidR="005F4E4F" w:rsidRPr="002A47D7">
              <w:rPr>
                <w:rFonts w:ascii="Times New Roman" w:hAnsi="Times New Roman" w:cs="Times New Roman"/>
                <w:noProof/>
                <w:webHidden/>
                <w:sz w:val="24"/>
                <w:szCs w:val="24"/>
              </w:rPr>
              <w:fldChar w:fldCharType="end"/>
            </w:r>
          </w:hyperlink>
        </w:p>
        <w:p w:rsidR="00140832" w:rsidRPr="002A47D7" w:rsidRDefault="00B91E7A">
          <w:pPr>
            <w:pStyle w:val="TOC1"/>
            <w:tabs>
              <w:tab w:val="right" w:leader="dot" w:pos="9685"/>
            </w:tabs>
            <w:rPr>
              <w:rFonts w:ascii="Times New Roman" w:hAnsi="Times New Roman" w:cs="Times New Roman"/>
              <w:noProof/>
              <w:sz w:val="24"/>
              <w:szCs w:val="24"/>
            </w:rPr>
          </w:pPr>
          <w:hyperlink w:anchor="_Toc497664989" w:history="1">
            <w:r w:rsidR="00140832" w:rsidRPr="002A47D7">
              <w:rPr>
                <w:rStyle w:val="Hyperlink"/>
                <w:rFonts w:ascii="Times New Roman" w:hAnsi="Times New Roman" w:cs="Times New Roman"/>
                <w:noProof/>
                <w:sz w:val="24"/>
                <w:szCs w:val="24"/>
              </w:rPr>
              <w:t>CAPITOLUL 15 : Anexe la Ghidul solicitantului</w:t>
            </w:r>
            <w:r w:rsidR="00140832" w:rsidRPr="002A47D7">
              <w:rPr>
                <w:rFonts w:ascii="Times New Roman" w:hAnsi="Times New Roman" w:cs="Times New Roman"/>
                <w:noProof/>
                <w:webHidden/>
                <w:sz w:val="24"/>
                <w:szCs w:val="24"/>
              </w:rPr>
              <w:tab/>
            </w:r>
            <w:r w:rsidR="005F4E4F" w:rsidRPr="002A47D7">
              <w:rPr>
                <w:rFonts w:ascii="Times New Roman" w:hAnsi="Times New Roman" w:cs="Times New Roman"/>
                <w:noProof/>
                <w:webHidden/>
                <w:sz w:val="24"/>
                <w:szCs w:val="24"/>
              </w:rPr>
              <w:fldChar w:fldCharType="begin"/>
            </w:r>
            <w:r w:rsidR="00140832" w:rsidRPr="002A47D7">
              <w:rPr>
                <w:rFonts w:ascii="Times New Roman" w:hAnsi="Times New Roman" w:cs="Times New Roman"/>
                <w:noProof/>
                <w:webHidden/>
                <w:sz w:val="24"/>
                <w:szCs w:val="24"/>
              </w:rPr>
              <w:instrText xml:space="preserve"> PAGEREF _Toc497664989 \h </w:instrText>
            </w:r>
            <w:r w:rsidR="005F4E4F" w:rsidRPr="002A47D7">
              <w:rPr>
                <w:rFonts w:ascii="Times New Roman" w:hAnsi="Times New Roman" w:cs="Times New Roman"/>
                <w:noProof/>
                <w:webHidden/>
                <w:sz w:val="24"/>
                <w:szCs w:val="24"/>
              </w:rPr>
            </w:r>
            <w:r w:rsidR="005F4E4F" w:rsidRPr="002A47D7">
              <w:rPr>
                <w:rFonts w:ascii="Times New Roman" w:hAnsi="Times New Roman" w:cs="Times New Roman"/>
                <w:noProof/>
                <w:webHidden/>
                <w:sz w:val="24"/>
                <w:szCs w:val="24"/>
              </w:rPr>
              <w:fldChar w:fldCharType="separate"/>
            </w:r>
            <w:r w:rsidR="00051865">
              <w:rPr>
                <w:rFonts w:ascii="Times New Roman" w:hAnsi="Times New Roman" w:cs="Times New Roman"/>
                <w:noProof/>
                <w:webHidden/>
                <w:sz w:val="24"/>
                <w:szCs w:val="24"/>
              </w:rPr>
              <w:t>61</w:t>
            </w:r>
            <w:r w:rsidR="005F4E4F" w:rsidRPr="002A47D7">
              <w:rPr>
                <w:rFonts w:ascii="Times New Roman" w:hAnsi="Times New Roman" w:cs="Times New Roman"/>
                <w:noProof/>
                <w:webHidden/>
                <w:sz w:val="24"/>
                <w:szCs w:val="24"/>
              </w:rPr>
              <w:fldChar w:fldCharType="end"/>
            </w:r>
          </w:hyperlink>
        </w:p>
        <w:p w:rsidR="00140832" w:rsidRPr="002A47D7" w:rsidRDefault="005F4E4F">
          <w:pPr>
            <w:rPr>
              <w:rFonts w:ascii="Times New Roman" w:hAnsi="Times New Roman" w:cs="Times New Roman"/>
              <w:sz w:val="24"/>
              <w:szCs w:val="24"/>
            </w:rPr>
          </w:pPr>
          <w:r w:rsidRPr="002A47D7">
            <w:rPr>
              <w:rFonts w:ascii="Times New Roman" w:hAnsi="Times New Roman" w:cs="Times New Roman"/>
              <w:sz w:val="24"/>
              <w:szCs w:val="24"/>
            </w:rPr>
            <w:fldChar w:fldCharType="end"/>
          </w:r>
        </w:p>
      </w:sdtContent>
    </w:sdt>
    <w:p w:rsidR="005E76B2" w:rsidRPr="002A47D7" w:rsidRDefault="005E76B2"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i/>
          <w:iCs/>
          <w:color w:val="FF0000"/>
          <w:sz w:val="24"/>
          <w:szCs w:val="24"/>
        </w:rPr>
      </w:pPr>
    </w:p>
    <w:p w:rsidR="008F7C77" w:rsidRPr="002A47D7" w:rsidRDefault="008F7C77" w:rsidP="005E76B2">
      <w:pPr>
        <w:rPr>
          <w:rFonts w:ascii="Times New Roman" w:hAnsi="Times New Roman" w:cs="Times New Roman"/>
          <w:b/>
          <w:color w:val="00B050"/>
          <w:sz w:val="24"/>
          <w:szCs w:val="24"/>
          <w:u w:val="single"/>
        </w:rPr>
      </w:pPr>
    </w:p>
    <w:p w:rsidR="00140832" w:rsidRPr="002A47D7" w:rsidRDefault="00140832" w:rsidP="005E76B2">
      <w:pPr>
        <w:rPr>
          <w:rFonts w:ascii="Times New Roman" w:hAnsi="Times New Roman" w:cs="Times New Roman"/>
          <w:b/>
          <w:color w:val="00B050"/>
          <w:sz w:val="24"/>
          <w:szCs w:val="24"/>
          <w:u w:val="single"/>
        </w:rPr>
      </w:pPr>
    </w:p>
    <w:p w:rsidR="00140832" w:rsidRPr="002A47D7" w:rsidRDefault="00140832" w:rsidP="005E76B2">
      <w:pPr>
        <w:rPr>
          <w:rFonts w:ascii="Times New Roman" w:hAnsi="Times New Roman" w:cs="Times New Roman"/>
          <w:b/>
          <w:color w:val="00B050"/>
          <w:sz w:val="24"/>
          <w:szCs w:val="24"/>
          <w:u w:val="single"/>
        </w:rPr>
      </w:pPr>
    </w:p>
    <w:p w:rsidR="00140832" w:rsidRPr="002A47D7" w:rsidRDefault="00140832" w:rsidP="005E76B2">
      <w:pPr>
        <w:rPr>
          <w:rFonts w:ascii="Times New Roman" w:hAnsi="Times New Roman" w:cs="Times New Roman"/>
          <w:b/>
          <w:color w:val="00B050"/>
          <w:sz w:val="24"/>
          <w:szCs w:val="24"/>
          <w:u w:val="single"/>
        </w:rPr>
      </w:pPr>
    </w:p>
    <w:p w:rsidR="005E76B2" w:rsidRPr="002A47D7" w:rsidRDefault="005E76B2" w:rsidP="008F7C77">
      <w:pPr>
        <w:pStyle w:val="Heading1"/>
        <w:shd w:val="clear" w:color="auto" w:fill="D99594" w:themeFill="accent2" w:themeFillTint="99"/>
        <w:rPr>
          <w:rFonts w:ascii="Times New Roman" w:hAnsi="Times New Roman" w:cs="Times New Roman"/>
          <w:sz w:val="24"/>
          <w:szCs w:val="24"/>
        </w:rPr>
      </w:pPr>
      <w:bookmarkStart w:id="0" w:name="_Toc497664957"/>
      <w:r w:rsidRPr="002A47D7">
        <w:rPr>
          <w:rFonts w:ascii="Times New Roman" w:hAnsi="Times New Roman" w:cs="Times New Roman"/>
          <w:sz w:val="24"/>
          <w:szCs w:val="24"/>
        </w:rPr>
        <w:lastRenderedPageBreak/>
        <w:t xml:space="preserve">CAPITOLUL 1: </w:t>
      </w:r>
      <w:r w:rsidR="004B7E1E" w:rsidRPr="002A47D7">
        <w:rPr>
          <w:rFonts w:ascii="Times New Roman" w:hAnsi="Times New Roman" w:cs="Times New Roman"/>
          <w:sz w:val="24"/>
          <w:szCs w:val="24"/>
        </w:rPr>
        <w:t>Definiții și abrevieri</w:t>
      </w:r>
      <w:bookmarkEnd w:id="0"/>
    </w:p>
    <w:p w:rsidR="00E40BB8" w:rsidRPr="002A47D7" w:rsidRDefault="00E40BB8" w:rsidP="008F7C77">
      <w:pPr>
        <w:pStyle w:val="Heading2"/>
        <w:rPr>
          <w:rFonts w:ascii="Times New Roman" w:hAnsi="Times New Roman" w:cs="Times New Roman"/>
          <w:sz w:val="24"/>
          <w:szCs w:val="24"/>
        </w:rPr>
      </w:pPr>
      <w:bookmarkStart w:id="1" w:name="_Toc497664958"/>
      <w:r w:rsidRPr="002A47D7">
        <w:rPr>
          <w:rFonts w:ascii="Times New Roman" w:hAnsi="Times New Roman" w:cs="Times New Roman"/>
          <w:sz w:val="24"/>
          <w:szCs w:val="24"/>
        </w:rPr>
        <w:t>Definiții</w:t>
      </w:r>
      <w:bookmarkEnd w:id="1"/>
      <w:r w:rsidRPr="002A47D7">
        <w:rPr>
          <w:rFonts w:ascii="Times New Roman" w:hAnsi="Times New Roman" w:cs="Times New Roman"/>
          <w:sz w:val="24"/>
          <w:szCs w:val="24"/>
        </w:rPr>
        <w:t xml:space="preserve">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Achiziție simplă </w:t>
      </w:r>
      <w:r w:rsidRPr="002A47D7">
        <w:rPr>
          <w:rFonts w:ascii="Times New Roman" w:eastAsiaTheme="minorHAnsi" w:hAnsi="Times New Roman" w:cs="Times New Roman"/>
          <w:color w:val="000000"/>
          <w:sz w:val="24"/>
          <w:szCs w:val="24"/>
        </w:rPr>
        <w:t xml:space="preserve">–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Achiziție complexă care prevede construcții montaj </w:t>
      </w:r>
      <w:r w:rsidRPr="002A47D7">
        <w:rPr>
          <w:rFonts w:ascii="Times New Roman" w:eastAsiaTheme="minorHAnsi" w:hAnsi="Times New Roman" w:cs="Times New Roman"/>
          <w:color w:val="000000"/>
          <w:sz w:val="24"/>
          <w:szCs w:val="24"/>
        </w:rPr>
        <w:t xml:space="preserve">–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Activitate agricolă </w:t>
      </w:r>
      <w:r w:rsidRPr="002A47D7">
        <w:rPr>
          <w:rFonts w:ascii="Times New Roman" w:eastAsiaTheme="minorHAnsi" w:hAnsi="Times New Roman" w:cs="Times New Roman"/>
          <w:color w:val="000000"/>
          <w:sz w:val="24"/>
          <w:szCs w:val="24"/>
        </w:rPr>
        <w:t xml:space="preserve">– conform cu prevederile art. 4(1)(c) din Reg. 1307/2013 înseamnă după caz: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 producţia, creşterea sau cultivarea de produse agricole, inclusiv recoltarea, mulgerea, reproducerea animalelor şi deţinerea acestora în scopuri agricole;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 menţinerea unei suprafeţe agricole într-o stare care o face adecvată pentru păşunat sau pentru cultivare, fără nicio acţiune pregătitoare care depăşeşte cadrul metodelor şi al utilajelor agricole uzuale, cu respectarea normelor de ecocondiționalitate, sau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 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 </w:t>
      </w:r>
    </w:p>
    <w:p w:rsidR="00B26063" w:rsidRPr="002A47D7"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în cazul viilor și livezilor activitatea agricolă minimă presupune cel puțin o tăiere anuală de întreținere și cel puțin o cosire anuală a ierbii dintre rânduri sau o lucrare anuală de întreținere a solului. </w:t>
      </w:r>
    </w:p>
    <w:p w:rsidR="00B26063" w:rsidRPr="002A47D7" w:rsidRDefault="00B26063" w:rsidP="00F4691F">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Activitate complementară </w:t>
      </w:r>
      <w:r w:rsidRPr="002A47D7">
        <w:rPr>
          <w:rFonts w:ascii="Times New Roman" w:eastAsiaTheme="minorHAnsi" w:hAnsi="Times New Roman" w:cs="Times New Roman"/>
          <w:color w:val="000000"/>
          <w:sz w:val="24"/>
          <w:szCs w:val="24"/>
        </w:rPr>
        <w:t xml:space="preserve">– reprezintă activitatea care se desfăşoară în scopul completării/ dezvoltării/optimizării activităţii principale sau activităţii de bază a solicitantului (pentru care are codurile CAEN autorizate), desfăşurată de acesta anterior depunerii proiectului. </w:t>
      </w:r>
    </w:p>
    <w:p w:rsidR="00B26063" w:rsidRPr="002A47D7" w:rsidRDefault="00B26063" w:rsidP="00F4691F">
      <w:pPr>
        <w:autoSpaceDE w:val="0"/>
        <w:autoSpaceDN w:val="0"/>
        <w:adjustRightInd w:val="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Activitate mesteşugărească </w:t>
      </w:r>
      <w:r w:rsidRPr="002A47D7">
        <w:rPr>
          <w:rFonts w:ascii="Times New Roman" w:eastAsiaTheme="minorHAnsi" w:hAnsi="Times New Roman" w:cs="Times New Roman"/>
          <w:color w:val="000000"/>
          <w:sz w:val="24"/>
          <w:szCs w:val="24"/>
        </w:rPr>
        <w:t>-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r w:rsidRPr="002A47D7">
        <w:rPr>
          <w:rFonts w:ascii="Times New Roman" w:eastAsiaTheme="minorHAnsi" w:hAnsi="Times New Roman" w:cs="Times New Roman"/>
          <w:b/>
          <w:bCs/>
          <w:color w:val="000000"/>
          <w:sz w:val="24"/>
          <w:szCs w:val="24"/>
        </w:rPr>
        <w:t xml:space="preserve">;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Activități productive </w:t>
      </w:r>
      <w:r w:rsidRPr="002A47D7">
        <w:rPr>
          <w:rFonts w:ascii="Times New Roman" w:eastAsiaTheme="minorHAnsi" w:hAnsi="Times New Roman" w:cs="Times New Roman"/>
          <w:color w:val="000000"/>
          <w:sz w:val="24"/>
          <w:szCs w:val="24"/>
        </w:rPr>
        <w:t xml:space="preserve">– activități în urma cărora se realizează unul sau mai multe produse pentru care prelucrarea s-a încheiat, care au parcurs în întregime fazele procesului de producție și care sunt utilizate ca atare, fără să mai suporte alte transformari, putând fi depozitate în vederea livrării sau </w:t>
      </w:r>
      <w:r w:rsidRPr="002A47D7">
        <w:rPr>
          <w:rFonts w:ascii="Times New Roman" w:eastAsiaTheme="minorHAnsi" w:hAnsi="Times New Roman" w:cs="Times New Roman"/>
          <w:color w:val="000000"/>
          <w:sz w:val="24"/>
          <w:szCs w:val="24"/>
        </w:rPr>
        <w:lastRenderedPageBreak/>
        <w:t xml:space="preserve">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Activități/ servicii turistice </w:t>
      </w:r>
      <w:r w:rsidRPr="002A47D7">
        <w:rPr>
          <w:rFonts w:ascii="Times New Roman" w:eastAsiaTheme="minorHAnsi" w:hAnsi="Times New Roman" w:cs="Times New Roman"/>
          <w:color w:val="000000"/>
          <w:sz w:val="24"/>
          <w:szCs w:val="24"/>
        </w:rPr>
        <w:t xml:space="preserve">– servicii agroturistice de cazare, servicii turistice de agrement dependente sau independente de o structură de primire agroturistică cu funcţiuni de cazare și servicii de alimentație publică.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Activități/servicii de agrement </w:t>
      </w:r>
      <w:r w:rsidRPr="002A47D7">
        <w:rPr>
          <w:rFonts w:ascii="Times New Roman" w:eastAsiaTheme="minorHAnsi" w:hAnsi="Times New Roman" w:cs="Times New Roman"/>
          <w:color w:val="000000"/>
          <w:sz w:val="24"/>
          <w:szCs w:val="24"/>
        </w:rPr>
        <w:t xml:space="preserve">– ansamblul mijloacelor, echipamentelor, evenimentelor şi activităţilor oferite de către unităţile de cazare sau unităţile specializate, capabile să ofere turiştilor o stare de bună dispoziţie, de plăcere sau relaxare (ca de exemplu: bird-wathing, echitatie, schi, yachting, etc)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Beneficiar </w:t>
      </w:r>
      <w:r w:rsidRPr="002A47D7">
        <w:rPr>
          <w:rFonts w:ascii="Times New Roman" w:eastAsiaTheme="minorHAnsi" w:hAnsi="Times New Roman" w:cs="Times New Roman"/>
          <w:color w:val="000000"/>
          <w:sz w:val="24"/>
          <w:szCs w:val="24"/>
        </w:rPr>
        <w:t xml:space="preserve">– persoană juridică /persoană fizică autorizată /întreprindere individuala/ întreprindere familială care a încheiat un contract de finanţare cu AFIR pentru accesarea fondurilor europene prin FEADR.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Camping </w:t>
      </w:r>
      <w:r w:rsidRPr="002A47D7">
        <w:rPr>
          <w:rFonts w:ascii="Times New Roman" w:eastAsiaTheme="minorHAnsi" w:hAnsi="Times New Roman" w:cs="Times New Roman"/>
          <w:color w:val="000000"/>
          <w:sz w:val="24"/>
          <w:szCs w:val="24"/>
        </w:rPr>
        <w:t>– stru</w:t>
      </w:r>
      <w:r w:rsidR="00F4691F" w:rsidRPr="002A47D7">
        <w:rPr>
          <w:rFonts w:ascii="Times New Roman" w:eastAsiaTheme="minorHAnsi" w:hAnsi="Times New Roman" w:cs="Times New Roman"/>
          <w:color w:val="000000"/>
          <w:sz w:val="24"/>
          <w:szCs w:val="24"/>
        </w:rPr>
        <w:t>c</w:t>
      </w:r>
      <w:r w:rsidRPr="002A47D7">
        <w:rPr>
          <w:rFonts w:ascii="Times New Roman" w:eastAsiaTheme="minorHAnsi" w:hAnsi="Times New Roman" w:cs="Times New Roman"/>
          <w:color w:val="000000"/>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Căsuţă tip camping </w:t>
      </w:r>
      <w:r w:rsidRPr="002A47D7">
        <w:rPr>
          <w:rFonts w:ascii="Times New Roman" w:eastAsiaTheme="minorHAnsi" w:hAnsi="Times New Roman" w:cs="Times New Roman"/>
          <w:color w:val="000000"/>
          <w:sz w:val="24"/>
          <w:szCs w:val="24"/>
        </w:rPr>
        <w:t xml:space="preserve">este un spaţiu de cazare de dimensiuni reduse (maximum 4 locuri), realizat din lemn sau alte materiale similare, compusă, de regulă, dintr-o cameră şi un mic antreu sau terasă şi uneori dotată şi cu grup sanitar propriu. </w:t>
      </w:r>
    </w:p>
    <w:p w:rsidR="00D34C19" w:rsidRPr="002A47D7" w:rsidRDefault="00B26063" w:rsidP="00C35355">
      <w:pPr>
        <w:pStyle w:val="NoSpacing"/>
        <w:spacing w:line="276" w:lineRule="auto"/>
        <w:jc w:val="both"/>
        <w:rPr>
          <w:rFonts w:ascii="Times New Roman" w:hAnsi="Times New Roman" w:cs="Times New Roman"/>
          <w:b/>
          <w:bCs/>
          <w:sz w:val="24"/>
          <w:szCs w:val="24"/>
        </w:rPr>
      </w:pPr>
      <w:r w:rsidRPr="002A47D7">
        <w:rPr>
          <w:rFonts w:ascii="Times New Roman" w:eastAsiaTheme="minorHAnsi" w:hAnsi="Times New Roman" w:cs="Times New Roman"/>
          <w:b/>
          <w:bCs/>
          <w:color w:val="000000"/>
          <w:sz w:val="24"/>
          <w:szCs w:val="24"/>
          <w:lang w:val="en-US"/>
        </w:rPr>
        <w:t xml:space="preserve">Cererea de finanţare </w:t>
      </w:r>
      <w:r w:rsidRPr="002A47D7">
        <w:rPr>
          <w:rFonts w:ascii="Times New Roman" w:eastAsiaTheme="minorHAnsi" w:hAnsi="Times New Roman" w:cs="Times New Roman"/>
          <w:color w:val="000000"/>
          <w:sz w:val="24"/>
          <w:szCs w:val="24"/>
          <w:lang w:val="en-US"/>
        </w:rPr>
        <w:t>– reprezintă solicitarea depusă de potenţialul beneficiar în vederea obţinerii finanţării nerambursabile;</w:t>
      </w:r>
    </w:p>
    <w:p w:rsidR="00B26063" w:rsidRPr="002A47D7"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Contribuţia privată </w:t>
      </w:r>
      <w:r w:rsidRPr="002A47D7">
        <w:rPr>
          <w:rFonts w:ascii="Times New Roman" w:eastAsiaTheme="minorHAnsi" w:hAnsi="Times New Roman" w:cs="Times New Roman"/>
          <w:color w:val="000000"/>
          <w:sz w:val="24"/>
          <w:szCs w:val="24"/>
          <w:lang w:val="en-US"/>
        </w:rPr>
        <w:t xml:space="preserve">– o sumă de bani care reprezintă implicarea financiară obligatorie a persoanei care solicită fonduri nerambursabile și pe care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o utilizeze în vederea realizării propriului proiect de investiţii. Contribuţia privată reprezintă </w:t>
      </w:r>
      <w:proofErr w:type="gramStart"/>
      <w:r w:rsidRPr="002A47D7">
        <w:rPr>
          <w:rFonts w:ascii="Times New Roman" w:eastAsiaTheme="minorHAnsi" w:hAnsi="Times New Roman" w:cs="Times New Roman"/>
          <w:color w:val="000000"/>
          <w:sz w:val="24"/>
          <w:szCs w:val="24"/>
          <w:lang w:val="en-US"/>
        </w:rPr>
        <w:t>un</w:t>
      </w:r>
      <w:proofErr w:type="gramEnd"/>
      <w:r w:rsidRPr="002A47D7">
        <w:rPr>
          <w:rFonts w:ascii="Times New Roman" w:eastAsiaTheme="minorHAnsi" w:hAnsi="Times New Roman" w:cs="Times New Roman"/>
          <w:color w:val="000000"/>
          <w:sz w:val="24"/>
          <w:szCs w:val="24"/>
          <w:lang w:val="en-US"/>
        </w:rPr>
        <w:t xml:space="preserve"> anumit procent din valoarea eligibilă a proiectului de investiţii, variabil în funcţie de categoria de beneficiari eligibili şi de tipul investiţiei propuse spre finanţare. Contribuţia privată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B26063" w:rsidRPr="002A47D7"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Co-finanţarea publică </w:t>
      </w:r>
      <w:r w:rsidRPr="002A47D7">
        <w:rPr>
          <w:rFonts w:ascii="Times New Roman" w:eastAsiaTheme="minorHAnsi" w:hAnsi="Times New Roman" w:cs="Times New Roman"/>
          <w:color w:val="000000"/>
          <w:sz w:val="24"/>
          <w:szCs w:val="24"/>
          <w:lang w:val="en-US"/>
        </w:rPr>
        <w:t>– reprezintă fondurile nerambursabile alocate proiectelor de investiţie prin FEADR.</w:t>
      </w:r>
      <w:proofErr w:type="gramEnd"/>
      <w:r w:rsidRPr="002A47D7">
        <w:rPr>
          <w:rFonts w:ascii="Times New Roman" w:eastAsiaTheme="minorHAnsi" w:hAnsi="Times New Roman" w:cs="Times New Roman"/>
          <w:color w:val="000000"/>
          <w:sz w:val="24"/>
          <w:szCs w:val="24"/>
          <w:lang w:val="en-US"/>
        </w:rPr>
        <w:t xml:space="preserve"> Aceasta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asigurată prin contribuţia Uniunii Europene şi a Guvernului României. </w:t>
      </w:r>
    </w:p>
    <w:p w:rsidR="00B26063" w:rsidRPr="002A47D7"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Data acordării ajutorului de minimis</w:t>
      </w:r>
      <w:r w:rsidRPr="002A47D7">
        <w:rPr>
          <w:rFonts w:ascii="Times New Roman" w:eastAsiaTheme="minorHAnsi" w:hAnsi="Times New Roman" w:cs="Times New Roman"/>
          <w:color w:val="000000"/>
          <w:sz w:val="24"/>
          <w:szCs w:val="24"/>
          <w:lang w:val="en-US"/>
        </w:rPr>
        <w:t xml:space="preserve">– data la care dreptul legal de a primi ajutorul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conferit beneficiarului în conformitate cu regimul juridic național aplicabil; </w:t>
      </w:r>
    </w:p>
    <w:p w:rsidR="00B26063" w:rsidRPr="002A47D7"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Eligibil </w:t>
      </w:r>
      <w:r w:rsidRPr="002A47D7">
        <w:rPr>
          <w:rFonts w:ascii="Times New Roman" w:eastAsiaTheme="minorHAnsi" w:hAnsi="Times New Roman" w:cs="Times New Roman"/>
          <w:color w:val="000000"/>
          <w:sz w:val="24"/>
          <w:szCs w:val="24"/>
          <w:lang w:val="en-US"/>
        </w:rPr>
        <w:t xml:space="preserve">– reprezintă îndeplinirea condiţiilor şi criteriilor minime de către </w:t>
      </w:r>
      <w:proofErr w:type="gramStart"/>
      <w:r w:rsidRPr="002A47D7">
        <w:rPr>
          <w:rFonts w:ascii="Times New Roman" w:eastAsiaTheme="minorHAnsi" w:hAnsi="Times New Roman" w:cs="Times New Roman"/>
          <w:color w:val="000000"/>
          <w:sz w:val="24"/>
          <w:szCs w:val="24"/>
          <w:lang w:val="en-US"/>
        </w:rPr>
        <w:t>un</w:t>
      </w:r>
      <w:proofErr w:type="gramEnd"/>
      <w:r w:rsidRPr="002A47D7">
        <w:rPr>
          <w:rFonts w:ascii="Times New Roman" w:eastAsiaTheme="minorHAnsi" w:hAnsi="Times New Roman" w:cs="Times New Roman"/>
          <w:color w:val="000000"/>
          <w:sz w:val="24"/>
          <w:szCs w:val="24"/>
          <w:lang w:val="en-US"/>
        </w:rPr>
        <w:t xml:space="preserve"> solicitant aşa cum sunt precizate în Ghidul solicitantului, Cererea de finanțare şi Contractul de finanţare pentru FEADR;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lastRenderedPageBreak/>
        <w:t xml:space="preserve">Evaluare </w:t>
      </w:r>
      <w:r w:rsidRPr="002A47D7">
        <w:rPr>
          <w:rFonts w:ascii="Times New Roman" w:eastAsiaTheme="minorHAnsi" w:hAnsi="Times New Roman" w:cs="Times New Roman"/>
          <w:color w:val="000000"/>
          <w:sz w:val="24"/>
          <w:szCs w:val="24"/>
          <w:lang w:val="en-US"/>
        </w:rPr>
        <w:t xml:space="preserve">– acţiune procedurală prin care documentaţia pentru care se solicită finanţare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analizată pentru verificarea îndeplinirii condiţiilor minime pentru acordarea sprijinului şi pentru selectarea proiectului, în vederea contractării;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Exploataţia </w:t>
      </w:r>
      <w:proofErr w:type="gramStart"/>
      <w:r w:rsidRPr="002A47D7">
        <w:rPr>
          <w:rFonts w:ascii="Times New Roman" w:eastAsiaTheme="minorHAnsi" w:hAnsi="Times New Roman" w:cs="Times New Roman"/>
          <w:b/>
          <w:bCs/>
          <w:color w:val="000000"/>
          <w:sz w:val="24"/>
          <w:szCs w:val="24"/>
          <w:lang w:val="en-US"/>
        </w:rPr>
        <w:t>agricolă</w:t>
      </w:r>
      <w:proofErr w:type="gramEnd"/>
      <w:r w:rsidRPr="002A47D7">
        <w:rPr>
          <w:rFonts w:ascii="Times New Roman" w:eastAsiaTheme="minorHAnsi" w:hAnsi="Times New Roman" w:cs="Times New Roman"/>
          <w:b/>
          <w:bCs/>
          <w:color w:val="000000"/>
          <w:sz w:val="24"/>
          <w:szCs w:val="24"/>
          <w:lang w:val="en-US"/>
        </w:rPr>
        <w:t xml:space="preserve"> - </w:t>
      </w:r>
      <w:r w:rsidRPr="002A47D7">
        <w:rPr>
          <w:rFonts w:ascii="Times New Roman" w:eastAsiaTheme="minorHAnsi" w:hAnsi="Times New Roman" w:cs="Times New Roman"/>
          <w:color w:val="000000"/>
          <w:sz w:val="24"/>
          <w:szCs w:val="24"/>
          <w:lang w:val="en-US"/>
        </w:rPr>
        <w:t xml:space="preserve">este o unitate tehnico-economică ce îşi desfăşoară activitatea sub o gestiune unică </w:t>
      </w:r>
      <w:r w:rsidRPr="002A47D7">
        <w:rPr>
          <w:rFonts w:ascii="Times New Roman" w:eastAsiaTheme="minorHAnsi" w:hAnsi="Times New Roman" w:cs="Times New Roman"/>
          <w:b/>
          <w:bCs/>
          <w:color w:val="000000"/>
          <w:sz w:val="24"/>
          <w:szCs w:val="24"/>
          <w:lang w:val="en-US"/>
        </w:rPr>
        <w:t>ş</w:t>
      </w:r>
      <w:r w:rsidRPr="002A47D7">
        <w:rPr>
          <w:rFonts w:ascii="Times New Roman" w:eastAsiaTheme="minorHAnsi" w:hAnsi="Times New Roman" w:cs="Times New Roman"/>
          <w:color w:val="000000"/>
          <w:sz w:val="24"/>
          <w:szCs w:val="24"/>
          <w:lang w:val="en-US"/>
        </w:rPr>
        <w:t xml:space="preserve">i are ca obiect de activitate exploatarea terenurilor agricole şi/sau activitatea zootehnică.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Fermier </w:t>
      </w:r>
      <w:r w:rsidRPr="002A47D7">
        <w:rPr>
          <w:rFonts w:ascii="Times New Roman" w:eastAsiaTheme="minorHAnsi" w:hAnsi="Times New Roman" w:cs="Times New Roman"/>
          <w:color w:val="000000"/>
          <w:sz w:val="24"/>
          <w:szCs w:val="24"/>
          <w:lang w:val="en-US"/>
        </w:rPr>
        <w:t xml:space="preserve">– înseamnă o persoană fizică sau juridică (de drept public sau privat) sau </w:t>
      </w:r>
      <w:proofErr w:type="gramStart"/>
      <w:r w:rsidRPr="002A47D7">
        <w:rPr>
          <w:rFonts w:ascii="Times New Roman" w:eastAsiaTheme="minorHAnsi" w:hAnsi="Times New Roman" w:cs="Times New Roman"/>
          <w:color w:val="000000"/>
          <w:sz w:val="24"/>
          <w:szCs w:val="24"/>
          <w:lang w:val="en-US"/>
        </w:rPr>
        <w:t>un</w:t>
      </w:r>
      <w:proofErr w:type="gramEnd"/>
      <w:r w:rsidRPr="002A47D7">
        <w:rPr>
          <w:rFonts w:ascii="Times New Roman" w:eastAsiaTheme="minorHAnsi" w:hAnsi="Times New Roman" w:cs="Times New Roman"/>
          <w:color w:val="000000"/>
          <w:sz w:val="24"/>
          <w:szCs w:val="24"/>
          <w:lang w:val="en-US"/>
        </w:rPr>
        <w:t xml:space="preserve"> grup de persoane fizice sau juridice indiferent de statutul juridic pe care un astfel de grup şi membrii săi îl deţin în temeiul legislaţiei naţionale, a cărui exploatație se situează pe teritoriul Romaniei şi care desfășoară o activitate agricolă.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Fişa submăsurii </w:t>
      </w:r>
      <w:r w:rsidRPr="002A47D7">
        <w:rPr>
          <w:rFonts w:ascii="Times New Roman" w:eastAsiaTheme="minorHAnsi" w:hAnsi="Times New Roman" w:cs="Times New Roman"/>
          <w:color w:val="000000"/>
          <w:sz w:val="24"/>
          <w:szCs w:val="24"/>
          <w:lang w:val="en-US"/>
        </w:rPr>
        <w:t xml:space="preserve">– Secțiune din Programul National de Dezvoltare Rurala 2014-2020 care descrie motivaţia sprijinului financiar nerambursabil oferit, obiectivele măsurii, aria de aplicare şi acţiunile prevăzute, tipul de investiţie, menţionează categoriile de beneficiar şi tipul sprijinului.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Furnizare de servicii </w:t>
      </w:r>
      <w:r w:rsidRPr="002A47D7">
        <w:rPr>
          <w:rFonts w:ascii="Times New Roman" w:eastAsiaTheme="minorHAnsi" w:hAnsi="Times New Roman" w:cs="Times New Roman"/>
          <w:color w:val="000000"/>
          <w:sz w:val="24"/>
          <w:szCs w:val="24"/>
          <w:lang w:val="en-US"/>
        </w:rPr>
        <w:t xml:space="preserve">–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Gospodărie agricolă </w:t>
      </w:r>
      <w:r w:rsidRPr="002A47D7">
        <w:rPr>
          <w:rFonts w:ascii="Times New Roman" w:eastAsiaTheme="minorHAnsi" w:hAnsi="Times New Roman" w:cs="Times New Roman"/>
          <w:color w:val="000000"/>
          <w:sz w:val="24"/>
          <w:szCs w:val="24"/>
          <w:lang w:val="en-US"/>
        </w:rPr>
        <w:t xml:space="preserve">-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Intreprindere </w:t>
      </w:r>
      <w:r w:rsidRPr="002A47D7">
        <w:rPr>
          <w:rFonts w:ascii="Times New Roman" w:eastAsiaTheme="minorHAnsi" w:hAnsi="Times New Roman" w:cs="Times New Roman"/>
          <w:color w:val="000000"/>
          <w:sz w:val="24"/>
          <w:szCs w:val="24"/>
        </w:rPr>
        <w:t xml:space="preserve">- orice entitate care desfăşoară o activitate economică pe o piaţă, indiferent de forma juridică, de modul de finanţare sau de existenţa unui scop lucrativ al acesteia. </w:t>
      </w:r>
    </w:p>
    <w:p w:rsidR="00B26063" w:rsidRPr="002A47D7" w:rsidRDefault="00B26063" w:rsidP="00C35355">
      <w:pPr>
        <w:autoSpaceDE w:val="0"/>
        <w:autoSpaceDN w:val="0"/>
        <w:adjustRightInd w:val="0"/>
        <w:spacing w:after="0"/>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Intreprindere în activitate </w:t>
      </w:r>
      <w:r w:rsidRPr="002A47D7">
        <w:rPr>
          <w:rFonts w:ascii="Times New Roman" w:eastAsiaTheme="minorHAnsi" w:hAnsi="Times New Roman" w:cs="Times New Roman"/>
          <w:color w:val="000000"/>
          <w:sz w:val="24"/>
          <w:szCs w:val="24"/>
        </w:rPr>
        <w:t xml:space="preserve">- întreprinderea care desfășoară activitate economică și are situații financiare anuale aprobate corespunzătoare ultimului exercițiu financiar încheiat;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Intreprindere în dificultate </w:t>
      </w:r>
      <w:r w:rsidRPr="002A47D7">
        <w:rPr>
          <w:rFonts w:ascii="Times New Roman" w:eastAsiaTheme="minorHAnsi" w:hAnsi="Times New Roman" w:cs="Times New Roman"/>
          <w:color w:val="000000"/>
          <w:sz w:val="24"/>
          <w:szCs w:val="24"/>
        </w:rPr>
        <w:t xml:space="preserve">- o întreprindere care se află în cel puțin una din situațiile următoare: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i.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ii.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w:t>
      </w:r>
      <w:r w:rsidRPr="002A47D7">
        <w:rPr>
          <w:rFonts w:ascii="Times New Roman" w:eastAsiaTheme="minorHAnsi" w:hAnsi="Times New Roman" w:cs="Times New Roman"/>
          <w:color w:val="000000"/>
          <w:sz w:val="24"/>
          <w:szCs w:val="24"/>
        </w:rPr>
        <w:lastRenderedPageBreak/>
        <w:t xml:space="preserve">nelimitată pentru creanțele societății” se referă în special la acele tipuri de societăți menționate în anexa II la Directiva 2013/34/UE.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iii. Atunci când întreprinderea face obiectul unei proceduri colective de insolvență sau îndeplinește criteriile prevăzute în dreptul intern pentru ca o procedură colectivă de insolvență să fie deschisă la cererea creditorilor săi.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Cs/>
          <w:color w:val="000000"/>
          <w:sz w:val="24"/>
          <w:szCs w:val="24"/>
        </w:rPr>
        <w:t>iv.</w:t>
      </w:r>
      <w:r w:rsidRPr="002A47D7">
        <w:rPr>
          <w:rFonts w:ascii="Times New Roman" w:eastAsiaTheme="minorHAnsi" w:hAnsi="Times New Roman" w:cs="Times New Roman"/>
          <w:b/>
          <w:bCs/>
          <w:color w:val="000000"/>
          <w:sz w:val="24"/>
          <w:szCs w:val="24"/>
        </w:rPr>
        <w:t xml:space="preserve"> </w:t>
      </w:r>
      <w:r w:rsidRPr="002A47D7">
        <w:rPr>
          <w:rFonts w:ascii="Times New Roman" w:eastAsiaTheme="minorHAnsi" w:hAnsi="Times New Roman" w:cs="Times New Roman"/>
          <w:color w:val="000000"/>
          <w:sz w:val="24"/>
          <w:szCs w:val="24"/>
        </w:rPr>
        <w:t xml:space="preserve">Atunci când întreprinderea a primit ajutor </w:t>
      </w:r>
      <w:r w:rsidR="0032242F" w:rsidRPr="002A47D7">
        <w:rPr>
          <w:rFonts w:ascii="Times New Roman" w:eastAsiaTheme="minorHAnsi" w:hAnsi="Times New Roman" w:cs="Times New Roman"/>
          <w:color w:val="000000"/>
          <w:sz w:val="24"/>
          <w:szCs w:val="24"/>
        </w:rPr>
        <w:t xml:space="preserve"> </w:t>
      </w:r>
      <w:r w:rsidRPr="002A47D7">
        <w:rPr>
          <w:rFonts w:ascii="Times New Roman" w:eastAsiaTheme="minorHAnsi" w:hAnsi="Times New Roman" w:cs="Times New Roman"/>
          <w:color w:val="000000"/>
          <w:sz w:val="24"/>
          <w:szCs w:val="24"/>
        </w:rPr>
        <w:t xml:space="preserve">pentru salvare și nu a rambursat încă </w:t>
      </w:r>
      <w:r w:rsidRPr="002A47D7">
        <w:rPr>
          <w:rFonts w:ascii="Times New Roman" w:eastAsiaTheme="minorHAnsi" w:hAnsi="Times New Roman" w:cs="Times New Roman"/>
          <w:b/>
          <w:bCs/>
          <w:color w:val="000000"/>
          <w:sz w:val="24"/>
          <w:szCs w:val="24"/>
        </w:rPr>
        <w:t xml:space="preserve">împrumutul </w:t>
      </w:r>
      <w:r w:rsidRPr="002A47D7">
        <w:rPr>
          <w:rFonts w:ascii="Times New Roman" w:eastAsiaTheme="minorHAnsi" w:hAnsi="Times New Roman" w:cs="Times New Roman"/>
          <w:color w:val="000000"/>
          <w:sz w:val="24"/>
          <w:szCs w:val="24"/>
        </w:rPr>
        <w:t xml:space="preserve">sau nu a încetat garanția sau a primit ajutoare pentru restructurare și face încă obiectul unui plan de restructurare.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Intreprinderea unică </w:t>
      </w:r>
      <w:r w:rsidRPr="002A47D7">
        <w:rPr>
          <w:rFonts w:ascii="Times New Roman" w:eastAsiaTheme="minorHAnsi" w:hAnsi="Times New Roman" w:cs="Times New Roman"/>
          <w:color w:val="000000"/>
          <w:sz w:val="24"/>
          <w:szCs w:val="24"/>
        </w:rPr>
        <w:t xml:space="preserve">– în conformitate cu prevederile art.2 alin.(2) din Regulamentul (UE) nr.1.407/2013 include toate întreprinderile între care există cel puțin una dintre relațiile următoare: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i. o întreprindere deține majoritatea drepturilor de vot ale acționarilor sau ale asociaților unei alte întreprinderi;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ii. o întreprindere are dreptul de a numi sau revoca majoritatea membrilor organelor de administrare, de conducere sau de supraveghere ale unei alte întreprinderi; </w:t>
      </w:r>
    </w:p>
    <w:p w:rsidR="00B26063" w:rsidRPr="002A47D7" w:rsidRDefault="00B26063" w:rsidP="00C3535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iii. o întreprindere are dreptul de a exercita o influență dominantă asupra altei întreprinderi în temeiul unui contract încheiat cu întreprinderea în cauză sau în temeiul unei prevederi din contractul de socie</w:t>
      </w:r>
      <w:r w:rsidR="0032242F" w:rsidRPr="002A47D7">
        <w:rPr>
          <w:rFonts w:ascii="Times New Roman" w:eastAsiaTheme="minorHAnsi" w:hAnsi="Times New Roman" w:cs="Times New Roman"/>
          <w:color w:val="000000"/>
          <w:sz w:val="24"/>
          <w:szCs w:val="24"/>
        </w:rPr>
        <w:t>tate sau din statutul acesteia;</w:t>
      </w:r>
    </w:p>
    <w:p w:rsidR="00B26063" w:rsidRPr="002A47D7"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iv. </w:t>
      </w:r>
      <w:proofErr w:type="gramStart"/>
      <w:r w:rsidRPr="002A47D7">
        <w:rPr>
          <w:rFonts w:ascii="Times New Roman" w:eastAsiaTheme="minorHAnsi" w:hAnsi="Times New Roman" w:cs="Times New Roman"/>
          <w:color w:val="000000"/>
          <w:sz w:val="24"/>
          <w:szCs w:val="24"/>
          <w:lang w:val="en-US"/>
        </w:rPr>
        <w:t>o</w:t>
      </w:r>
      <w:proofErr w:type="gramEnd"/>
      <w:r w:rsidRPr="002A47D7">
        <w:rPr>
          <w:rFonts w:ascii="Times New Roman" w:eastAsiaTheme="minorHAnsi" w:hAnsi="Times New Roman" w:cs="Times New Roman"/>
          <w:color w:val="000000"/>
          <w:sz w:val="24"/>
          <w:szCs w:val="24"/>
          <w:lang w:val="en-US"/>
        </w:rPr>
        <w:t xml:space="preserve">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rsidR="00B26063" w:rsidRPr="002A47D7"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Întreprinderile care întrețin, cu una sau mai multe întreprinderi, relațiile la care se face referire la punctele i-iv sunt considerate întreprinderi unice. </w:t>
      </w:r>
    </w:p>
    <w:p w:rsidR="00B26063" w:rsidRPr="002A47D7"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Investiţia nouă - </w:t>
      </w:r>
      <w:r w:rsidRPr="002A47D7">
        <w:rPr>
          <w:rFonts w:ascii="Times New Roman" w:eastAsiaTheme="minorHAnsi" w:hAnsi="Times New Roman" w:cs="Times New Roman"/>
          <w:color w:val="000000"/>
          <w:sz w:val="24"/>
          <w:szCs w:val="24"/>
          <w:lang w:val="en-US"/>
        </w:rPr>
        <w:t xml:space="preserve">cuprinde lucrările de construcţii-montaj, utilaje, instalaţii, achiziția de echipamente si/sau dotari, care se realizează pentru construcţii noi sau pentru constructiile existente </w:t>
      </w:r>
      <w:r w:rsidRPr="002A47D7">
        <w:rPr>
          <w:rFonts w:ascii="Times New Roman" w:eastAsiaTheme="minorHAnsi" w:hAnsi="Times New Roman" w:cs="Times New Roman"/>
          <w:b/>
          <w:bCs/>
          <w:color w:val="000000"/>
          <w:sz w:val="24"/>
          <w:szCs w:val="24"/>
          <w:lang w:val="en-US"/>
        </w:rPr>
        <w:t xml:space="preserve">cărora li se schimbă destinaţia </w:t>
      </w:r>
      <w:r w:rsidRPr="002A47D7">
        <w:rPr>
          <w:rFonts w:ascii="Times New Roman" w:eastAsiaTheme="minorHAnsi" w:hAnsi="Times New Roman" w:cs="Times New Roman"/>
          <w:color w:val="000000"/>
          <w:sz w:val="24"/>
          <w:szCs w:val="24"/>
          <w:lang w:val="en-US"/>
        </w:rPr>
        <w:t xml:space="preserve">sau pentru construcţii aparţinând întreprinderilor </w:t>
      </w:r>
      <w:r w:rsidRPr="002A47D7">
        <w:rPr>
          <w:rFonts w:ascii="Times New Roman" w:eastAsiaTheme="minorHAnsi" w:hAnsi="Times New Roman" w:cs="Times New Roman"/>
          <w:b/>
          <w:bCs/>
          <w:color w:val="000000"/>
          <w:sz w:val="24"/>
          <w:szCs w:val="24"/>
          <w:lang w:val="en-US"/>
        </w:rPr>
        <w:t xml:space="preserve">cărora li s-au retras autorizaţiile de funcţionare şi nu-şi schimbă destinaţia iniţială.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Modernizarea </w:t>
      </w:r>
      <w:r w:rsidRPr="002A47D7">
        <w:rPr>
          <w:rFonts w:ascii="Times New Roman" w:eastAsiaTheme="minorHAnsi" w:hAnsi="Times New Roman" w:cs="Times New Roman"/>
          <w:color w:val="000000"/>
          <w:sz w:val="24"/>
          <w:szCs w:val="24"/>
          <w:lang w:val="en-US"/>
        </w:rPr>
        <w:t xml:space="preserve">– cuprinde achiziția de echipamente si/sau dotari sau lucrările de construcţii şi instalaţii privind retehnologizarea, reutilarea și refacerea sau extinderea construcţiilor </w:t>
      </w:r>
      <w:r w:rsidRPr="002A47D7">
        <w:rPr>
          <w:rFonts w:ascii="Times New Roman" w:eastAsiaTheme="minorHAnsi" w:hAnsi="Times New Roman" w:cs="Times New Roman"/>
          <w:b/>
          <w:bCs/>
          <w:color w:val="000000"/>
          <w:sz w:val="24"/>
          <w:szCs w:val="24"/>
          <w:lang w:val="en-US"/>
        </w:rPr>
        <w:t>aferente întreprinderilor în funcţiune şi cu autorizaţii de funcţionare valabile, fără modificarea destinaţiei iniţiale</w:t>
      </w:r>
      <w:r w:rsidR="0032242F" w:rsidRPr="002A47D7">
        <w:rPr>
          <w:rFonts w:ascii="Times New Roman" w:eastAsiaTheme="minorHAnsi" w:hAnsi="Times New Roman" w:cs="Times New Roman"/>
          <w:color w:val="000000"/>
          <w:sz w:val="24"/>
          <w:szCs w:val="24"/>
          <w:lang w:val="en-US"/>
        </w:rPr>
        <w:t>;</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Pensiune agroturistică </w:t>
      </w:r>
      <w:r w:rsidRPr="002A47D7">
        <w:rPr>
          <w:rFonts w:ascii="Times New Roman" w:eastAsiaTheme="minorHAnsi" w:hAnsi="Times New Roman" w:cs="Times New Roman"/>
          <w:color w:val="000000"/>
          <w:sz w:val="24"/>
          <w:szCs w:val="24"/>
          <w:lang w:val="en-US"/>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Perioada de implementare </w:t>
      </w:r>
      <w:r w:rsidRPr="002A47D7">
        <w:rPr>
          <w:rFonts w:ascii="Times New Roman" w:eastAsiaTheme="minorHAnsi" w:hAnsi="Times New Roman" w:cs="Times New Roman"/>
          <w:color w:val="000000"/>
          <w:sz w:val="24"/>
          <w:szCs w:val="24"/>
          <w:lang w:val="en-US"/>
        </w:rPr>
        <w:t>– reprezinta perioada de la semnarea contractului de finanţare până la data depunerii ultimei tranşe de plată.</w:t>
      </w:r>
      <w:proofErr w:type="gramEnd"/>
      <w:r w:rsidRPr="002A47D7">
        <w:rPr>
          <w:rFonts w:ascii="Times New Roman" w:eastAsiaTheme="minorHAnsi" w:hAnsi="Times New Roman" w:cs="Times New Roman"/>
          <w:color w:val="000000"/>
          <w:sz w:val="24"/>
          <w:szCs w:val="24"/>
          <w:lang w:val="en-US"/>
        </w:rPr>
        <w:t xml:space="preserv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Perioadă de derulare a proiectului - </w:t>
      </w:r>
      <w:r w:rsidRPr="002A47D7">
        <w:rPr>
          <w:rFonts w:ascii="Times New Roman" w:eastAsiaTheme="minorHAnsi" w:hAnsi="Times New Roman" w:cs="Times New Roman"/>
          <w:color w:val="000000"/>
          <w:sz w:val="24"/>
          <w:szCs w:val="24"/>
          <w:lang w:val="en-US"/>
        </w:rPr>
        <w:t>reprezintă perioada de la semnarea contractului de finanțare până la finalul perioadei de monitorizare a proiectului.</w:t>
      </w:r>
      <w:proofErr w:type="gramEnd"/>
      <w:r w:rsidRPr="002A47D7">
        <w:rPr>
          <w:rFonts w:ascii="Times New Roman" w:eastAsiaTheme="minorHAnsi" w:hAnsi="Times New Roman" w:cs="Times New Roman"/>
          <w:color w:val="000000"/>
          <w:sz w:val="24"/>
          <w:szCs w:val="24"/>
          <w:lang w:val="en-US"/>
        </w:rPr>
        <w:t xml:space="preserv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Prag minim - </w:t>
      </w:r>
      <w:r w:rsidRPr="002A47D7">
        <w:rPr>
          <w:rFonts w:ascii="Times New Roman" w:eastAsiaTheme="minorHAnsi" w:hAnsi="Times New Roman" w:cs="Times New Roman"/>
          <w:color w:val="000000"/>
          <w:sz w:val="24"/>
          <w:szCs w:val="24"/>
          <w:lang w:val="en-US"/>
        </w:rPr>
        <w:t xml:space="preserve">reprezintă punctajul minim sub care </w:t>
      </w:r>
      <w:proofErr w:type="gramStart"/>
      <w:r w:rsidRPr="002A47D7">
        <w:rPr>
          <w:rFonts w:ascii="Times New Roman" w:eastAsiaTheme="minorHAnsi" w:hAnsi="Times New Roman" w:cs="Times New Roman"/>
          <w:color w:val="000000"/>
          <w:sz w:val="24"/>
          <w:szCs w:val="24"/>
          <w:lang w:val="en-US"/>
        </w:rPr>
        <w:t>un</w:t>
      </w:r>
      <w:proofErr w:type="gramEnd"/>
      <w:r w:rsidRPr="002A47D7">
        <w:rPr>
          <w:rFonts w:ascii="Times New Roman" w:eastAsiaTheme="minorHAnsi" w:hAnsi="Times New Roman" w:cs="Times New Roman"/>
          <w:color w:val="000000"/>
          <w:sz w:val="24"/>
          <w:szCs w:val="24"/>
          <w:lang w:val="en-US"/>
        </w:rPr>
        <w:t xml:space="preserve"> proiect eligibil nu poate intra la finanţare.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Produsele şi serviciile meşteşugăreşti, de mică industrie şi artizanale </w:t>
      </w:r>
      <w:r w:rsidRPr="002A47D7">
        <w:rPr>
          <w:rFonts w:ascii="Times New Roman" w:eastAsiaTheme="minorHAnsi" w:hAnsi="Times New Roman" w:cs="Times New Roman"/>
          <w:color w:val="000000"/>
          <w:sz w:val="24"/>
          <w:szCs w:val="24"/>
          <w:lang w:val="en-US"/>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lastRenderedPageBreak/>
        <w:t xml:space="preserve">-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produse fără restricţii privind cantitatea şi folosind materiale brute, neprelucrate, apelând în general la resursele naturale;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natura</w:t>
      </w:r>
      <w:proofErr w:type="gramEnd"/>
      <w:r w:rsidRPr="002A47D7">
        <w:rPr>
          <w:rFonts w:ascii="Times New Roman" w:eastAsiaTheme="minorHAnsi" w:hAnsi="Times New Roman" w:cs="Times New Roman"/>
          <w:color w:val="000000"/>
          <w:sz w:val="24"/>
          <w:szCs w:val="24"/>
          <w:lang w:val="en-US"/>
        </w:rPr>
        <w:t xml:space="preserve"> specială a produselor meşteşugăreşti şi artizanale derivă din trăsăturile lor distinctive, care pot fi: artistice, creative, culturale, decorative, tradiţionale, simbolice şi semnificative din punct de vedere comunitar şi religios;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cuprind o arie largă de obiecte şi activităţi, care valorifică tehnicile, materiile prime, formele şi ornamentele tradiţionale, precum şi ale creaţiei populare din diferite genuri;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produse</w:t>
      </w:r>
      <w:proofErr w:type="gramEnd"/>
      <w:r w:rsidRPr="002A47D7">
        <w:rPr>
          <w:rFonts w:ascii="Times New Roman" w:eastAsiaTheme="minorHAnsi" w:hAnsi="Times New Roman" w:cs="Times New Roman"/>
          <w:color w:val="000000"/>
          <w:sz w:val="24"/>
          <w:szCs w:val="24"/>
          <w:lang w:val="en-US"/>
        </w:rPr>
        <w:t xml:space="preserve"> şi servicii cu valoare artistică, dar şi utilitară, care păstrează specificul execuţiei manuale şi tradiţionale. </w:t>
      </w:r>
    </w:p>
    <w:p w:rsidR="00B26063" w:rsidRPr="002A47D7" w:rsidRDefault="00B26063" w:rsidP="0032242F">
      <w:pPr>
        <w:pStyle w:val="NoSpacing"/>
        <w:spacing w:line="276" w:lineRule="auto"/>
        <w:jc w:val="both"/>
        <w:rPr>
          <w:rFonts w:ascii="Times New Roman" w:hAnsi="Times New Roman" w:cs="Times New Roman"/>
          <w:b/>
          <w:bCs/>
          <w:sz w:val="24"/>
          <w:szCs w:val="24"/>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produsele</w:t>
      </w:r>
      <w:proofErr w:type="gramEnd"/>
      <w:r w:rsidRPr="002A47D7">
        <w:rPr>
          <w:rFonts w:ascii="Times New Roman" w:eastAsiaTheme="minorHAnsi" w:hAnsi="Times New Roman" w:cs="Times New Roman"/>
          <w:color w:val="000000"/>
          <w:sz w:val="24"/>
          <w:szCs w:val="24"/>
          <w:lang w:val="en-US"/>
        </w:rPr>
        <w:t xml:space="preserve"> de artă populară - sunt produsele realizate de creatorii şi meşterii populari, care păstrează caracterul autentic şi specificul etnic şi/sau cultural al unei anumite zone.</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Proiecte neconforme </w:t>
      </w:r>
      <w:r w:rsidRPr="002A47D7">
        <w:rPr>
          <w:rFonts w:ascii="Times New Roman" w:eastAsiaTheme="minorHAnsi" w:hAnsi="Times New Roman" w:cs="Times New Roman"/>
          <w:color w:val="000000"/>
          <w:sz w:val="24"/>
          <w:szCs w:val="24"/>
          <w:lang w:val="en-US"/>
        </w:rPr>
        <w:t xml:space="preserve">- proiectele al căror punctaj rezultat în urma evaluării AFIR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mai mic decât pragul de calitate lunar/trimestrial corespunzător sau proiectele încadrate greșit din punct de vedere al alocării financiare aferente unei măsuri/sub-măsuri/ componentă (alocare distinctă).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Reprezentant legal </w:t>
      </w:r>
      <w:r w:rsidRPr="002A47D7">
        <w:rPr>
          <w:rFonts w:ascii="Times New Roman" w:eastAsiaTheme="minorHAnsi" w:hAnsi="Times New Roman" w:cs="Times New Roman"/>
          <w:color w:val="000000"/>
          <w:sz w:val="24"/>
          <w:szCs w:val="24"/>
          <w:lang w:val="en-US"/>
        </w:rPr>
        <w:t xml:space="preserve">– reprezentant al proiectului care depune Cererea de finanțare şi în cazul în care Cererea de finanțare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fi selectată, semnează Contractul de Finanţare. Acesta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aibă responsabilităţi şi putere decizională din punct de vedere financiar în cadrul societăţii;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Solicitant </w:t>
      </w:r>
      <w:r w:rsidRPr="002A47D7">
        <w:rPr>
          <w:rFonts w:ascii="Times New Roman" w:eastAsiaTheme="minorHAnsi" w:hAnsi="Times New Roman" w:cs="Times New Roman"/>
          <w:color w:val="000000"/>
          <w:sz w:val="24"/>
          <w:szCs w:val="24"/>
          <w:lang w:val="en-US"/>
        </w:rPr>
        <w:t xml:space="preserve">– persoană fizică autorizată sau juridică, potenţial beneficiar al sprijinului nerambursabil din FEADR.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Spațiul rural - </w:t>
      </w:r>
      <w:r w:rsidRPr="002A47D7">
        <w:rPr>
          <w:rFonts w:ascii="Times New Roman" w:eastAsiaTheme="minorHAnsi" w:hAnsi="Times New Roman" w:cs="Times New Roman"/>
          <w:color w:val="000000"/>
          <w:sz w:val="24"/>
          <w:szCs w:val="24"/>
          <w:lang w:val="en-US"/>
        </w:rPr>
        <w:t>totalitatea comunelor la nivel de unitate administrativ-teritorială, comuna fiind cea mai mică unitate administrativ-teritorială, nivel NUTS 5.</w:t>
      </w:r>
      <w:proofErr w:type="gramEnd"/>
      <w:r w:rsidRPr="002A47D7">
        <w:rPr>
          <w:rFonts w:ascii="Times New Roman" w:eastAsiaTheme="minorHAnsi" w:hAnsi="Times New Roman" w:cs="Times New Roman"/>
          <w:color w:val="000000"/>
          <w:sz w:val="24"/>
          <w:szCs w:val="24"/>
          <w:lang w:val="en-US"/>
        </w:rPr>
        <w:t xml:space="preserv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Sprijin nerambursabil </w:t>
      </w:r>
      <w:r w:rsidRPr="002A47D7">
        <w:rPr>
          <w:rFonts w:ascii="Times New Roman" w:eastAsiaTheme="minorHAnsi" w:hAnsi="Times New Roman" w:cs="Times New Roman"/>
          <w:color w:val="000000"/>
          <w:sz w:val="24"/>
          <w:szCs w:val="24"/>
          <w:lang w:val="en-US"/>
        </w:rPr>
        <w:t>– reprezintă suma alocată proiectelor, asigurată prin contribuţia Uniunii Europene şi a Guvernului României.</w:t>
      </w:r>
      <w:proofErr w:type="gramEnd"/>
      <w:r w:rsidRPr="002A47D7">
        <w:rPr>
          <w:rFonts w:ascii="Times New Roman" w:eastAsiaTheme="minorHAnsi" w:hAnsi="Times New Roman" w:cs="Times New Roman"/>
          <w:color w:val="000000"/>
          <w:sz w:val="24"/>
          <w:szCs w:val="24"/>
          <w:lang w:val="en-US"/>
        </w:rPr>
        <w:t xml:space="preserv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Submăsura </w:t>
      </w:r>
      <w:r w:rsidRPr="002A47D7">
        <w:rPr>
          <w:rFonts w:ascii="Times New Roman" w:eastAsiaTheme="minorHAnsi" w:hAnsi="Times New Roman" w:cs="Times New Roman"/>
          <w:color w:val="000000"/>
          <w:sz w:val="24"/>
          <w:szCs w:val="24"/>
          <w:lang w:val="en-US"/>
        </w:rPr>
        <w:t xml:space="preserve">– defineşte aria de finanţare prin care se poate realiza cofinanţarea proiectelor (reprezintă o sumă de activităţi cofinanţate prin fonduri nerambursabile).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Tehnologia informației sau/ și Tehnologia informației și a comunicațiilor - </w:t>
      </w:r>
      <w:r w:rsidRPr="002A47D7">
        <w:rPr>
          <w:rFonts w:ascii="Times New Roman" w:eastAsiaTheme="minorHAnsi" w:hAnsi="Times New Roman" w:cs="Times New Roman"/>
          <w:color w:val="000000"/>
          <w:sz w:val="24"/>
          <w:szCs w:val="24"/>
          <w:lang w:val="en-US"/>
        </w:rPr>
        <w:t xml:space="preserve">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Valoare eligibilă a proiectului </w:t>
      </w:r>
      <w:r w:rsidRPr="002A47D7">
        <w:rPr>
          <w:rFonts w:ascii="Times New Roman" w:eastAsiaTheme="minorHAnsi" w:hAnsi="Times New Roman" w:cs="Times New Roman"/>
          <w:color w:val="000000"/>
          <w:sz w:val="24"/>
          <w:szCs w:val="24"/>
          <w:lang w:val="en-US"/>
        </w:rPr>
        <w:t xml:space="preserve">–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Valoarea neeligibilă a proiectului </w:t>
      </w:r>
      <w:r w:rsidRPr="002A47D7">
        <w:rPr>
          <w:rFonts w:ascii="Times New Roman" w:eastAsiaTheme="minorHAnsi" w:hAnsi="Times New Roman" w:cs="Times New Roman"/>
          <w:color w:val="000000"/>
          <w:sz w:val="24"/>
          <w:szCs w:val="24"/>
          <w:lang w:val="en-US"/>
        </w:rPr>
        <w:t xml:space="preserve">–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B26063" w:rsidRPr="002A47D7"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Valoare totală a proiectului </w:t>
      </w:r>
      <w:r w:rsidRPr="002A47D7">
        <w:rPr>
          <w:rFonts w:ascii="Times New Roman" w:eastAsiaTheme="minorHAnsi" w:hAnsi="Times New Roman" w:cs="Times New Roman"/>
          <w:color w:val="000000"/>
          <w:sz w:val="24"/>
          <w:szCs w:val="24"/>
          <w:lang w:val="en-US"/>
        </w:rPr>
        <w:t>– suma cheltuielilor eligibile şi neeligibile pentru bunuri, servicii, lucrări.</w:t>
      </w:r>
      <w:proofErr w:type="gramEnd"/>
      <w:r w:rsidRPr="002A47D7">
        <w:rPr>
          <w:rFonts w:ascii="Times New Roman" w:eastAsiaTheme="minorHAnsi" w:hAnsi="Times New Roman" w:cs="Times New Roman"/>
          <w:color w:val="000000"/>
          <w:sz w:val="24"/>
          <w:szCs w:val="24"/>
          <w:lang w:val="en-US"/>
        </w:rPr>
        <w:t xml:space="preserve"> </w:t>
      </w:r>
    </w:p>
    <w:p w:rsidR="00B26063" w:rsidRPr="002A47D7" w:rsidRDefault="00B26063" w:rsidP="00C35355">
      <w:pPr>
        <w:pStyle w:val="NoSpacing"/>
        <w:spacing w:line="276" w:lineRule="auto"/>
        <w:jc w:val="both"/>
        <w:rPr>
          <w:rFonts w:ascii="Times New Roman" w:hAnsi="Times New Roman" w:cs="Times New Roman"/>
          <w:sz w:val="24"/>
          <w:szCs w:val="24"/>
        </w:rPr>
      </w:pP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 în accepțiunea acestui document, </w:t>
      </w:r>
      <w:r w:rsidRPr="002A47D7">
        <w:rPr>
          <w:rFonts w:ascii="Times New Roman" w:eastAsiaTheme="minorHAnsi" w:hAnsi="Times New Roman" w:cs="Times New Roman"/>
          <w:b/>
          <w:bCs/>
          <w:color w:val="000000"/>
          <w:sz w:val="24"/>
          <w:szCs w:val="24"/>
          <w:lang w:val="en-US"/>
        </w:rPr>
        <w:t xml:space="preserve">bara oblica reprezintă un semn de punctuație echivalentul conjucției „sau” </w:t>
      </w:r>
      <w:r w:rsidRPr="002A47D7">
        <w:rPr>
          <w:rFonts w:ascii="Times New Roman" w:eastAsiaTheme="minorHAnsi" w:hAnsi="Times New Roman" w:cs="Times New Roman"/>
          <w:color w:val="000000"/>
          <w:sz w:val="24"/>
          <w:szCs w:val="24"/>
          <w:lang w:val="en-US"/>
        </w:rPr>
        <w:t>(se va intrepreta ca inlocuitor al cuvantului „sau”) pentru a indica alternative sau mai multe opțiuni (exemplu: „modernizare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extindere” este echivalent cu „modernizare </w:t>
      </w:r>
      <w:r w:rsidRPr="002A47D7">
        <w:rPr>
          <w:rFonts w:ascii="Times New Roman" w:eastAsiaTheme="minorHAnsi" w:hAnsi="Times New Roman" w:cs="Times New Roman"/>
          <w:b/>
          <w:bCs/>
          <w:color w:val="000000"/>
          <w:sz w:val="24"/>
          <w:szCs w:val="24"/>
          <w:lang w:val="en-US"/>
        </w:rPr>
        <w:t xml:space="preserve">sau </w:t>
      </w:r>
      <w:r w:rsidRPr="002A47D7">
        <w:rPr>
          <w:rFonts w:ascii="Times New Roman" w:eastAsiaTheme="minorHAnsi" w:hAnsi="Times New Roman" w:cs="Times New Roman"/>
          <w:color w:val="000000"/>
          <w:sz w:val="24"/>
          <w:szCs w:val="24"/>
          <w:lang w:val="en-US"/>
        </w:rPr>
        <w:t xml:space="preserve">extindere”); în enunțarea numărului actelor normative bara oblică este echivalentă </w:t>
      </w:r>
      <w:r w:rsidRPr="002A47D7">
        <w:rPr>
          <w:rFonts w:ascii="Times New Roman" w:eastAsiaTheme="minorHAnsi" w:hAnsi="Times New Roman" w:cs="Times New Roman"/>
          <w:color w:val="000000"/>
          <w:sz w:val="24"/>
          <w:szCs w:val="24"/>
          <w:lang w:val="en-US"/>
        </w:rPr>
        <w:lastRenderedPageBreak/>
        <w:t>cu prepoziția „din” (Legea 544</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2001 este echivalent cu Legea 544 </w:t>
      </w:r>
      <w:r w:rsidRPr="002A47D7">
        <w:rPr>
          <w:rFonts w:ascii="Times New Roman" w:eastAsiaTheme="minorHAnsi" w:hAnsi="Times New Roman" w:cs="Times New Roman"/>
          <w:b/>
          <w:bCs/>
          <w:color w:val="000000"/>
          <w:sz w:val="24"/>
          <w:szCs w:val="24"/>
          <w:lang w:val="en-US"/>
        </w:rPr>
        <w:t xml:space="preserve">din </w:t>
      </w:r>
      <w:r w:rsidRPr="002A47D7">
        <w:rPr>
          <w:rFonts w:ascii="Times New Roman" w:eastAsiaTheme="minorHAnsi" w:hAnsi="Times New Roman" w:cs="Times New Roman"/>
          <w:color w:val="000000"/>
          <w:sz w:val="24"/>
          <w:szCs w:val="24"/>
          <w:lang w:val="en-US"/>
        </w:rPr>
        <w:t xml:space="preserve">2001), iar în </w:t>
      </w:r>
      <w:r w:rsidRPr="002A47D7">
        <w:rPr>
          <w:rFonts w:ascii="Times New Roman" w:hAnsi="Times New Roman" w:cs="Times New Roman"/>
          <w:sz w:val="24"/>
          <w:szCs w:val="24"/>
        </w:rPr>
        <w:t>enunțarea unităților de măsură, este echivalentă cu prepoziția „pe” (kilometri</w:t>
      </w:r>
      <w:r w:rsidRPr="002A47D7">
        <w:rPr>
          <w:rFonts w:ascii="Times New Roman" w:hAnsi="Times New Roman" w:cs="Times New Roman"/>
          <w:b/>
          <w:bCs/>
          <w:sz w:val="24"/>
          <w:szCs w:val="24"/>
        </w:rPr>
        <w:t>/</w:t>
      </w:r>
      <w:r w:rsidRPr="002A47D7">
        <w:rPr>
          <w:rFonts w:ascii="Times New Roman" w:hAnsi="Times New Roman" w:cs="Times New Roman"/>
          <w:sz w:val="24"/>
          <w:szCs w:val="24"/>
        </w:rPr>
        <w:t xml:space="preserve">oră este echivalent cu kilometri </w:t>
      </w:r>
      <w:r w:rsidRPr="002A47D7">
        <w:rPr>
          <w:rFonts w:ascii="Times New Roman" w:hAnsi="Times New Roman" w:cs="Times New Roman"/>
          <w:b/>
          <w:bCs/>
          <w:sz w:val="24"/>
          <w:szCs w:val="24"/>
        </w:rPr>
        <w:t xml:space="preserve">pe </w:t>
      </w:r>
      <w:r w:rsidRPr="002A47D7">
        <w:rPr>
          <w:rFonts w:ascii="Times New Roman" w:hAnsi="Times New Roman" w:cs="Times New Roman"/>
          <w:sz w:val="24"/>
          <w:szCs w:val="24"/>
        </w:rPr>
        <w:t>oră);</w:t>
      </w:r>
    </w:p>
    <w:p w:rsidR="00D34C19" w:rsidRPr="002A47D7" w:rsidRDefault="00D34C19" w:rsidP="008F7C77">
      <w:pPr>
        <w:pStyle w:val="Heading2"/>
        <w:rPr>
          <w:rFonts w:ascii="Times New Roman" w:hAnsi="Times New Roman" w:cs="Times New Roman"/>
          <w:sz w:val="24"/>
          <w:szCs w:val="24"/>
        </w:rPr>
      </w:pPr>
      <w:bookmarkStart w:id="2" w:name="_Toc497664959"/>
      <w:r w:rsidRPr="002A47D7">
        <w:rPr>
          <w:rFonts w:ascii="Times New Roman" w:hAnsi="Times New Roman" w:cs="Times New Roman"/>
          <w:sz w:val="24"/>
          <w:szCs w:val="24"/>
        </w:rPr>
        <w:t>Abrevieri</w:t>
      </w:r>
      <w:bookmarkEnd w:id="2"/>
    </w:p>
    <w:p w:rsidR="006C6FAC" w:rsidRPr="002A47D7" w:rsidRDefault="006C6FAC" w:rsidP="004438BB">
      <w:pPr>
        <w:pStyle w:val="NoSpacing"/>
        <w:spacing w:line="276" w:lineRule="auto"/>
        <w:jc w:val="both"/>
        <w:rPr>
          <w:rFonts w:ascii="Times New Roman" w:hAnsi="Times New Roman" w:cs="Times New Roman"/>
          <w:sz w:val="24"/>
          <w:szCs w:val="24"/>
        </w:rPr>
      </w:pPr>
      <w:r w:rsidRPr="002A47D7">
        <w:rPr>
          <w:rFonts w:ascii="Times New Roman" w:hAnsi="Times New Roman" w:cs="Times New Roman"/>
          <w:b/>
          <w:sz w:val="24"/>
          <w:szCs w:val="24"/>
        </w:rPr>
        <w:t>AFIR</w:t>
      </w:r>
      <w:r w:rsidRPr="002A47D7">
        <w:rPr>
          <w:rFonts w:ascii="Times New Roman" w:hAnsi="Times New Roman" w:cs="Times New Roman"/>
          <w:sz w:val="24"/>
          <w:szCs w:val="24"/>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4438BB" w:rsidRPr="002A47D7"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AM – PNDR </w:t>
      </w:r>
      <w:r w:rsidRPr="002A47D7">
        <w:rPr>
          <w:rFonts w:ascii="Times New Roman" w:eastAsiaTheme="minorHAnsi" w:hAnsi="Times New Roman" w:cs="Times New Roman"/>
          <w:color w:val="000000"/>
          <w:sz w:val="24"/>
          <w:szCs w:val="24"/>
          <w:lang w:val="en-US"/>
        </w:rPr>
        <w:t xml:space="preserve">– Autoritatea de Management pentru Programul Naţional de Dezvoltare Rurală; </w:t>
      </w:r>
    </w:p>
    <w:p w:rsidR="004438BB" w:rsidRPr="002A47D7"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ANT </w:t>
      </w:r>
      <w:r w:rsidRPr="002A47D7">
        <w:rPr>
          <w:rFonts w:ascii="Times New Roman" w:eastAsiaTheme="minorHAnsi" w:hAnsi="Times New Roman" w:cs="Times New Roman"/>
          <w:color w:val="000000"/>
          <w:sz w:val="24"/>
          <w:szCs w:val="24"/>
          <w:lang w:val="en-US"/>
        </w:rPr>
        <w:t xml:space="preserve">– Autoritatea Națională pentru Turism; </w:t>
      </w:r>
    </w:p>
    <w:p w:rsidR="004438BB" w:rsidRPr="002A47D7"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CRFIR </w:t>
      </w:r>
      <w:r w:rsidRPr="002A47D7">
        <w:rPr>
          <w:rFonts w:ascii="Times New Roman" w:eastAsiaTheme="minorHAnsi" w:hAnsi="Times New Roman" w:cs="Times New Roman"/>
          <w:color w:val="000000"/>
          <w:sz w:val="24"/>
          <w:szCs w:val="24"/>
          <w:lang w:val="en-US"/>
        </w:rPr>
        <w:t xml:space="preserve">- Centrul Regional pentru Finanţarea Investiţiilor Rurale, structură organizatorică la nivel regional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AFIR (la nivel naţional există 8 Centre Regionale). </w:t>
      </w:r>
    </w:p>
    <w:p w:rsidR="004438BB" w:rsidRPr="002A47D7"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FEADR </w:t>
      </w:r>
      <w:r w:rsidRPr="002A47D7">
        <w:rPr>
          <w:rFonts w:ascii="Times New Roman" w:eastAsiaTheme="minorHAnsi" w:hAnsi="Times New Roman" w:cs="Times New Roman"/>
          <w:color w:val="000000"/>
          <w:sz w:val="24"/>
          <w:szCs w:val="24"/>
          <w:lang w:val="en-US"/>
        </w:rPr>
        <w:t xml:space="preserve">– Fondul European Agricol pentru Dezvoltare Rurală,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un instrument de finanţare creat de Uniunea Europeană pentru implementarea Politicii Agricole Comune; </w:t>
      </w:r>
    </w:p>
    <w:p w:rsidR="004438BB" w:rsidRPr="002A47D7"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MADR </w:t>
      </w:r>
      <w:r w:rsidRPr="002A47D7">
        <w:rPr>
          <w:rFonts w:ascii="Times New Roman" w:eastAsiaTheme="minorHAnsi" w:hAnsi="Times New Roman" w:cs="Times New Roman"/>
          <w:color w:val="000000"/>
          <w:sz w:val="24"/>
          <w:szCs w:val="24"/>
          <w:lang w:val="en-US"/>
        </w:rPr>
        <w:t xml:space="preserve">– Ministerul Agriculturii şi Dezvoltării Rurale; </w:t>
      </w:r>
    </w:p>
    <w:p w:rsidR="004438BB" w:rsidRPr="002A47D7"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OJFIR </w:t>
      </w:r>
      <w:r w:rsidRPr="002A47D7">
        <w:rPr>
          <w:rFonts w:ascii="Times New Roman" w:eastAsiaTheme="minorHAnsi" w:hAnsi="Times New Roman" w:cs="Times New Roman"/>
          <w:color w:val="000000"/>
          <w:sz w:val="24"/>
          <w:szCs w:val="24"/>
          <w:lang w:val="en-US"/>
        </w:rPr>
        <w:t xml:space="preserve">– Oficiul Judeţean pentru Finanţarea Investiţiilor Rurale, structură organizatorică la nivel judeţean a AFIR (la nivel naţional există 41 Oficii Judeţene); </w:t>
      </w:r>
    </w:p>
    <w:p w:rsidR="005E76B2" w:rsidRPr="002A47D7" w:rsidRDefault="004438BB" w:rsidP="004438BB">
      <w:pPr>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PNDR </w:t>
      </w:r>
      <w:r w:rsidRPr="002A47D7">
        <w:rPr>
          <w:rFonts w:ascii="Times New Roman" w:eastAsiaTheme="minorHAnsi" w:hAnsi="Times New Roman" w:cs="Times New Roman"/>
          <w:color w:val="000000"/>
          <w:sz w:val="24"/>
          <w:szCs w:val="24"/>
          <w:lang w:val="en-US"/>
        </w:rPr>
        <w:t xml:space="preserve">– Programul Naţional de Dezvoltare Rurală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documentul pe baza căruia va putea fi accesat FEADR şi care respectă liniile directoare strategice de dezvoltare rurală ale Uniunii Europene;</w:t>
      </w:r>
    </w:p>
    <w:p w:rsidR="008F7C77" w:rsidRDefault="004438BB" w:rsidP="004438BB">
      <w:pPr>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color w:val="000000"/>
          <w:sz w:val="24"/>
          <w:szCs w:val="24"/>
          <w:lang w:val="en-US"/>
        </w:rPr>
        <w:t>SDL</w:t>
      </w:r>
      <w:r w:rsidRPr="002A47D7">
        <w:rPr>
          <w:rFonts w:ascii="Times New Roman" w:eastAsiaTheme="minorHAnsi" w:hAnsi="Times New Roman" w:cs="Times New Roman"/>
          <w:color w:val="000000"/>
          <w:sz w:val="24"/>
          <w:szCs w:val="24"/>
          <w:lang w:val="en-US"/>
        </w:rPr>
        <w:t xml:space="preserve"> – Strategia de Dezvoltare Local</w:t>
      </w:r>
      <w:r w:rsidRPr="002A47D7">
        <w:rPr>
          <w:rFonts w:ascii="Times New Roman" w:eastAsiaTheme="minorHAnsi" w:hAnsi="Times New Roman" w:cs="Times New Roman"/>
          <w:color w:val="000000"/>
          <w:sz w:val="24"/>
          <w:szCs w:val="24"/>
        </w:rPr>
        <w:t>ă</w:t>
      </w:r>
    </w:p>
    <w:p w:rsidR="00070102" w:rsidRPr="00070102" w:rsidRDefault="00070102" w:rsidP="004438BB">
      <w:pPr>
        <w:spacing w:after="0"/>
        <w:jc w:val="both"/>
        <w:rPr>
          <w:rFonts w:ascii="Times New Roman" w:eastAsiaTheme="minorHAnsi" w:hAnsi="Times New Roman" w:cs="Times New Roman"/>
          <w:color w:val="C00000"/>
          <w:sz w:val="24"/>
          <w:szCs w:val="24"/>
        </w:rPr>
      </w:pPr>
      <w:r w:rsidRPr="00774565">
        <w:rPr>
          <w:rFonts w:ascii="Times New Roman" w:eastAsiaTheme="minorHAnsi" w:hAnsi="Times New Roman" w:cs="Times New Roman"/>
          <w:b/>
          <w:sz w:val="24"/>
          <w:szCs w:val="24"/>
        </w:rPr>
        <w:t xml:space="preserve">EURI </w:t>
      </w:r>
      <w:r w:rsidRPr="00774565">
        <w:rPr>
          <w:rFonts w:ascii="Times New Roman" w:eastAsiaTheme="minorHAnsi" w:hAnsi="Times New Roman" w:cs="Times New Roman"/>
          <w:sz w:val="24"/>
          <w:szCs w:val="24"/>
        </w:rPr>
        <w:t>-</w:t>
      </w:r>
      <w:r w:rsidRPr="00774565">
        <w:rPr>
          <w:rFonts w:ascii="Times New Roman" w:hAnsi="Times New Roman" w:cs="Times New Roman"/>
          <w:sz w:val="24"/>
          <w:szCs w:val="24"/>
        </w:rPr>
        <w:t xml:space="preserve"> Instrumentul de Redresare al Uniunii Europene</w:t>
      </w:r>
    </w:p>
    <w:p w:rsidR="005E76B2" w:rsidRPr="002A47D7" w:rsidRDefault="005E76B2" w:rsidP="008F7C77">
      <w:pPr>
        <w:pStyle w:val="Heading1"/>
        <w:shd w:val="clear" w:color="auto" w:fill="D99594" w:themeFill="accent2" w:themeFillTint="99"/>
        <w:rPr>
          <w:rFonts w:ascii="Times New Roman" w:hAnsi="Times New Roman" w:cs="Times New Roman"/>
          <w:sz w:val="24"/>
          <w:szCs w:val="24"/>
        </w:rPr>
      </w:pPr>
      <w:bookmarkStart w:id="3" w:name="_Toc497664960"/>
      <w:r w:rsidRPr="002A47D7">
        <w:rPr>
          <w:rFonts w:ascii="Times New Roman" w:hAnsi="Times New Roman" w:cs="Times New Roman"/>
          <w:sz w:val="24"/>
          <w:szCs w:val="24"/>
          <w:u w:val="single"/>
        </w:rPr>
        <w:t>CAPITOLUL 2:</w:t>
      </w:r>
      <w:r w:rsidRPr="002A47D7">
        <w:rPr>
          <w:rFonts w:ascii="Times New Roman" w:hAnsi="Times New Roman" w:cs="Times New Roman"/>
          <w:sz w:val="24"/>
          <w:szCs w:val="24"/>
        </w:rPr>
        <w:t xml:space="preserve">  Prevederi generale</w:t>
      </w:r>
      <w:bookmarkEnd w:id="3"/>
      <w:r w:rsidRPr="002A47D7">
        <w:rPr>
          <w:rFonts w:ascii="Times New Roman" w:hAnsi="Times New Roman" w:cs="Times New Roman"/>
          <w:sz w:val="24"/>
          <w:szCs w:val="24"/>
        </w:rPr>
        <w:t xml:space="preserve"> </w:t>
      </w:r>
    </w:p>
    <w:p w:rsidR="00CD7AC8" w:rsidRDefault="008F7C77" w:rsidP="005F2D92">
      <w:pPr>
        <w:pStyle w:val="Heading2"/>
        <w:rPr>
          <w:rFonts w:ascii="Times New Roman" w:hAnsi="Times New Roman" w:cs="Times New Roman"/>
          <w:sz w:val="24"/>
          <w:szCs w:val="24"/>
        </w:rPr>
      </w:pPr>
      <w:bookmarkStart w:id="4" w:name="_Toc497664961"/>
      <w:r w:rsidRPr="002A47D7">
        <w:rPr>
          <w:rFonts w:ascii="Times New Roman" w:hAnsi="Times New Roman" w:cs="Times New Roman"/>
          <w:sz w:val="24"/>
          <w:szCs w:val="24"/>
        </w:rPr>
        <w:t xml:space="preserve">2.1 </w:t>
      </w:r>
      <w:r w:rsidR="002F6542" w:rsidRPr="002A47D7">
        <w:rPr>
          <w:rFonts w:ascii="Times New Roman" w:hAnsi="Times New Roman" w:cs="Times New Roman"/>
          <w:sz w:val="24"/>
          <w:szCs w:val="24"/>
        </w:rPr>
        <w:t>Contributia masurii la domeniile de interventie, obiectivele generale si specifice</w:t>
      </w:r>
      <w:bookmarkEnd w:id="4"/>
    </w:p>
    <w:p w:rsidR="00070102" w:rsidRPr="00774565" w:rsidRDefault="006A6698" w:rsidP="00774565">
      <w:pPr>
        <w:ind w:firstLine="720"/>
        <w:jc w:val="both"/>
        <w:rPr>
          <w:rFonts w:ascii="Times New Roman" w:hAnsi="Times New Roman" w:cs="Times New Roman"/>
          <w:sz w:val="24"/>
          <w:szCs w:val="24"/>
        </w:rPr>
      </w:pPr>
      <w:r>
        <w:rPr>
          <w:rFonts w:ascii="Times New Roman" w:hAnsi="Times New Roman" w:cs="Times New Roman"/>
          <w:sz w:val="24"/>
          <w:szCs w:val="24"/>
        </w:rPr>
        <w:t xml:space="preserve">În cadrul acestei </w:t>
      </w:r>
      <w:r w:rsidR="00070102" w:rsidRPr="00774565">
        <w:rPr>
          <w:rFonts w:ascii="Times New Roman" w:hAnsi="Times New Roman" w:cs="Times New Roman"/>
          <w:sz w:val="24"/>
          <w:szCs w:val="24"/>
        </w:rPr>
        <w:t>măsuri se acordă sprijin prin Instrumentul de Redresare al Uniunii Europene (EURI), în baza Regulamentului (UE) 2020/2094 al Consiliului din 14 decembrie 2020 pentru investiții microîntreprinderilor şi întreprinderilor mici din mediul rural care creează sau dezvoltă activităţi non-agricole în zonele rurale.</w:t>
      </w:r>
    </w:p>
    <w:p w:rsidR="00070102" w:rsidRPr="00774565" w:rsidRDefault="004B4A8E" w:rsidP="00774565">
      <w:pPr>
        <w:jc w:val="both"/>
        <w:rPr>
          <w:rFonts w:ascii="Times New Roman" w:eastAsia="Trebuchet MS" w:hAnsi="Times New Roman"/>
          <w:sz w:val="24"/>
          <w:szCs w:val="24"/>
        </w:rPr>
      </w:pPr>
      <w:r w:rsidRPr="006A6698">
        <w:rPr>
          <w:rFonts w:ascii="Times New Roman" w:hAnsi="Times New Roman" w:cs="Times New Roman"/>
          <w:b/>
          <w:sz w:val="24"/>
          <w:szCs w:val="24"/>
        </w:rPr>
        <w:t>M</w:t>
      </w:r>
      <w:r w:rsidR="00070102" w:rsidRPr="006A6698">
        <w:rPr>
          <w:rFonts w:ascii="Times New Roman" w:hAnsi="Times New Roman" w:cs="Times New Roman"/>
          <w:b/>
          <w:sz w:val="24"/>
          <w:szCs w:val="24"/>
        </w:rPr>
        <w:t>ăsura 5/6 A</w:t>
      </w:r>
      <w:r w:rsidRPr="006A6698">
        <w:rPr>
          <w:rFonts w:ascii="Times New Roman" w:hAnsi="Times New Roman" w:cs="Times New Roman"/>
          <w:b/>
          <w:sz w:val="24"/>
          <w:szCs w:val="24"/>
        </w:rPr>
        <w:t xml:space="preserve">EURI </w:t>
      </w:r>
      <w:r w:rsidR="00070102" w:rsidRPr="006A6698">
        <w:rPr>
          <w:rFonts w:ascii="Times New Roman" w:hAnsi="Times New Roman" w:cs="Times New Roman"/>
          <w:b/>
          <w:sz w:val="24"/>
          <w:szCs w:val="24"/>
        </w:rPr>
        <w:t xml:space="preserve"> </w:t>
      </w:r>
      <w:r w:rsidR="00774565" w:rsidRPr="006A6698">
        <w:rPr>
          <w:rFonts w:ascii="Times New Roman" w:eastAsia="Trebuchet MS" w:hAnsi="Times New Roman"/>
          <w:b/>
          <w:sz w:val="24"/>
          <w:szCs w:val="24"/>
        </w:rPr>
        <w:t>„Infiintarea sau dezvoltarea activitatilor neagricole in spatiul rural din fonduri EURI”</w:t>
      </w:r>
      <w:r w:rsidR="00070102" w:rsidRPr="00774565">
        <w:rPr>
          <w:rFonts w:ascii="Times New Roman" w:hAnsi="Times New Roman" w:cs="Times New Roman"/>
          <w:sz w:val="24"/>
          <w:szCs w:val="24"/>
        </w:rPr>
        <w:t xml:space="preserve"> are ca scop: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 xml:space="preserve">Promovarea dezvoltării economice rezilientă, durabilă și digitală în zonele rurale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 xml:space="preserve">Stimularea mediului de afaceri din mediul rural;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 xml:space="preserve">Creşterea numărului de activităţi neagricole desfăşurate în zonele rurale;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Dezvoltarea activităţilor neagricole existente; C</w:t>
      </w:r>
    </w:p>
    <w:p w:rsidR="00070102" w:rsidRPr="00774565" w:rsidRDefault="00475BE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c</w:t>
      </w:r>
      <w:r w:rsidR="00070102" w:rsidRPr="00774565">
        <w:rPr>
          <w:rFonts w:ascii="Times New Roman" w:hAnsi="Times New Roman"/>
          <w:sz w:val="24"/>
          <w:szCs w:val="24"/>
        </w:rPr>
        <w:t xml:space="preserve">rearea de locuri de muncă;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 xml:space="preserve">Creşterea veniturilor populaţiei rurale;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t xml:space="preserve">Reducerea diferenţelor dintre mediul rural şi urban </w:t>
      </w:r>
    </w:p>
    <w:p w:rsidR="00070102" w:rsidRPr="00774565" w:rsidRDefault="00070102" w:rsidP="00774565">
      <w:pPr>
        <w:pStyle w:val="ListParagraph"/>
        <w:numPr>
          <w:ilvl w:val="0"/>
          <w:numId w:val="45"/>
        </w:numPr>
        <w:rPr>
          <w:rFonts w:ascii="Times New Roman" w:hAnsi="Times New Roman"/>
          <w:sz w:val="24"/>
          <w:szCs w:val="24"/>
        </w:rPr>
      </w:pPr>
      <w:r w:rsidRPr="00774565">
        <w:rPr>
          <w:rFonts w:ascii="Times New Roman" w:hAnsi="Times New Roman"/>
          <w:sz w:val="24"/>
          <w:szCs w:val="24"/>
        </w:rPr>
        <w:lastRenderedPageBreak/>
        <w:t>Diversificarea activităţilor economice ale fermierilor sau membrilor gospodăriilor agricole prin practicarea de activităţi neagricole în vederea creşterii veniturilor şi creării de alternative ocupaţionale.</w:t>
      </w:r>
    </w:p>
    <w:p w:rsidR="00070102" w:rsidRPr="006A6698" w:rsidRDefault="00070102" w:rsidP="00774565">
      <w:pPr>
        <w:ind w:firstLine="720"/>
        <w:jc w:val="both"/>
        <w:rPr>
          <w:rFonts w:ascii="Times New Roman" w:hAnsi="Times New Roman" w:cs="Times New Roman"/>
          <w:b/>
          <w:sz w:val="24"/>
          <w:szCs w:val="24"/>
        </w:rPr>
      </w:pPr>
      <w:r w:rsidRPr="006A6698">
        <w:rPr>
          <w:rFonts w:ascii="Times New Roman" w:hAnsi="Times New Roman" w:cs="Times New Roman"/>
          <w:b/>
          <w:sz w:val="24"/>
          <w:szCs w:val="24"/>
        </w:rPr>
        <w:t>În îndeplinirea acestor deziderate se acordă prioritate activităților de digitalizare la nivelul afacerilor, activităților de protecția mediului, precum și serviciilor medicale. Astfel, se asigură contribuția la obiectivele EURI de redresare economică, care să contracareze efectele crizei provocate de COVID-19 asupra dezvoltării rurale.</w:t>
      </w:r>
    </w:p>
    <w:p w:rsidR="00070102" w:rsidRPr="00774565" w:rsidRDefault="00070102" w:rsidP="00774565">
      <w:pPr>
        <w:ind w:firstLine="720"/>
        <w:jc w:val="both"/>
        <w:rPr>
          <w:rFonts w:ascii="Times New Roman" w:hAnsi="Times New Roman" w:cs="Times New Roman"/>
          <w:sz w:val="24"/>
          <w:szCs w:val="24"/>
        </w:rPr>
      </w:pPr>
      <w:r w:rsidRPr="00774565">
        <w:rPr>
          <w:rFonts w:ascii="Times New Roman" w:hAnsi="Times New Roman" w:cs="Times New Roman"/>
          <w:sz w:val="24"/>
          <w:szCs w:val="24"/>
        </w:rPr>
        <w:t>De asemenea, sunt vizați fermierii sau membrii gospodăriilor lor agricole care doresc să-și diversifice activitățile economice prin practicarea de activități non-agricole în vederea creșterii veniturilor și creării de alternative ocupaționale.</w:t>
      </w:r>
    </w:p>
    <w:p w:rsidR="00070102" w:rsidRPr="00774565" w:rsidRDefault="00070102" w:rsidP="00774565">
      <w:pPr>
        <w:ind w:firstLine="720"/>
        <w:jc w:val="both"/>
        <w:rPr>
          <w:rFonts w:ascii="Times New Roman" w:hAnsi="Times New Roman" w:cs="Times New Roman"/>
          <w:sz w:val="24"/>
          <w:szCs w:val="24"/>
        </w:rPr>
      </w:pPr>
      <w:r w:rsidRPr="00774565">
        <w:rPr>
          <w:rFonts w:ascii="Times New Roman" w:hAnsi="Times New Roman" w:cs="Times New Roman"/>
          <w:sz w:val="24"/>
          <w:szCs w:val="24"/>
        </w:rPr>
        <w:t>Sprijinul prin instrument financiar se acordă microîntreprinderilor și întreprinderilor mici din mediul rural selectate de către indermediarii financiari pe baza criteriilor economico-financiare incluse în cadrul politicilor de creditare proprii, de natură să asigure viabilitatea economică a proiectelor de investiții.</w:t>
      </w:r>
    </w:p>
    <w:p w:rsidR="00D97F51" w:rsidRPr="00774565" w:rsidRDefault="00CD7AC8" w:rsidP="00774565">
      <w:pPr>
        <w:pStyle w:val="Default"/>
        <w:ind w:firstLine="720"/>
        <w:jc w:val="both"/>
        <w:rPr>
          <w:color w:val="auto"/>
        </w:rPr>
      </w:pPr>
      <w:r w:rsidRPr="00774565">
        <w:rPr>
          <w:rFonts w:ascii="Times New Roman" w:hAnsi="Times New Roman" w:cs="Times New Roman"/>
          <w:bCs/>
          <w:color w:val="auto"/>
        </w:rPr>
        <w:t xml:space="preserve">Sprijinirea activităților </w:t>
      </w:r>
      <w:r w:rsidR="00BE7E56" w:rsidRPr="00774565">
        <w:rPr>
          <w:rFonts w:ascii="Times New Roman" w:hAnsi="Times New Roman" w:cs="Times New Roman"/>
          <w:bCs/>
          <w:color w:val="auto"/>
        </w:rPr>
        <w:t xml:space="preserve"> </w:t>
      </w:r>
      <w:r w:rsidRPr="00774565">
        <w:rPr>
          <w:rFonts w:ascii="Times New Roman" w:hAnsi="Times New Roman" w:cs="Times New Roman"/>
          <w:bCs/>
          <w:color w:val="auto"/>
        </w:rPr>
        <w:t>neagricole prin înființarea de microîntreprinderi în alte activități decât cele agricole aduce un plus valoare zonei prin crearea de locuri de muncă, creşterea veniturile populației rurale, reducerea sărăciei în spațiul rural și reducerea diferențelor dintre mediul rural şi urban.</w:t>
      </w:r>
      <w:r w:rsidR="00070102" w:rsidRPr="00774565">
        <w:rPr>
          <w:color w:val="auto"/>
        </w:rPr>
        <w:t xml:space="preserve">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Peste jumătate din suprafața GAL (61,9% din teritoriu) este ocupată de terenuri neagricole, adică o suprafață de 86.649 ha. În plus, localitățile de pe teritoriul GAL se confruntă cu un grad redus de diversificare a economiei și cu o ofertă de locuri de muncă redusă pentru tinerii absolvenți.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Teritoriul GAL se bucură de o diversitate a resurselor naturale (resurse forestiere, resurse ale subsolului, precum: gipsuri, nisipuri, pietrișuri etc.) și antropice cu potențial economic. O gestiune deficitară a resurselor naturale, duce la utilizarea ineficientă a acestora și la deteriorarea progresivă.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Teritoriul dispune de un patrimoniu cultural, istoric ce poate fi valorificat prin conservarea, promovarea meșteșugurilor, tradițiilor artizanatului și prin investiții în sectorul turistic.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Resursele neagricole necesită o valorificare superioară, prin sprijinirea antreprenoriatului, sporirea atractivității turistice a zonei și menținerea moștenirii culturale și naturale.</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Presiunile naturale asupra resurselor agricole pe termen lung trebuie preîntâmpinate, oferind alternative economice zonei, valorificarea corespunzătoare a resurselor neagricole oferind premisele unei dezvoltări durabile a zonei și conducând la îmbunătățirea condițiilor de trai a locuitorilor. Dezvoltarea unor noi activități economice creează locuri de muncă atât pentru persoanele neocupate în agricultură cât și pentru tinerii în vârstă de muncă, sporind atractivitatea zonei în detrimentul zonelor urbane/ rurale ce nu se află pe teritoriul GAL Valea Trotușului.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Obiectiv de dezvoltare rurală 3, dinReg. (UE) nr. 1305/2013, art. 4: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obținerea unei dezvoltări teritoriale echilibrate a economiilor și comunităților rurale, inclusiv crearea și menținerea de locuri de muncă.</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Obiectiv specific al măsurii: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Dezvoltarea antreprenoriatului prin susținerea înființării de start-up-uri pe sectoare de activități neagricole noi sau slab dezvoltate.</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Măsura contribuie la prioritatea P6 Promovarea incluziunii sociale, a reducerii sărăciei și a dezvoltării economice în zonele rurale, prevăzută la art. 5, Reg. (UE) nr. 1305/2013.</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lastRenderedPageBreak/>
        <w:t xml:space="preserve">Măsura corespunde obiectivelor art. 19 Dezvoltarea exploatațiilor și a întreprinderilor din Reg. (UE) nr. 1305/2013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 xml:space="preserve">Măsura contribuie la Domeniul de intervenție 6A Facilitarea diversificării, a înființării și a dezvoltării de întreprinderi mici, precum și crearea de locuri de muncă, prevăzut la art. 5, Reg. (UE) nr. 1305/2013). </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Măsura contribuie la obiectivele transversale ale Reg. (UE) nr. 1305/2013: inovare.</w:t>
      </w:r>
    </w:p>
    <w:p w:rsidR="00070102" w:rsidRPr="00774565" w:rsidRDefault="00070102" w:rsidP="00774565">
      <w:pPr>
        <w:pStyle w:val="Default"/>
        <w:ind w:firstLine="720"/>
        <w:jc w:val="both"/>
        <w:rPr>
          <w:rFonts w:ascii="Times New Roman" w:hAnsi="Times New Roman" w:cs="Times New Roman"/>
          <w:bCs/>
          <w:color w:val="auto"/>
        </w:rPr>
      </w:pPr>
      <w:r w:rsidRPr="00774565">
        <w:rPr>
          <w:rFonts w:ascii="Times New Roman" w:hAnsi="Times New Roman" w:cs="Times New Roman"/>
          <w:bCs/>
          <w:color w:val="auto"/>
        </w:rPr>
        <w:t>Complementaritatea cu alte măsuri din SDL: -</w:t>
      </w:r>
    </w:p>
    <w:p w:rsidR="002F6542" w:rsidRPr="00774565" w:rsidRDefault="00070102" w:rsidP="00774565">
      <w:pPr>
        <w:pStyle w:val="Default"/>
        <w:spacing w:line="276" w:lineRule="auto"/>
        <w:ind w:firstLine="720"/>
        <w:jc w:val="both"/>
        <w:rPr>
          <w:rFonts w:ascii="Times New Roman" w:hAnsi="Times New Roman" w:cs="Times New Roman"/>
          <w:bCs/>
          <w:color w:val="auto"/>
        </w:rPr>
      </w:pPr>
      <w:r w:rsidRPr="00774565">
        <w:rPr>
          <w:rFonts w:ascii="Times New Roman" w:hAnsi="Times New Roman" w:cs="Times New Roman"/>
          <w:bCs/>
          <w:color w:val="auto"/>
        </w:rPr>
        <w:t>Sinergia cu alte măsuri din SDL: M6/6B, M7/6B, M8/6B.</w:t>
      </w:r>
      <w:r w:rsidR="00D97F51" w:rsidRPr="00774565">
        <w:rPr>
          <w:rFonts w:ascii="Times New Roman" w:hAnsi="Times New Roman" w:cs="Times New Roman"/>
          <w:bCs/>
          <w:color w:val="auto"/>
        </w:rPr>
        <w:t xml:space="preserve"> </w:t>
      </w:r>
      <w:r w:rsidR="00BE7E56" w:rsidRPr="00774565">
        <w:rPr>
          <w:rFonts w:ascii="Times New Roman" w:hAnsi="Times New Roman" w:cs="Times New Roman"/>
          <w:bCs/>
          <w:color w:val="auto"/>
        </w:rPr>
        <w:tab/>
      </w:r>
    </w:p>
    <w:p w:rsidR="005E76B2" w:rsidRPr="002A47D7" w:rsidRDefault="008F7C77" w:rsidP="008F7C77">
      <w:pPr>
        <w:pStyle w:val="Heading2"/>
        <w:rPr>
          <w:rFonts w:ascii="Times New Roman" w:hAnsi="Times New Roman" w:cs="Times New Roman"/>
          <w:sz w:val="24"/>
          <w:szCs w:val="24"/>
        </w:rPr>
      </w:pPr>
      <w:bookmarkStart w:id="5" w:name="_Toc497664962"/>
      <w:r w:rsidRPr="002A47D7">
        <w:rPr>
          <w:rFonts w:ascii="Times New Roman" w:hAnsi="Times New Roman" w:cs="Times New Roman"/>
          <w:sz w:val="24"/>
          <w:szCs w:val="24"/>
        </w:rPr>
        <w:t xml:space="preserve">2.2 </w:t>
      </w:r>
      <w:r w:rsidR="00053704" w:rsidRPr="002A47D7">
        <w:rPr>
          <w:rFonts w:ascii="Times New Roman" w:hAnsi="Times New Roman" w:cs="Times New Roman"/>
          <w:sz w:val="24"/>
          <w:szCs w:val="24"/>
        </w:rPr>
        <w:t xml:space="preserve">Contributia publica totala </w:t>
      </w:r>
      <w:r w:rsidR="005F2D92" w:rsidRPr="002A47D7">
        <w:rPr>
          <w:rFonts w:ascii="Times New Roman" w:hAnsi="Times New Roman" w:cs="Times New Roman"/>
          <w:sz w:val="24"/>
          <w:szCs w:val="24"/>
        </w:rPr>
        <w:t xml:space="preserve">EURI </w:t>
      </w:r>
      <w:r w:rsidR="00053704" w:rsidRPr="002A47D7">
        <w:rPr>
          <w:rFonts w:ascii="Times New Roman" w:hAnsi="Times New Roman" w:cs="Times New Roman"/>
          <w:sz w:val="24"/>
          <w:szCs w:val="24"/>
        </w:rPr>
        <w:t>a masurii</w:t>
      </w:r>
      <w:bookmarkEnd w:id="5"/>
    </w:p>
    <w:p w:rsidR="003A5EF3" w:rsidRPr="00697AC9" w:rsidRDefault="003A5EF3" w:rsidP="003A5EF3">
      <w:pPr>
        <w:pStyle w:val="ListParagraph"/>
        <w:numPr>
          <w:ilvl w:val="0"/>
          <w:numId w:val="32"/>
        </w:numPr>
        <w:autoSpaceDE w:val="0"/>
        <w:autoSpaceDN w:val="0"/>
        <w:adjustRightInd w:val="0"/>
        <w:spacing w:line="276" w:lineRule="auto"/>
        <w:rPr>
          <w:rFonts w:ascii="Times New Roman" w:hAnsi="Times New Roman"/>
          <w:color w:val="000000" w:themeColor="text1"/>
          <w:sz w:val="24"/>
          <w:szCs w:val="24"/>
        </w:rPr>
      </w:pPr>
      <w:r w:rsidRPr="00697AC9">
        <w:rPr>
          <w:rFonts w:ascii="Times New Roman" w:hAnsi="Times New Roman"/>
          <w:color w:val="000000" w:themeColor="text1"/>
          <w:sz w:val="24"/>
          <w:szCs w:val="24"/>
        </w:rPr>
        <w:t xml:space="preserve">Alocarea totală a măsurii 5/6A EURI este de </w:t>
      </w:r>
      <w:r w:rsidRPr="00C31A47">
        <w:rPr>
          <w:rFonts w:ascii="Times New Roman" w:hAnsi="Times New Roman"/>
          <w:b/>
          <w:sz w:val="24"/>
          <w:szCs w:val="24"/>
        </w:rPr>
        <w:t>208.338,29</w:t>
      </w:r>
      <w:r w:rsidRPr="00697AC9">
        <w:rPr>
          <w:rFonts w:ascii="Times New Roman" w:hAnsi="Times New Roman"/>
          <w:sz w:val="24"/>
          <w:szCs w:val="24"/>
        </w:rPr>
        <w:t xml:space="preserve"> </w:t>
      </w:r>
      <w:r w:rsidRPr="00697AC9">
        <w:rPr>
          <w:rFonts w:ascii="Times New Roman" w:hAnsi="Times New Roman"/>
          <w:color w:val="000000" w:themeColor="text1"/>
          <w:sz w:val="24"/>
          <w:szCs w:val="24"/>
        </w:rPr>
        <w:t xml:space="preserve">euro (reprezintă contribuția publică nerambursabilă totală a măsurii </w:t>
      </w:r>
      <w:r w:rsidR="006A6698" w:rsidRPr="00697AC9">
        <w:rPr>
          <w:rFonts w:ascii="Times New Roman" w:hAnsi="Times New Roman"/>
          <w:sz w:val="24"/>
          <w:szCs w:val="24"/>
        </w:rPr>
        <w:t>din fonduri EURI)</w:t>
      </w:r>
    </w:p>
    <w:p w:rsidR="003A5EF3" w:rsidRDefault="003A5EF3" w:rsidP="003A5EF3">
      <w:pPr>
        <w:pStyle w:val="ListParagraph"/>
        <w:autoSpaceDE w:val="0"/>
        <w:autoSpaceDN w:val="0"/>
        <w:adjustRightInd w:val="0"/>
        <w:spacing w:line="276" w:lineRule="auto"/>
        <w:rPr>
          <w:rFonts w:ascii="Times New Roman" w:hAnsi="Times New Roman"/>
          <w:b/>
          <w:color w:val="000000" w:themeColor="text1"/>
          <w:sz w:val="24"/>
          <w:szCs w:val="24"/>
        </w:rPr>
      </w:pPr>
    </w:p>
    <w:p w:rsidR="003A5EF3" w:rsidRPr="009A7C5B" w:rsidRDefault="003A5EF3" w:rsidP="003A5EF3">
      <w:pPr>
        <w:pStyle w:val="ListParagraph"/>
        <w:numPr>
          <w:ilvl w:val="0"/>
          <w:numId w:val="32"/>
        </w:numPr>
        <w:autoSpaceDE w:val="0"/>
        <w:autoSpaceDN w:val="0"/>
        <w:adjustRightInd w:val="0"/>
        <w:rPr>
          <w:rFonts w:ascii="Times New Roman" w:hAnsi="Times New Roman"/>
          <w:b/>
          <w:color w:val="000000" w:themeColor="text1"/>
          <w:sz w:val="24"/>
          <w:szCs w:val="24"/>
        </w:rPr>
      </w:pPr>
      <w:r w:rsidRPr="009A7C5B">
        <w:rPr>
          <w:rFonts w:ascii="Times New Roman" w:hAnsi="Times New Roman"/>
          <w:b/>
          <w:color w:val="000000" w:themeColor="text1"/>
          <w:sz w:val="24"/>
          <w:szCs w:val="24"/>
        </w:rPr>
        <w:t xml:space="preserve">Alocarea totala a prezentului apel – Apel </w:t>
      </w:r>
      <w:r w:rsidR="00CB7176">
        <w:rPr>
          <w:rFonts w:ascii="Times New Roman" w:hAnsi="Times New Roman"/>
          <w:b/>
          <w:color w:val="000000" w:themeColor="text1"/>
          <w:sz w:val="24"/>
          <w:szCs w:val="24"/>
        </w:rPr>
        <w:t>3</w:t>
      </w:r>
      <w:r w:rsidRPr="009A7C5B">
        <w:rPr>
          <w:rFonts w:ascii="Times New Roman" w:hAnsi="Times New Roman"/>
          <w:b/>
          <w:color w:val="000000" w:themeColor="text1"/>
          <w:sz w:val="24"/>
          <w:szCs w:val="24"/>
        </w:rPr>
        <w:t>/202</w:t>
      </w:r>
      <w:r w:rsidR="00847497" w:rsidRPr="009A7C5B">
        <w:rPr>
          <w:rFonts w:ascii="Times New Roman" w:hAnsi="Times New Roman"/>
          <w:b/>
          <w:color w:val="000000" w:themeColor="text1"/>
          <w:sz w:val="24"/>
          <w:szCs w:val="24"/>
        </w:rPr>
        <w:t>3</w:t>
      </w:r>
      <w:r w:rsidRPr="009A7C5B">
        <w:rPr>
          <w:rFonts w:ascii="Times New Roman" w:hAnsi="Times New Roman"/>
          <w:b/>
          <w:color w:val="000000" w:themeColor="text1"/>
          <w:sz w:val="24"/>
          <w:szCs w:val="24"/>
        </w:rPr>
        <w:t xml:space="preserve"> este de </w:t>
      </w:r>
      <w:r w:rsidR="006972F8">
        <w:rPr>
          <w:rFonts w:ascii="Times New Roman" w:hAnsi="Times New Roman"/>
          <w:b/>
          <w:bCs/>
          <w:color w:val="FF0000"/>
          <w:sz w:val="24"/>
          <w:szCs w:val="24"/>
          <w:u w:val="single"/>
        </w:rPr>
        <w:t>58,368,29</w:t>
      </w:r>
      <w:r w:rsidR="00C31A47">
        <w:rPr>
          <w:rFonts w:ascii="Times New Roman" w:hAnsi="Times New Roman"/>
          <w:b/>
          <w:bCs/>
          <w:color w:val="FF0000"/>
          <w:sz w:val="24"/>
          <w:szCs w:val="24"/>
          <w:u w:val="single"/>
        </w:rPr>
        <w:t xml:space="preserve"> </w:t>
      </w:r>
      <w:r w:rsidRPr="009A7C5B">
        <w:rPr>
          <w:rFonts w:ascii="Times New Roman" w:hAnsi="Times New Roman"/>
          <w:b/>
          <w:color w:val="000000" w:themeColor="text1"/>
          <w:sz w:val="24"/>
          <w:szCs w:val="24"/>
        </w:rPr>
        <w:t xml:space="preserve">euro (reprezintă contribuția publică nerambursabilă a prezentului apel </w:t>
      </w:r>
      <w:r w:rsidRPr="009A7C5B">
        <w:rPr>
          <w:rFonts w:ascii="Times New Roman" w:hAnsi="Times New Roman"/>
          <w:b/>
          <w:sz w:val="24"/>
          <w:szCs w:val="24"/>
        </w:rPr>
        <w:t>din fonduri EURI)</w:t>
      </w:r>
    </w:p>
    <w:p w:rsidR="00ED12DA" w:rsidRPr="002A47D7" w:rsidRDefault="00ED12DA" w:rsidP="00ED12DA">
      <w:pPr>
        <w:autoSpaceDE w:val="0"/>
        <w:autoSpaceDN w:val="0"/>
        <w:adjustRightInd w:val="0"/>
        <w:rPr>
          <w:rFonts w:ascii="Times New Roman" w:hAnsi="Times New Roman" w:cs="Times New Roman"/>
          <w:b/>
          <w:color w:val="000000" w:themeColor="text1"/>
          <w:sz w:val="24"/>
          <w:szCs w:val="24"/>
        </w:rPr>
      </w:pPr>
    </w:p>
    <w:p w:rsidR="002C179B" w:rsidRPr="002A47D7" w:rsidRDefault="008F7C77" w:rsidP="008F7C77">
      <w:pPr>
        <w:pStyle w:val="Heading2"/>
        <w:rPr>
          <w:rFonts w:ascii="Times New Roman" w:hAnsi="Times New Roman" w:cs="Times New Roman"/>
          <w:sz w:val="24"/>
          <w:szCs w:val="24"/>
        </w:rPr>
      </w:pPr>
      <w:bookmarkStart w:id="6" w:name="_Toc497664963"/>
      <w:r w:rsidRPr="002A47D7">
        <w:rPr>
          <w:rFonts w:ascii="Times New Roman" w:hAnsi="Times New Roman" w:cs="Times New Roman"/>
          <w:sz w:val="24"/>
          <w:szCs w:val="24"/>
        </w:rPr>
        <w:t xml:space="preserve">2.3 </w:t>
      </w:r>
      <w:r w:rsidR="00053704" w:rsidRPr="002A47D7">
        <w:rPr>
          <w:rFonts w:ascii="Times New Roman" w:hAnsi="Times New Roman" w:cs="Times New Roman"/>
          <w:sz w:val="24"/>
          <w:szCs w:val="24"/>
        </w:rPr>
        <w:t>Tipul sprijinului</w:t>
      </w:r>
      <w:bookmarkEnd w:id="6"/>
    </w:p>
    <w:p w:rsidR="00604A33" w:rsidRPr="002A47D7" w:rsidRDefault="00604A33" w:rsidP="00604A33">
      <w:pPr>
        <w:autoSpaceDE w:val="0"/>
        <w:autoSpaceDN w:val="0"/>
        <w:adjustRightInd w:val="0"/>
        <w:rPr>
          <w:rFonts w:ascii="Times New Roman" w:hAnsi="Times New Roman" w:cs="Times New Roman"/>
          <w:color w:val="000000" w:themeColor="text1"/>
          <w:sz w:val="24"/>
          <w:szCs w:val="24"/>
        </w:rPr>
      </w:pPr>
      <w:r w:rsidRPr="002A47D7">
        <w:rPr>
          <w:rFonts w:ascii="Times New Roman" w:hAnsi="Times New Roman" w:cs="Times New Roman"/>
          <w:color w:val="000000" w:themeColor="text1"/>
          <w:sz w:val="24"/>
          <w:szCs w:val="24"/>
        </w:rPr>
        <w:t>Se va stabili în conformitate cu prevederile art. 67 al Reg. (UE) nr. 1303/2013.</w:t>
      </w:r>
    </w:p>
    <w:p w:rsidR="00053704" w:rsidRPr="002A47D7" w:rsidRDefault="00053704" w:rsidP="00DF76C6">
      <w:pPr>
        <w:pStyle w:val="ListParagraph"/>
        <w:numPr>
          <w:ilvl w:val="0"/>
          <w:numId w:val="1"/>
        </w:numPr>
        <w:autoSpaceDE w:val="0"/>
        <w:autoSpaceDN w:val="0"/>
        <w:adjustRightInd w:val="0"/>
        <w:spacing w:line="276" w:lineRule="auto"/>
        <w:rPr>
          <w:rFonts w:ascii="Times New Roman" w:hAnsi="Times New Roman"/>
          <w:color w:val="000000" w:themeColor="text1"/>
          <w:sz w:val="24"/>
          <w:szCs w:val="24"/>
        </w:rPr>
      </w:pPr>
      <w:r w:rsidRPr="002A47D7">
        <w:rPr>
          <w:rFonts w:ascii="Times New Roman" w:hAnsi="Times New Roman"/>
          <w:color w:val="000000" w:themeColor="text1"/>
          <w:sz w:val="24"/>
          <w:szCs w:val="24"/>
        </w:rPr>
        <w:t xml:space="preserve">Rambursarea costurilor eligibile suportate </w:t>
      </w:r>
      <w:r w:rsidR="00CD1E4C" w:rsidRPr="002A47D7">
        <w:rPr>
          <w:rFonts w:ascii="Times New Roman" w:hAnsi="Times New Roman"/>
          <w:color w:val="000000" w:themeColor="text1"/>
          <w:sz w:val="24"/>
          <w:szCs w:val="24"/>
        </w:rPr>
        <w:t>ș</w:t>
      </w:r>
      <w:r w:rsidRPr="002A47D7">
        <w:rPr>
          <w:rFonts w:ascii="Times New Roman" w:hAnsi="Times New Roman"/>
          <w:color w:val="000000" w:themeColor="text1"/>
          <w:sz w:val="24"/>
          <w:szCs w:val="24"/>
        </w:rPr>
        <w:t>i pl</w:t>
      </w:r>
      <w:r w:rsidR="00CD1E4C" w:rsidRPr="002A47D7">
        <w:rPr>
          <w:rFonts w:ascii="Times New Roman" w:hAnsi="Times New Roman"/>
          <w:color w:val="000000" w:themeColor="text1"/>
          <w:sz w:val="24"/>
          <w:szCs w:val="24"/>
        </w:rPr>
        <w:t>ă</w:t>
      </w:r>
      <w:r w:rsidRPr="002A47D7">
        <w:rPr>
          <w:rFonts w:ascii="Times New Roman" w:hAnsi="Times New Roman"/>
          <w:color w:val="000000" w:themeColor="text1"/>
          <w:sz w:val="24"/>
          <w:szCs w:val="24"/>
        </w:rPr>
        <w:t>tite efectiv</w:t>
      </w:r>
      <w:r w:rsidR="002D1437" w:rsidRPr="002A47D7">
        <w:rPr>
          <w:rFonts w:ascii="Times New Roman" w:hAnsi="Times New Roman"/>
          <w:color w:val="000000" w:themeColor="text1"/>
          <w:sz w:val="24"/>
          <w:szCs w:val="24"/>
        </w:rPr>
        <w:t>.</w:t>
      </w:r>
    </w:p>
    <w:p w:rsidR="00053704" w:rsidRPr="002A47D7" w:rsidRDefault="00053704" w:rsidP="00DF76C6">
      <w:pPr>
        <w:pStyle w:val="ListParagraph"/>
        <w:numPr>
          <w:ilvl w:val="0"/>
          <w:numId w:val="1"/>
        </w:numPr>
        <w:autoSpaceDE w:val="0"/>
        <w:autoSpaceDN w:val="0"/>
        <w:adjustRightInd w:val="0"/>
        <w:spacing w:line="276" w:lineRule="auto"/>
        <w:rPr>
          <w:rFonts w:ascii="Times New Roman" w:hAnsi="Times New Roman"/>
          <w:color w:val="000000" w:themeColor="text1"/>
          <w:sz w:val="24"/>
          <w:szCs w:val="24"/>
        </w:rPr>
      </w:pPr>
      <w:r w:rsidRPr="002A47D7">
        <w:rPr>
          <w:rFonts w:ascii="Times New Roman" w:hAnsi="Times New Roman"/>
          <w:color w:val="000000" w:themeColor="text1"/>
          <w:sz w:val="24"/>
          <w:szCs w:val="24"/>
        </w:rPr>
        <w:t>Pl</w:t>
      </w:r>
      <w:r w:rsidR="00CD1E4C" w:rsidRPr="002A47D7">
        <w:rPr>
          <w:rFonts w:ascii="Times New Roman" w:hAnsi="Times New Roman"/>
          <w:color w:val="000000" w:themeColor="text1"/>
          <w:sz w:val="24"/>
          <w:szCs w:val="24"/>
        </w:rPr>
        <w:t>ăț</w:t>
      </w:r>
      <w:r w:rsidRPr="002A47D7">
        <w:rPr>
          <w:rFonts w:ascii="Times New Roman" w:hAnsi="Times New Roman"/>
          <w:color w:val="000000" w:themeColor="text1"/>
          <w:sz w:val="24"/>
          <w:szCs w:val="24"/>
        </w:rPr>
        <w:t xml:space="preserve">i </w:t>
      </w:r>
      <w:r w:rsidR="00CD1E4C" w:rsidRPr="002A47D7">
        <w:rPr>
          <w:rFonts w:ascii="Times New Roman" w:hAnsi="Times New Roman"/>
          <w:color w:val="000000" w:themeColor="text1"/>
          <w:sz w:val="24"/>
          <w:szCs w:val="24"/>
        </w:rPr>
        <w:t>î</w:t>
      </w:r>
      <w:r w:rsidRPr="002A47D7">
        <w:rPr>
          <w:rFonts w:ascii="Times New Roman" w:hAnsi="Times New Roman"/>
          <w:color w:val="000000" w:themeColor="text1"/>
          <w:sz w:val="24"/>
          <w:szCs w:val="24"/>
        </w:rPr>
        <w:t>n avans, cu condi</w:t>
      </w:r>
      <w:r w:rsidR="00CD1E4C" w:rsidRPr="002A47D7">
        <w:rPr>
          <w:rFonts w:ascii="Times New Roman" w:hAnsi="Times New Roman"/>
          <w:color w:val="000000" w:themeColor="text1"/>
          <w:sz w:val="24"/>
          <w:szCs w:val="24"/>
        </w:rPr>
        <w:t>ț</w:t>
      </w:r>
      <w:r w:rsidRPr="002A47D7">
        <w:rPr>
          <w:rFonts w:ascii="Times New Roman" w:hAnsi="Times New Roman"/>
          <w:color w:val="000000" w:themeColor="text1"/>
          <w:sz w:val="24"/>
          <w:szCs w:val="24"/>
        </w:rPr>
        <w:t>ia constituirii unei garan</w:t>
      </w:r>
      <w:r w:rsidR="00CD1E4C" w:rsidRPr="002A47D7">
        <w:rPr>
          <w:rFonts w:ascii="Times New Roman" w:hAnsi="Times New Roman"/>
          <w:color w:val="000000" w:themeColor="text1"/>
          <w:sz w:val="24"/>
          <w:szCs w:val="24"/>
        </w:rPr>
        <w:t>ț</w:t>
      </w:r>
      <w:r w:rsidRPr="002A47D7">
        <w:rPr>
          <w:rFonts w:ascii="Times New Roman" w:hAnsi="Times New Roman"/>
          <w:color w:val="000000" w:themeColor="text1"/>
          <w:sz w:val="24"/>
          <w:szCs w:val="24"/>
        </w:rPr>
        <w:t>ii bancare sau a unei garan</w:t>
      </w:r>
      <w:r w:rsidR="00CD1E4C" w:rsidRPr="002A47D7">
        <w:rPr>
          <w:rFonts w:ascii="Times New Roman" w:hAnsi="Times New Roman"/>
          <w:color w:val="000000" w:themeColor="text1"/>
          <w:sz w:val="24"/>
          <w:szCs w:val="24"/>
        </w:rPr>
        <w:t>ț</w:t>
      </w:r>
      <w:r w:rsidRPr="002A47D7">
        <w:rPr>
          <w:rFonts w:ascii="Times New Roman" w:hAnsi="Times New Roman"/>
          <w:color w:val="000000" w:themeColor="text1"/>
          <w:sz w:val="24"/>
          <w:szCs w:val="24"/>
        </w:rPr>
        <w:t>ii echivalente corespunz</w:t>
      </w:r>
      <w:r w:rsidR="00CD1E4C" w:rsidRPr="002A47D7">
        <w:rPr>
          <w:rFonts w:ascii="Times New Roman" w:hAnsi="Times New Roman"/>
          <w:color w:val="000000" w:themeColor="text1"/>
          <w:sz w:val="24"/>
          <w:szCs w:val="24"/>
        </w:rPr>
        <w:t>ă</w:t>
      </w:r>
      <w:r w:rsidRPr="002A47D7">
        <w:rPr>
          <w:rFonts w:ascii="Times New Roman" w:hAnsi="Times New Roman"/>
          <w:color w:val="000000" w:themeColor="text1"/>
          <w:sz w:val="24"/>
          <w:szCs w:val="24"/>
        </w:rPr>
        <w:t>toare procentului de 100% din valoarea avansul</w:t>
      </w:r>
      <w:r w:rsidR="00CD1E4C" w:rsidRPr="002A47D7">
        <w:rPr>
          <w:rFonts w:ascii="Times New Roman" w:hAnsi="Times New Roman"/>
          <w:color w:val="000000" w:themeColor="text1"/>
          <w:sz w:val="24"/>
          <w:szCs w:val="24"/>
        </w:rPr>
        <w:t>u</w:t>
      </w:r>
      <w:r w:rsidRPr="002A47D7">
        <w:rPr>
          <w:rFonts w:ascii="Times New Roman" w:hAnsi="Times New Roman"/>
          <w:color w:val="000000" w:themeColor="text1"/>
          <w:sz w:val="24"/>
          <w:szCs w:val="24"/>
        </w:rPr>
        <w:t xml:space="preserve">i, </w:t>
      </w:r>
      <w:r w:rsidR="00CD1E4C" w:rsidRPr="002A47D7">
        <w:rPr>
          <w:rFonts w:ascii="Times New Roman" w:hAnsi="Times New Roman"/>
          <w:color w:val="000000" w:themeColor="text1"/>
          <w:sz w:val="24"/>
          <w:szCs w:val="24"/>
        </w:rPr>
        <w:t>î</w:t>
      </w:r>
      <w:r w:rsidRPr="002A47D7">
        <w:rPr>
          <w:rFonts w:ascii="Times New Roman" w:hAnsi="Times New Roman"/>
          <w:color w:val="000000" w:themeColor="text1"/>
          <w:sz w:val="24"/>
          <w:szCs w:val="24"/>
        </w:rPr>
        <w:t>n conformitate cu art. 45(4) si art. 63 ale Reg. (UE) nr. 1305/2013</w:t>
      </w:r>
    </w:p>
    <w:p w:rsidR="002C179B" w:rsidRPr="002A47D7" w:rsidRDefault="008F7C77" w:rsidP="008F7C77">
      <w:pPr>
        <w:pStyle w:val="Heading2"/>
        <w:rPr>
          <w:rFonts w:ascii="Times New Roman" w:hAnsi="Times New Roman" w:cs="Times New Roman"/>
          <w:i/>
          <w:sz w:val="24"/>
          <w:szCs w:val="24"/>
        </w:rPr>
      </w:pPr>
      <w:bookmarkStart w:id="7" w:name="_Toc497664964"/>
      <w:r w:rsidRPr="002A47D7">
        <w:rPr>
          <w:rFonts w:ascii="Times New Roman" w:hAnsi="Times New Roman" w:cs="Times New Roman"/>
          <w:sz w:val="24"/>
          <w:szCs w:val="24"/>
        </w:rPr>
        <w:t xml:space="preserve">2.4 </w:t>
      </w:r>
      <w:r w:rsidR="002C179B" w:rsidRPr="002A47D7">
        <w:rPr>
          <w:rFonts w:ascii="Times New Roman" w:hAnsi="Times New Roman" w:cs="Times New Roman"/>
          <w:sz w:val="24"/>
          <w:szCs w:val="24"/>
        </w:rPr>
        <w:t>Sumele aplicabile si rata sprijinului</w:t>
      </w:r>
      <w:bookmarkEnd w:id="7"/>
      <w:r w:rsidR="005F2D92" w:rsidRPr="002A47D7">
        <w:rPr>
          <w:rFonts w:ascii="Times New Roman" w:hAnsi="Times New Roman" w:cs="Times New Roman"/>
          <w:sz w:val="24"/>
          <w:szCs w:val="24"/>
        </w:rPr>
        <w:t xml:space="preserve"> </w:t>
      </w:r>
      <w:r w:rsidR="003A5EF3" w:rsidRPr="006A6698">
        <w:rPr>
          <w:rFonts w:ascii="Times New Roman" w:hAnsi="Times New Roman" w:cs="Times New Roman"/>
          <w:color w:val="auto"/>
          <w:sz w:val="24"/>
          <w:szCs w:val="24"/>
        </w:rPr>
        <w:t>(</w:t>
      </w:r>
      <w:r w:rsidR="005F2D92" w:rsidRPr="006A6698">
        <w:rPr>
          <w:rFonts w:ascii="Times New Roman" w:hAnsi="Times New Roman" w:cs="Times New Roman"/>
          <w:color w:val="auto"/>
          <w:sz w:val="24"/>
          <w:szCs w:val="24"/>
        </w:rPr>
        <w:t>EURI</w:t>
      </w:r>
      <w:r w:rsidR="003A5EF3" w:rsidRPr="006A6698">
        <w:rPr>
          <w:rFonts w:ascii="Times New Roman" w:hAnsi="Times New Roman" w:cs="Times New Roman"/>
          <w:color w:val="auto"/>
          <w:sz w:val="24"/>
          <w:szCs w:val="24"/>
        </w:rPr>
        <w:t>)</w:t>
      </w:r>
    </w:p>
    <w:p w:rsidR="002F6542" w:rsidRPr="002A47D7"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proofErr w:type="gramStart"/>
      <w:r w:rsidRPr="002A47D7">
        <w:rPr>
          <w:rFonts w:ascii="Times New Roman" w:hAnsi="Times New Roman"/>
          <w:color w:val="000000" w:themeColor="text1"/>
          <w:sz w:val="24"/>
          <w:szCs w:val="24"/>
        </w:rPr>
        <w:t>Valoarea  sprijinului</w:t>
      </w:r>
      <w:proofErr w:type="gramEnd"/>
      <w:r w:rsidRPr="002A47D7">
        <w:rPr>
          <w:rFonts w:ascii="Times New Roman" w:hAnsi="Times New Roman"/>
          <w:color w:val="000000" w:themeColor="text1"/>
          <w:sz w:val="24"/>
          <w:szCs w:val="24"/>
        </w:rPr>
        <w:t xml:space="preserve"> este </w:t>
      </w:r>
      <w:r w:rsidRPr="006A6698">
        <w:rPr>
          <w:rFonts w:ascii="Times New Roman" w:hAnsi="Times New Roman"/>
          <w:sz w:val="24"/>
          <w:szCs w:val="24"/>
        </w:rPr>
        <w:t>de</w:t>
      </w:r>
      <w:r w:rsidR="00272DE3" w:rsidRPr="006A6698">
        <w:rPr>
          <w:rFonts w:ascii="Times New Roman" w:hAnsi="Times New Roman"/>
          <w:sz w:val="24"/>
          <w:szCs w:val="24"/>
        </w:rPr>
        <w:t xml:space="preserve">  </w:t>
      </w:r>
      <w:r w:rsidR="006972F8">
        <w:rPr>
          <w:rFonts w:ascii="Times New Roman" w:hAnsi="Times New Roman"/>
          <w:b/>
          <w:bCs/>
          <w:color w:val="FF0000"/>
          <w:sz w:val="24"/>
          <w:szCs w:val="24"/>
          <w:u w:val="single"/>
        </w:rPr>
        <w:t xml:space="preserve">58,368,29 </w:t>
      </w:r>
      <w:r w:rsidRPr="006A6698">
        <w:rPr>
          <w:rFonts w:ascii="Times New Roman" w:hAnsi="Times New Roman"/>
          <w:b/>
          <w:sz w:val="24"/>
          <w:szCs w:val="24"/>
        </w:rPr>
        <w:t>euro/proiect</w:t>
      </w:r>
      <w:r w:rsidR="005F2D92" w:rsidRPr="006A6698">
        <w:rPr>
          <w:rFonts w:ascii="Times New Roman" w:hAnsi="Times New Roman"/>
          <w:b/>
          <w:sz w:val="24"/>
          <w:szCs w:val="24"/>
        </w:rPr>
        <w:t xml:space="preserve"> din fonduri EURI.</w:t>
      </w:r>
    </w:p>
    <w:p w:rsidR="002C179B" w:rsidRPr="002A47D7"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2A47D7">
        <w:rPr>
          <w:rFonts w:ascii="Times New Roman" w:hAnsi="Times New Roman"/>
          <w:color w:val="000000" w:themeColor="text1"/>
          <w:sz w:val="24"/>
          <w:szCs w:val="24"/>
        </w:rPr>
        <w:t xml:space="preserve">Rata </w:t>
      </w:r>
      <w:proofErr w:type="gramStart"/>
      <w:r w:rsidR="00276393" w:rsidRPr="002A47D7">
        <w:rPr>
          <w:rFonts w:ascii="Times New Roman" w:hAnsi="Times New Roman"/>
          <w:color w:val="000000" w:themeColor="text1"/>
          <w:sz w:val="24"/>
          <w:szCs w:val="24"/>
          <w:lang w:val="ro-RO"/>
        </w:rPr>
        <w:t>sprijinului :</w:t>
      </w:r>
      <w:proofErr w:type="gramEnd"/>
      <w:r w:rsidR="00276393" w:rsidRPr="002A47D7">
        <w:rPr>
          <w:rFonts w:ascii="Times New Roman" w:hAnsi="Times New Roman"/>
          <w:color w:val="000000" w:themeColor="text1"/>
          <w:sz w:val="24"/>
          <w:szCs w:val="24"/>
          <w:lang w:val="ro-RO"/>
        </w:rPr>
        <w:t xml:space="preserve"> </w:t>
      </w:r>
      <w:r w:rsidR="00276393" w:rsidRPr="002A47D7">
        <w:rPr>
          <w:rFonts w:ascii="Times New Roman" w:hAnsi="Times New Roman"/>
          <w:b/>
          <w:color w:val="000000" w:themeColor="text1"/>
          <w:sz w:val="24"/>
          <w:szCs w:val="24"/>
          <w:lang w:val="ro-RO"/>
        </w:rPr>
        <w:t>90%</w:t>
      </w:r>
      <w:r w:rsidR="00B3566F" w:rsidRPr="002A47D7">
        <w:rPr>
          <w:rFonts w:ascii="Times New Roman" w:hAnsi="Times New Roman"/>
          <w:b/>
          <w:color w:val="000000" w:themeColor="text1"/>
          <w:sz w:val="24"/>
          <w:szCs w:val="24"/>
          <w:lang w:val="ro-RO"/>
        </w:rPr>
        <w:t xml:space="preserve"> </w:t>
      </w:r>
      <w:r w:rsidR="00B3566F" w:rsidRPr="002A47D7">
        <w:rPr>
          <w:rFonts w:ascii="Times New Roman" w:hAnsi="Times New Roman"/>
          <w:color w:val="000000" w:themeColor="text1"/>
          <w:sz w:val="24"/>
          <w:szCs w:val="24"/>
          <w:lang w:val="ro-RO"/>
        </w:rPr>
        <w:t>din valoarea eligibilă a proiectului.</w:t>
      </w:r>
    </w:p>
    <w:p w:rsidR="002C179B" w:rsidRPr="002A47D7"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2A47D7">
        <w:rPr>
          <w:rFonts w:ascii="Times New Roman" w:hAnsi="Times New Roman"/>
          <w:color w:val="000000" w:themeColor="text1"/>
          <w:sz w:val="24"/>
          <w:szCs w:val="24"/>
          <w:lang w:val="ro-RO"/>
        </w:rPr>
        <w:t>Cofinan</w:t>
      </w:r>
      <w:r w:rsidR="002D1437" w:rsidRPr="002A47D7">
        <w:rPr>
          <w:rFonts w:ascii="Times New Roman" w:hAnsi="Times New Roman"/>
          <w:color w:val="000000" w:themeColor="text1"/>
          <w:sz w:val="24"/>
          <w:szCs w:val="24"/>
          <w:lang w:val="ro-RO"/>
        </w:rPr>
        <w:t>ț</w:t>
      </w:r>
      <w:r w:rsidRPr="002A47D7">
        <w:rPr>
          <w:rFonts w:ascii="Times New Roman" w:hAnsi="Times New Roman"/>
          <w:color w:val="000000" w:themeColor="text1"/>
          <w:sz w:val="24"/>
          <w:szCs w:val="24"/>
          <w:lang w:val="ro-RO"/>
        </w:rPr>
        <w:t xml:space="preserve">area beneficiarului este de </w:t>
      </w:r>
      <w:r w:rsidR="003804B8" w:rsidRPr="002A47D7">
        <w:rPr>
          <w:rFonts w:ascii="Times New Roman" w:hAnsi="Times New Roman"/>
          <w:color w:val="000000" w:themeColor="text1"/>
          <w:sz w:val="24"/>
          <w:szCs w:val="24"/>
          <w:lang w:val="ro-RO"/>
        </w:rPr>
        <w:t>1</w:t>
      </w:r>
      <w:r w:rsidRPr="002A47D7">
        <w:rPr>
          <w:rFonts w:ascii="Times New Roman" w:hAnsi="Times New Roman"/>
          <w:b/>
          <w:color w:val="000000" w:themeColor="text1"/>
          <w:sz w:val="24"/>
          <w:szCs w:val="24"/>
          <w:lang w:val="ro-RO"/>
        </w:rPr>
        <w:t>0%</w:t>
      </w:r>
      <w:r w:rsidR="001F086F" w:rsidRPr="002A47D7">
        <w:rPr>
          <w:rFonts w:ascii="Times New Roman" w:hAnsi="Times New Roman"/>
          <w:b/>
          <w:color w:val="000000" w:themeColor="text1"/>
          <w:sz w:val="24"/>
          <w:szCs w:val="24"/>
          <w:lang w:val="ro-RO"/>
        </w:rPr>
        <w:t xml:space="preserve"> </w:t>
      </w:r>
      <w:r w:rsidR="00FD3604" w:rsidRPr="002A47D7">
        <w:rPr>
          <w:rFonts w:ascii="Times New Roman" w:hAnsi="Times New Roman"/>
          <w:color w:val="000000" w:themeColor="text1"/>
          <w:sz w:val="24"/>
          <w:szCs w:val="24"/>
          <w:lang w:val="ro-RO"/>
        </w:rPr>
        <w:t>din totalul cheltuielilor eligibile.</w:t>
      </w:r>
    </w:p>
    <w:p w:rsidR="0090252E" w:rsidRPr="002A47D7" w:rsidRDefault="003804B8" w:rsidP="00D97F51">
      <w:pPr>
        <w:pStyle w:val="Default"/>
        <w:spacing w:line="276" w:lineRule="auto"/>
        <w:jc w:val="both"/>
        <w:rPr>
          <w:rFonts w:ascii="Times New Roman" w:eastAsiaTheme="minorHAnsi" w:hAnsi="Times New Roman" w:cs="Times New Roman"/>
          <w:lang w:val="en-US"/>
        </w:rPr>
      </w:pPr>
      <w:r w:rsidRPr="002A47D7">
        <w:rPr>
          <w:rFonts w:ascii="Times New Roman" w:hAnsi="Times New Roman" w:cs="Times New Roman"/>
          <w:color w:val="000000" w:themeColor="text1"/>
        </w:rPr>
        <w:t xml:space="preserve">Sprijinul public nerambursabil va respecta prevederile </w:t>
      </w:r>
      <w:r w:rsidRPr="002A47D7">
        <w:rPr>
          <w:rFonts w:ascii="Times New Roman" w:eastAsiaTheme="minorHAnsi" w:hAnsi="Times New Roman" w:cs="Times New Roman"/>
          <w:b/>
          <w:bCs/>
          <w:lang w:val="en-US"/>
        </w:rPr>
        <w:t xml:space="preserve">Regulamentului (CE) nr. 1.407/2013 </w:t>
      </w:r>
      <w:r w:rsidRPr="002A47D7">
        <w:rPr>
          <w:rFonts w:ascii="Times New Roman" w:eastAsiaTheme="minorHAnsi" w:hAnsi="Times New Roman" w:cs="Times New Roman"/>
          <w:bCs/>
          <w:lang w:val="en-US"/>
        </w:rPr>
        <w:t>cu</w:t>
      </w:r>
      <w:r w:rsidRPr="002A47D7">
        <w:rPr>
          <w:rFonts w:ascii="Times New Roman" w:eastAsiaTheme="minorHAnsi" w:hAnsi="Times New Roman" w:cs="Times New Roman"/>
          <w:b/>
          <w:bCs/>
          <w:lang w:val="en-US"/>
        </w:rPr>
        <w:t xml:space="preserve"> </w:t>
      </w:r>
      <w:r w:rsidRPr="002A47D7">
        <w:rPr>
          <w:rFonts w:ascii="Times New Roman" w:eastAsiaTheme="minorHAnsi" w:hAnsi="Times New Roman" w:cs="Times New Roman"/>
          <w:bCs/>
          <w:lang w:val="en-US"/>
        </w:rPr>
        <w:t xml:space="preserve">privire la sprijinul de minimis </w:t>
      </w:r>
      <w:r w:rsidR="0090252E" w:rsidRPr="002A47D7">
        <w:rPr>
          <w:rFonts w:ascii="Times New Roman" w:eastAsiaTheme="minorHAnsi" w:hAnsi="Times New Roman" w:cs="Times New Roman"/>
          <w:bCs/>
          <w:lang w:val="en-US"/>
        </w:rPr>
        <w:t xml:space="preserve">și </w:t>
      </w:r>
      <w:r w:rsidR="0090252E" w:rsidRPr="002A47D7">
        <w:rPr>
          <w:rFonts w:ascii="Times New Roman" w:eastAsiaTheme="minorHAnsi" w:hAnsi="Times New Roman" w:cs="Times New Roman"/>
          <w:b/>
          <w:bCs/>
          <w:lang w:val="en-US"/>
        </w:rPr>
        <w:t xml:space="preserve">nu </w:t>
      </w:r>
      <w:proofErr w:type="gramStart"/>
      <w:r w:rsidR="0090252E" w:rsidRPr="002A47D7">
        <w:rPr>
          <w:rFonts w:ascii="Times New Roman" w:eastAsiaTheme="minorHAnsi" w:hAnsi="Times New Roman" w:cs="Times New Roman"/>
          <w:b/>
          <w:bCs/>
          <w:lang w:val="en-US"/>
        </w:rPr>
        <w:t>va</w:t>
      </w:r>
      <w:proofErr w:type="gramEnd"/>
      <w:r w:rsidR="0090252E" w:rsidRPr="002A47D7">
        <w:rPr>
          <w:rFonts w:ascii="Times New Roman" w:eastAsiaTheme="minorHAnsi" w:hAnsi="Times New Roman" w:cs="Times New Roman"/>
          <w:b/>
          <w:bCs/>
          <w:lang w:val="en-US"/>
        </w:rPr>
        <w:t xml:space="preserve"> depăşi 200.000 euro/beneficiar pe durata a trei exerciții financiare consecutive. </w:t>
      </w:r>
    </w:p>
    <w:p w:rsidR="002C179B" w:rsidRPr="002A47D7" w:rsidRDefault="006B7DF8" w:rsidP="00F876C6">
      <w:pPr>
        <w:autoSpaceDE w:val="0"/>
        <w:autoSpaceDN w:val="0"/>
        <w:adjustRightInd w:val="0"/>
        <w:ind w:firstLine="720"/>
        <w:jc w:val="both"/>
        <w:rPr>
          <w:rFonts w:ascii="Times New Roman" w:hAnsi="Times New Roman" w:cs="Times New Roman"/>
          <w:color w:val="000000" w:themeColor="text1"/>
          <w:sz w:val="24"/>
          <w:szCs w:val="24"/>
        </w:rPr>
      </w:pPr>
      <w:r w:rsidRPr="002A47D7">
        <w:rPr>
          <w:rFonts w:ascii="Times New Roman" w:hAnsi="Times New Roman" w:cs="Times New Roman"/>
          <w:color w:val="000000" w:themeColor="text1"/>
          <w:sz w:val="24"/>
          <w:szCs w:val="24"/>
        </w:rPr>
        <w:t xml:space="preserve">Beneficiarul poate solicita plăți în avans cu condiția constituirii unei garanții bancare corespunzătoare procentului de 100% </w:t>
      </w:r>
      <w:r w:rsidR="003454F5" w:rsidRPr="002A47D7">
        <w:rPr>
          <w:rFonts w:ascii="Times New Roman" w:hAnsi="Times New Roman" w:cs="Times New Roman"/>
          <w:color w:val="000000" w:themeColor="text1"/>
          <w:sz w:val="24"/>
          <w:szCs w:val="24"/>
        </w:rPr>
        <w:t>din valoarea avansului, în conformitate cu art. 45(4) și art. 63 ale Reg. (UE) nr. 1305/2013.</w:t>
      </w:r>
    </w:p>
    <w:p w:rsidR="002C179B" w:rsidRPr="002A47D7" w:rsidRDefault="008F7C77" w:rsidP="008F7C77">
      <w:pPr>
        <w:pStyle w:val="Heading2"/>
        <w:rPr>
          <w:rFonts w:ascii="Times New Roman" w:hAnsi="Times New Roman" w:cs="Times New Roman"/>
          <w:sz w:val="24"/>
          <w:szCs w:val="24"/>
        </w:rPr>
      </w:pPr>
      <w:bookmarkStart w:id="8" w:name="_Toc497664965"/>
      <w:r w:rsidRPr="002A47D7">
        <w:rPr>
          <w:rFonts w:ascii="Times New Roman" w:hAnsi="Times New Roman" w:cs="Times New Roman"/>
          <w:sz w:val="24"/>
          <w:szCs w:val="24"/>
        </w:rPr>
        <w:t xml:space="preserve">2.5 </w:t>
      </w:r>
      <w:r w:rsidR="002C179B" w:rsidRPr="002A47D7">
        <w:rPr>
          <w:rFonts w:ascii="Times New Roman" w:hAnsi="Times New Roman" w:cs="Times New Roman"/>
          <w:sz w:val="24"/>
          <w:szCs w:val="24"/>
        </w:rPr>
        <w:t>Legislatia nationala si europeana aplicabila</w:t>
      </w:r>
      <w:bookmarkEnd w:id="8"/>
    </w:p>
    <w:p w:rsidR="00395183" w:rsidRPr="002A47D7" w:rsidRDefault="00395183" w:rsidP="00395183">
      <w:pPr>
        <w:pStyle w:val="ListParagraph"/>
        <w:autoSpaceDE w:val="0"/>
        <w:autoSpaceDN w:val="0"/>
        <w:adjustRightInd w:val="0"/>
        <w:ind w:left="1080"/>
        <w:rPr>
          <w:rFonts w:ascii="Times New Roman" w:hAnsi="Times New Roman"/>
          <w:color w:val="00B050"/>
          <w:sz w:val="24"/>
          <w:szCs w:val="24"/>
        </w:rPr>
      </w:pP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Recomandarea 2003/361/CE din 6 mai 2003 privind definirea micro-întreprinderilor şi a întreprinderilor mici şi mijlocii. </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R (UE) nr. 1407/2013 privind aplicarea art. 107 și 108 din Tratatul privind funcționarea Uniunii Europene referitor la ajutoarele de minimis.</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R (UE) nr. 1303/2013 de stabilire a unor dispoziții comune privind Fondul european de dezvoltare regională, Fondul social european, Fondul de coeziune, Fondul european agricol pentru </w:t>
      </w:r>
      <w:r w:rsidRPr="002A47D7">
        <w:rPr>
          <w:rFonts w:ascii="Times New Roman" w:hAnsi="Times New Roman" w:cs="Times New Roman"/>
          <w:bCs/>
          <w:color w:val="auto"/>
        </w:rPr>
        <w:lastRenderedPageBreak/>
        <w:t xml:space="preserve">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 nr. 1083/2006 al Consiliului. </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R (UE) nr. 1305/2013 privind sprijinul pentru dezvoltare rurală acordat din Fondul european agricol pentru dezvoltare rurală (FEADR) și de abrogare a Regulamentului (CE) nr. 1698/2005 al Consiliului.</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R (UE) nr. 480/2014 de completare a R (UE) nr. 1303/2013. </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R (UE) nr. 808/2014 de stabilire a normelor de aplicare a R (UE) Nr. 1305/2013. </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Ordonanță de Urgență nr. 44/2008 privind desfășurarea activităților economice de către persoanele fizice autorizate, întreprinderile individuale și întreprinderile familiale cu modificările și completările ulterioare.</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Ordonanța de Urgență nr. 142/2008 privind aprobarea Planului de amenajare a teritoriului național.</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Comunicarea Comisiei nr. 2008/C155/02 cu privire la aplicarea art. 87 și 88 din Tratatul CE privind ajutoarele de stat sub formă de garanții.</w:t>
      </w:r>
    </w:p>
    <w:p w:rsidR="00ED3990" w:rsidRPr="002A47D7" w:rsidRDefault="00ED3990" w:rsidP="00ED3990">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Comunicarea Comisiei nr. 2008/C14/02 cu privire la revizuirea metodei de stabilire a ratelor de referință și de actualizare. Linii directoare comunitare privind ajutorul de stat pentru salvarea și restructurarea întreprinderilor aflate în dificultate.</w:t>
      </w:r>
    </w:p>
    <w:p w:rsidR="00AA4A18" w:rsidRDefault="00AA4A18" w:rsidP="00AA4A18">
      <w:pPr>
        <w:pStyle w:val="Default"/>
        <w:numPr>
          <w:ilvl w:val="0"/>
          <w:numId w:val="27"/>
        </w:numPr>
        <w:spacing w:line="276" w:lineRule="auto"/>
        <w:ind w:hanging="720"/>
        <w:jc w:val="both"/>
        <w:rPr>
          <w:rFonts w:ascii="Times New Roman" w:hAnsi="Times New Roman" w:cs="Times New Roman"/>
          <w:bCs/>
          <w:color w:val="auto"/>
        </w:rPr>
      </w:pPr>
      <w:r w:rsidRPr="002A47D7">
        <w:rPr>
          <w:rFonts w:ascii="Times New Roman" w:hAnsi="Times New Roman" w:cs="Times New Roman"/>
          <w:bCs/>
          <w:color w:val="auto"/>
        </w:rPr>
        <w:t>Ho</w:t>
      </w:r>
      <w:r w:rsidR="00750C2B">
        <w:rPr>
          <w:rFonts w:ascii="Times New Roman" w:hAnsi="Times New Roman" w:cs="Times New Roman"/>
          <w:bCs/>
          <w:color w:val="auto"/>
        </w:rPr>
        <w:t>tararea Guvernului nr. 226/2015 actualizată.</w:t>
      </w:r>
    </w:p>
    <w:p w:rsidR="003869C8" w:rsidRPr="00774565" w:rsidRDefault="003869C8" w:rsidP="00AA4A18">
      <w:pPr>
        <w:pStyle w:val="Default"/>
        <w:numPr>
          <w:ilvl w:val="0"/>
          <w:numId w:val="27"/>
        </w:numPr>
        <w:spacing w:line="276" w:lineRule="auto"/>
        <w:ind w:hanging="720"/>
        <w:jc w:val="both"/>
        <w:rPr>
          <w:rFonts w:ascii="Times New Roman" w:hAnsi="Times New Roman" w:cs="Times New Roman"/>
          <w:bCs/>
          <w:color w:val="auto"/>
        </w:rPr>
      </w:pPr>
      <w:r w:rsidRPr="00774565">
        <w:rPr>
          <w:rFonts w:ascii="Times New Roman" w:hAnsi="Times New Roman" w:cs="Times New Roman"/>
          <w:b/>
          <w:bCs/>
          <w:color w:val="auto"/>
        </w:rPr>
        <w:t xml:space="preserve">REGULAMENTUL (UE) 2220/2020 AL PARLAMENTULUI EUROPEAN ȘI AL CONSILIULUI </w:t>
      </w:r>
      <w:r w:rsidRPr="00774565">
        <w:rPr>
          <w:rFonts w:ascii="Times New Roman" w:hAnsi="Times New Roman" w:cs="Times New Roman"/>
          <w:color w:val="auto"/>
        </w:rPr>
        <w:t>de stabilire a anumitor dispoziții tranzitorii privind sprijinul acordat din FEADR și din FEGA în anii 2021 și 2022 și de modificare a Reg. (UE) nr. 1305/2013, (UE) nr. 1306/2013 și (UE) nr. 1307/2013 în ceea ce privește resursele și aplicarea regulamentelor respective în anii 2021 și 2022 și a Reg. (UE) nr. 1308/2013 în ceea ce privește resursele și repartizarea unui astfel de sprijin pentru anii 2021 și 2022.</w:t>
      </w:r>
    </w:p>
    <w:p w:rsidR="002C179B" w:rsidRPr="002A47D7" w:rsidRDefault="00ED3990" w:rsidP="00BF79C4">
      <w:pPr>
        <w:pStyle w:val="Default"/>
        <w:spacing w:line="276" w:lineRule="auto"/>
        <w:jc w:val="both"/>
        <w:rPr>
          <w:rFonts w:ascii="Times New Roman" w:hAnsi="Times New Roman" w:cs="Times New Roman"/>
          <w:bCs/>
          <w:color w:val="auto"/>
        </w:rPr>
      </w:pPr>
      <w:r w:rsidRPr="002A47D7">
        <w:rPr>
          <w:rFonts w:ascii="Times New Roman" w:hAnsi="Times New Roman" w:cs="Times New Roman"/>
          <w:bCs/>
          <w:color w:val="auto"/>
        </w:rPr>
        <w:t>Lista actelor legislative enumerate are caracter orientativ, nefiind exhaustivă.</w:t>
      </w:r>
    </w:p>
    <w:p w:rsidR="00075357" w:rsidRDefault="008F7C77" w:rsidP="008F7C77">
      <w:pPr>
        <w:pStyle w:val="Heading2"/>
        <w:rPr>
          <w:rFonts w:ascii="Times New Roman" w:hAnsi="Times New Roman" w:cs="Times New Roman"/>
          <w:color w:val="auto"/>
          <w:sz w:val="24"/>
          <w:szCs w:val="24"/>
        </w:rPr>
      </w:pPr>
      <w:bookmarkStart w:id="9" w:name="_Toc497664966"/>
      <w:r w:rsidRPr="002A47D7">
        <w:rPr>
          <w:rFonts w:ascii="Times New Roman" w:hAnsi="Times New Roman" w:cs="Times New Roman"/>
          <w:sz w:val="24"/>
          <w:szCs w:val="24"/>
        </w:rPr>
        <w:t xml:space="preserve">2.6 </w:t>
      </w:r>
      <w:r w:rsidR="00075357" w:rsidRPr="002A47D7">
        <w:rPr>
          <w:rFonts w:ascii="Times New Roman" w:hAnsi="Times New Roman" w:cs="Times New Roman"/>
          <w:sz w:val="24"/>
          <w:szCs w:val="24"/>
        </w:rPr>
        <w:t>Aria de aplicabilitate a masurii</w:t>
      </w:r>
      <w:bookmarkEnd w:id="9"/>
      <w:r w:rsidR="005F2D92" w:rsidRPr="002A47D7">
        <w:rPr>
          <w:rFonts w:ascii="Times New Roman" w:hAnsi="Times New Roman" w:cs="Times New Roman"/>
          <w:sz w:val="24"/>
          <w:szCs w:val="24"/>
        </w:rPr>
        <w:t xml:space="preserve"> </w:t>
      </w:r>
      <w:r w:rsidR="00D97F51" w:rsidRPr="00774565">
        <w:rPr>
          <w:rFonts w:ascii="Times New Roman" w:hAnsi="Times New Roman" w:cs="Times New Roman"/>
          <w:color w:val="auto"/>
          <w:sz w:val="24"/>
          <w:szCs w:val="24"/>
        </w:rPr>
        <w:t xml:space="preserve">5/6A </w:t>
      </w:r>
      <w:r w:rsidR="005F2D92" w:rsidRPr="00774565">
        <w:rPr>
          <w:rFonts w:ascii="Times New Roman" w:hAnsi="Times New Roman" w:cs="Times New Roman"/>
          <w:color w:val="auto"/>
          <w:sz w:val="24"/>
          <w:szCs w:val="24"/>
        </w:rPr>
        <w:t>EURI</w:t>
      </w:r>
    </w:p>
    <w:p w:rsidR="009A7C5B" w:rsidRPr="009A7C5B" w:rsidRDefault="009A7C5B" w:rsidP="009A7C5B"/>
    <w:p w:rsidR="00606218" w:rsidRPr="002A47D7" w:rsidRDefault="007D732C" w:rsidP="00F876C6">
      <w:pPr>
        <w:pStyle w:val="Default"/>
        <w:spacing w:line="276" w:lineRule="auto"/>
        <w:ind w:firstLine="720"/>
        <w:jc w:val="both"/>
        <w:rPr>
          <w:rFonts w:ascii="Times New Roman" w:hAnsi="Times New Roman" w:cs="Times New Roman"/>
          <w:color w:val="000000" w:themeColor="text1"/>
        </w:rPr>
      </w:pPr>
      <w:r w:rsidRPr="002A47D7">
        <w:rPr>
          <w:rFonts w:ascii="Times New Roman" w:hAnsi="Times New Roman" w:cs="Times New Roman"/>
          <w:color w:val="000000" w:themeColor="text1"/>
        </w:rPr>
        <w:t xml:space="preserve">În cadrul Măsurii </w:t>
      </w:r>
      <w:r w:rsidR="009E14F8" w:rsidRPr="002A47D7">
        <w:rPr>
          <w:rFonts w:ascii="Times New Roman" w:hAnsi="Times New Roman" w:cs="Times New Roman"/>
          <w:color w:val="000000" w:themeColor="text1"/>
        </w:rPr>
        <w:t>5</w:t>
      </w:r>
      <w:r w:rsidR="00A639CC" w:rsidRPr="002A47D7">
        <w:rPr>
          <w:rFonts w:ascii="Times New Roman" w:hAnsi="Times New Roman" w:cs="Times New Roman"/>
          <w:color w:val="000000" w:themeColor="text1"/>
        </w:rPr>
        <w:t>/</w:t>
      </w:r>
      <w:r w:rsidR="009E14F8" w:rsidRPr="002A47D7">
        <w:rPr>
          <w:rFonts w:ascii="Times New Roman" w:hAnsi="Times New Roman" w:cs="Times New Roman"/>
          <w:color w:val="000000" w:themeColor="text1"/>
        </w:rPr>
        <w:t>6</w:t>
      </w:r>
      <w:r w:rsidR="00A639CC" w:rsidRPr="002A47D7">
        <w:rPr>
          <w:rFonts w:ascii="Times New Roman" w:hAnsi="Times New Roman" w:cs="Times New Roman"/>
          <w:color w:val="000000" w:themeColor="text1"/>
        </w:rPr>
        <w:t>A</w:t>
      </w:r>
      <w:r w:rsidR="00BF79C4" w:rsidRPr="002A47D7">
        <w:rPr>
          <w:rFonts w:ascii="Times New Roman" w:hAnsi="Times New Roman" w:cs="Times New Roman"/>
          <w:color w:val="000000" w:themeColor="text1"/>
        </w:rPr>
        <w:t xml:space="preserve"> EURI</w:t>
      </w:r>
      <w:r w:rsidRPr="002A47D7">
        <w:rPr>
          <w:rFonts w:ascii="Times New Roman" w:hAnsi="Times New Roman" w:cs="Times New Roman"/>
          <w:color w:val="000000" w:themeColor="text1"/>
        </w:rPr>
        <w:t xml:space="preserve"> sunt sprijinite investiţiile la nivelul întregului</w:t>
      </w:r>
      <w:r w:rsidR="00DB0EC2" w:rsidRPr="002A47D7">
        <w:rPr>
          <w:rFonts w:ascii="Times New Roman" w:hAnsi="Times New Roman" w:cs="Times New Roman"/>
          <w:color w:val="000000" w:themeColor="text1"/>
        </w:rPr>
        <w:t xml:space="preserve"> </w:t>
      </w:r>
      <w:r w:rsidRPr="002A47D7">
        <w:rPr>
          <w:rFonts w:ascii="Times New Roman" w:hAnsi="Times New Roman" w:cs="Times New Roman"/>
          <w:color w:val="000000" w:themeColor="text1"/>
        </w:rPr>
        <w:t xml:space="preserve"> teritoriu al GAL</w:t>
      </w:r>
      <w:r w:rsidR="00F759D9" w:rsidRPr="002A47D7">
        <w:rPr>
          <w:rFonts w:ascii="Times New Roman" w:hAnsi="Times New Roman" w:cs="Times New Roman"/>
          <w:color w:val="000000" w:themeColor="text1"/>
        </w:rPr>
        <w:t xml:space="preserve"> Valea Trotușului Bacău</w:t>
      </w:r>
      <w:r w:rsidRPr="002A47D7">
        <w:rPr>
          <w:rFonts w:ascii="Times New Roman" w:hAnsi="Times New Roman" w:cs="Times New Roman"/>
          <w:color w:val="000000" w:themeColor="text1"/>
        </w:rPr>
        <w:t xml:space="preserve">. </w:t>
      </w:r>
    </w:p>
    <w:p w:rsidR="00123601" w:rsidRPr="002A47D7" w:rsidRDefault="008614A2" w:rsidP="00C80565">
      <w:pPr>
        <w:autoSpaceDE w:val="0"/>
        <w:autoSpaceDN w:val="0"/>
        <w:adjustRightInd w:val="0"/>
        <w:jc w:val="both"/>
        <w:rPr>
          <w:rFonts w:ascii="Times New Roman" w:hAnsi="Times New Roman" w:cs="Times New Roman"/>
          <w:b/>
          <w:color w:val="000000" w:themeColor="text1"/>
          <w:sz w:val="24"/>
          <w:szCs w:val="24"/>
        </w:rPr>
      </w:pPr>
      <w:r w:rsidRPr="002A47D7">
        <w:rPr>
          <w:rFonts w:ascii="Times New Roman" w:hAnsi="Times New Roman" w:cs="Times New Roman"/>
          <w:b/>
          <w:color w:val="000000" w:themeColor="text1"/>
          <w:sz w:val="24"/>
          <w:szCs w:val="24"/>
        </w:rPr>
        <w:t>Investi</w:t>
      </w:r>
      <w:r w:rsidR="009E14F8" w:rsidRPr="002A47D7">
        <w:rPr>
          <w:rFonts w:ascii="Times New Roman" w:hAnsi="Times New Roman" w:cs="Times New Roman"/>
          <w:b/>
          <w:color w:val="000000" w:themeColor="text1"/>
          <w:sz w:val="24"/>
          <w:szCs w:val="24"/>
        </w:rPr>
        <w:t>ț</w:t>
      </w:r>
      <w:r w:rsidR="00F876C6">
        <w:rPr>
          <w:rFonts w:ascii="Times New Roman" w:hAnsi="Times New Roman" w:cs="Times New Roman"/>
          <w:b/>
          <w:color w:val="000000" w:themeColor="text1"/>
          <w:sz w:val="24"/>
          <w:szCs w:val="24"/>
        </w:rPr>
        <w:t xml:space="preserve">ia </w:t>
      </w:r>
      <w:r w:rsidR="009E14F8" w:rsidRPr="002A47D7">
        <w:rPr>
          <w:rFonts w:ascii="Times New Roman" w:hAnsi="Times New Roman" w:cs="Times New Roman"/>
          <w:b/>
          <w:color w:val="000000" w:themeColor="text1"/>
          <w:sz w:val="24"/>
          <w:szCs w:val="24"/>
        </w:rPr>
        <w:t xml:space="preserve">și activitatea </w:t>
      </w:r>
      <w:r w:rsidR="000B0D27" w:rsidRPr="002A47D7">
        <w:rPr>
          <w:rFonts w:ascii="Times New Roman" w:hAnsi="Times New Roman" w:cs="Times New Roman"/>
          <w:b/>
          <w:color w:val="000000" w:themeColor="text1"/>
          <w:sz w:val="24"/>
          <w:szCs w:val="24"/>
        </w:rPr>
        <w:t xml:space="preserve">trebuie să se </w:t>
      </w:r>
      <w:r w:rsidR="00375C1F" w:rsidRPr="002A47D7">
        <w:rPr>
          <w:rFonts w:ascii="Times New Roman" w:hAnsi="Times New Roman" w:cs="Times New Roman"/>
          <w:b/>
          <w:color w:val="000000" w:themeColor="text1"/>
          <w:sz w:val="24"/>
          <w:szCs w:val="24"/>
        </w:rPr>
        <w:t>realizeze pe teritoriul GAL, dar comercializarea producției poate fi realizată și în afara teritoriului GAL.</w:t>
      </w:r>
    </w:p>
    <w:p w:rsidR="00395183" w:rsidRPr="002A47D7" w:rsidRDefault="00395183" w:rsidP="000D08C3">
      <w:pPr>
        <w:autoSpaceDE w:val="0"/>
        <w:autoSpaceDN w:val="0"/>
        <w:adjustRightInd w:val="0"/>
        <w:spacing w:after="0"/>
        <w:ind w:firstLine="720"/>
        <w:jc w:val="both"/>
        <w:rPr>
          <w:rFonts w:ascii="Times New Roman" w:eastAsiaTheme="minorHAnsi" w:hAnsi="Times New Roman" w:cs="Times New Roman"/>
          <w:sz w:val="24"/>
          <w:szCs w:val="24"/>
        </w:rPr>
      </w:pPr>
      <w:r w:rsidRPr="002A47D7">
        <w:rPr>
          <w:rFonts w:ascii="Times New Roman" w:hAnsi="Times New Roman" w:cs="Times New Roman"/>
          <w:sz w:val="24"/>
          <w:szCs w:val="24"/>
        </w:rPr>
        <w:t xml:space="preserve">GAL Valea Trotușului </w:t>
      </w:r>
      <w:r w:rsidRPr="002A47D7">
        <w:rPr>
          <w:rFonts w:ascii="Times New Roman" w:eastAsiaTheme="minorHAnsi" w:hAnsi="Times New Roman" w:cs="Times New Roman"/>
          <w:sz w:val="24"/>
          <w:szCs w:val="24"/>
        </w:rPr>
        <w:t xml:space="preserve">are în componență 17 localități: orașul Tîrgu Ocna și comunele </w:t>
      </w:r>
      <w:r w:rsidR="00C80981" w:rsidRPr="002A47D7">
        <w:rPr>
          <w:rFonts w:ascii="Times New Roman" w:eastAsiaTheme="minorHAnsi" w:hAnsi="Times New Roman" w:cs="Times New Roman"/>
          <w:sz w:val="24"/>
          <w:szCs w:val="24"/>
        </w:rPr>
        <w:t xml:space="preserve">: </w:t>
      </w:r>
      <w:r w:rsidRPr="002A47D7">
        <w:rPr>
          <w:rFonts w:ascii="Times New Roman" w:eastAsiaTheme="minorHAnsi" w:hAnsi="Times New Roman" w:cs="Times New Roman"/>
          <w:sz w:val="24"/>
          <w:szCs w:val="24"/>
        </w:rPr>
        <w:t>Bîrsănești,</w:t>
      </w:r>
      <w:r w:rsidR="000D08C3" w:rsidRPr="002A47D7">
        <w:rPr>
          <w:rFonts w:ascii="Times New Roman" w:eastAsiaTheme="minorHAnsi" w:hAnsi="Times New Roman" w:cs="Times New Roman"/>
          <w:sz w:val="24"/>
          <w:szCs w:val="24"/>
        </w:rPr>
        <w:t xml:space="preserve"> </w:t>
      </w:r>
      <w:r w:rsidRPr="002A47D7">
        <w:rPr>
          <w:rFonts w:ascii="Times New Roman" w:eastAsiaTheme="minorHAnsi" w:hAnsi="Times New Roman" w:cs="Times New Roman"/>
          <w:sz w:val="24"/>
          <w:szCs w:val="24"/>
        </w:rPr>
        <w:t>Bogdănești, Buciumi, Cașin, Căiuți, Coțofănești, Gura Văii, Helegiu, Mănăstirea Cașin,Oituz, Orbeni, Pârgărești, Ștefan cel Mare, Tîrgu Trotuș, Urechești (localități din județul Bacău) și Soveja (localitate din județul Vrancea)</w:t>
      </w:r>
      <w:r w:rsidR="00C80981" w:rsidRPr="002A47D7">
        <w:rPr>
          <w:rFonts w:ascii="Times New Roman" w:eastAsiaTheme="minorHAnsi" w:hAnsi="Times New Roman" w:cs="Times New Roman"/>
          <w:sz w:val="24"/>
          <w:szCs w:val="24"/>
        </w:rPr>
        <w:t>.</w:t>
      </w:r>
    </w:p>
    <w:p w:rsidR="00123601" w:rsidRPr="002A47D7" w:rsidRDefault="00C12AE1" w:rsidP="005E76B2">
      <w:pPr>
        <w:autoSpaceDE w:val="0"/>
        <w:autoSpaceDN w:val="0"/>
        <w:adjustRightInd w:val="0"/>
        <w:rPr>
          <w:rFonts w:ascii="Times New Roman" w:hAnsi="Times New Roman" w:cs="Times New Roman"/>
          <w:color w:val="FF0000"/>
          <w:sz w:val="24"/>
          <w:szCs w:val="24"/>
        </w:rPr>
      </w:pPr>
      <w:r w:rsidRPr="002A47D7">
        <w:rPr>
          <w:rFonts w:ascii="Times New Roman" w:hAnsi="Times New Roman" w:cs="Times New Roman"/>
          <w:noProof/>
          <w:color w:val="FF0000"/>
          <w:sz w:val="24"/>
          <w:szCs w:val="24"/>
          <w:lang w:val="en-US"/>
        </w:rPr>
        <w:lastRenderedPageBreak/>
        <w:drawing>
          <wp:inline distT="0" distB="0" distL="0" distR="0" wp14:anchorId="10740D82" wp14:editId="4F36FEB4">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10"/>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EB1E69" w:rsidRPr="002A47D7" w:rsidRDefault="00EB1E69" w:rsidP="005E76B2">
      <w:pPr>
        <w:autoSpaceDE w:val="0"/>
        <w:autoSpaceDN w:val="0"/>
        <w:adjustRightInd w:val="0"/>
        <w:rPr>
          <w:rFonts w:ascii="Times New Roman" w:hAnsi="Times New Roman" w:cs="Times New Roman"/>
          <w:color w:val="FF0000"/>
          <w:sz w:val="24"/>
          <w:szCs w:val="24"/>
        </w:rPr>
      </w:pPr>
    </w:p>
    <w:p w:rsidR="00123601" w:rsidRPr="002A47D7" w:rsidRDefault="00123601" w:rsidP="008F7C77">
      <w:pPr>
        <w:pStyle w:val="Heading1"/>
        <w:shd w:val="clear" w:color="auto" w:fill="D99594" w:themeFill="accent2" w:themeFillTint="99"/>
        <w:rPr>
          <w:rFonts w:ascii="Times New Roman" w:hAnsi="Times New Roman" w:cs="Times New Roman"/>
          <w:sz w:val="24"/>
          <w:szCs w:val="24"/>
        </w:rPr>
      </w:pPr>
      <w:bookmarkStart w:id="10" w:name="_Toc497664967"/>
      <w:r w:rsidRPr="002A47D7">
        <w:rPr>
          <w:rFonts w:ascii="Times New Roman" w:hAnsi="Times New Roman" w:cs="Times New Roman"/>
          <w:sz w:val="24"/>
          <w:szCs w:val="24"/>
          <w:u w:val="single"/>
        </w:rPr>
        <w:t>CAPITOLUL 3 :</w:t>
      </w:r>
      <w:r w:rsidRPr="002A47D7">
        <w:rPr>
          <w:rFonts w:ascii="Times New Roman" w:hAnsi="Times New Roman" w:cs="Times New Roman"/>
          <w:sz w:val="24"/>
          <w:szCs w:val="24"/>
        </w:rPr>
        <w:t xml:space="preserve">  Depunerea proiectelor</w:t>
      </w:r>
      <w:bookmarkEnd w:id="10"/>
    </w:p>
    <w:p w:rsidR="00A9320C" w:rsidRPr="002A47D7" w:rsidRDefault="008F7C77" w:rsidP="008549AB">
      <w:pPr>
        <w:pStyle w:val="Heading2"/>
        <w:rPr>
          <w:rFonts w:ascii="Times New Roman" w:hAnsi="Times New Roman" w:cs="Times New Roman"/>
          <w:sz w:val="24"/>
          <w:szCs w:val="24"/>
        </w:rPr>
      </w:pPr>
      <w:bookmarkStart w:id="11" w:name="_Toc497664968"/>
      <w:r w:rsidRPr="002A47D7">
        <w:rPr>
          <w:rFonts w:ascii="Times New Roman" w:hAnsi="Times New Roman" w:cs="Times New Roman"/>
          <w:sz w:val="24"/>
          <w:szCs w:val="24"/>
        </w:rPr>
        <w:t xml:space="preserve">3.1 </w:t>
      </w:r>
      <w:r w:rsidR="00123601" w:rsidRPr="002A47D7">
        <w:rPr>
          <w:rFonts w:ascii="Times New Roman" w:hAnsi="Times New Roman" w:cs="Times New Roman"/>
          <w:sz w:val="24"/>
          <w:szCs w:val="24"/>
        </w:rPr>
        <w:t>Locul unde vor fi depuse proiectele</w:t>
      </w:r>
      <w:bookmarkEnd w:id="11"/>
    </w:p>
    <w:p w:rsidR="008549AB" w:rsidRPr="002A47D7" w:rsidRDefault="008549AB" w:rsidP="008549AB">
      <w:pPr>
        <w:pStyle w:val="ListParagraph"/>
        <w:spacing w:line="276" w:lineRule="auto"/>
        <w:rPr>
          <w:rFonts w:ascii="Times New Roman" w:hAnsi="Times New Roman"/>
          <w:color w:val="000000" w:themeColor="text1"/>
          <w:sz w:val="24"/>
          <w:szCs w:val="24"/>
        </w:rPr>
      </w:pPr>
      <w:bookmarkStart w:id="12" w:name="_Toc497664969"/>
      <w:r w:rsidRPr="002A47D7">
        <w:rPr>
          <w:rFonts w:ascii="Times New Roman" w:hAnsi="Times New Roman"/>
          <w:color w:val="000000" w:themeColor="text1"/>
          <w:sz w:val="24"/>
          <w:szCs w:val="24"/>
        </w:rPr>
        <w:t xml:space="preserve">Proiectele se vor depune la </w:t>
      </w:r>
      <w:proofErr w:type="gramStart"/>
      <w:r w:rsidRPr="002A47D7">
        <w:rPr>
          <w:rFonts w:ascii="Times New Roman" w:hAnsi="Times New Roman"/>
          <w:color w:val="000000" w:themeColor="text1"/>
          <w:sz w:val="24"/>
          <w:szCs w:val="24"/>
        </w:rPr>
        <w:t>sediul  Asocia</w:t>
      </w:r>
      <w:proofErr w:type="gramEnd"/>
      <w:r w:rsidRPr="002A47D7">
        <w:rPr>
          <w:rFonts w:ascii="Times New Roman" w:hAnsi="Times New Roman"/>
          <w:color w:val="000000" w:themeColor="text1"/>
          <w:sz w:val="24"/>
          <w:szCs w:val="24"/>
        </w:rPr>
        <w:t>ției  GAL Valea Trotușului la  adresa :</w:t>
      </w:r>
    </w:p>
    <w:p w:rsidR="008549AB" w:rsidRPr="002A47D7" w:rsidRDefault="008549AB" w:rsidP="008549AB">
      <w:pPr>
        <w:pStyle w:val="NoSpacing"/>
        <w:spacing w:line="276" w:lineRule="auto"/>
        <w:jc w:val="both"/>
        <w:rPr>
          <w:rFonts w:ascii="Times New Roman" w:hAnsi="Times New Roman" w:cs="Times New Roman"/>
          <w:color w:val="000000" w:themeColor="text1"/>
          <w:sz w:val="24"/>
          <w:szCs w:val="24"/>
          <w:lang w:val="it-IT"/>
        </w:rPr>
      </w:pPr>
      <w:r w:rsidRPr="002A47D7">
        <w:rPr>
          <w:rFonts w:ascii="Times New Roman" w:hAnsi="Times New Roman" w:cs="Times New Roman"/>
          <w:b/>
          <w:color w:val="000000" w:themeColor="text1"/>
          <w:sz w:val="24"/>
          <w:szCs w:val="24"/>
          <w:lang w:val="it-IT"/>
        </w:rPr>
        <w:t xml:space="preserve">Sat Târgu Trosuș, comuna Târgu Trotuș, Nr. 1 BIS, strada Principala, județ Bacău, </w:t>
      </w:r>
      <w:r w:rsidRPr="002A47D7">
        <w:rPr>
          <w:rFonts w:ascii="Times New Roman" w:hAnsi="Times New Roman" w:cs="Times New Roman"/>
          <w:color w:val="000000" w:themeColor="text1"/>
          <w:sz w:val="24"/>
          <w:szCs w:val="24"/>
          <w:lang w:val="it-IT"/>
        </w:rPr>
        <w:t>in intervalul orar 9.00 – 16.00 , de luni pana vineri.</w:t>
      </w:r>
    </w:p>
    <w:p w:rsidR="00475BE2" w:rsidRPr="00475BE2" w:rsidRDefault="008F7C77" w:rsidP="00475BE2">
      <w:pPr>
        <w:pStyle w:val="Heading2"/>
        <w:rPr>
          <w:rFonts w:ascii="Times New Roman" w:hAnsi="Times New Roman" w:cs="Times New Roman"/>
          <w:sz w:val="24"/>
          <w:szCs w:val="24"/>
        </w:rPr>
      </w:pPr>
      <w:r w:rsidRPr="002A47D7">
        <w:rPr>
          <w:rFonts w:ascii="Times New Roman" w:hAnsi="Times New Roman" w:cs="Times New Roman"/>
          <w:sz w:val="24"/>
          <w:szCs w:val="24"/>
        </w:rPr>
        <w:t xml:space="preserve">3.2 </w:t>
      </w:r>
      <w:r w:rsidR="00EF2F4D" w:rsidRPr="002A47D7">
        <w:rPr>
          <w:rFonts w:ascii="Times New Roman" w:hAnsi="Times New Roman" w:cs="Times New Roman"/>
          <w:sz w:val="24"/>
          <w:szCs w:val="24"/>
        </w:rPr>
        <w:t>Perioada de depunere a proiectelor</w:t>
      </w:r>
      <w:bookmarkEnd w:id="12"/>
    </w:p>
    <w:p w:rsidR="00A6752F" w:rsidRPr="006A6698" w:rsidRDefault="00A6752F" w:rsidP="00A6752F">
      <w:pPr>
        <w:ind w:firstLine="720"/>
        <w:jc w:val="both"/>
        <w:rPr>
          <w:rFonts w:ascii="Times New Roman" w:hAnsi="Times New Roman" w:cs="Times New Roman"/>
          <w:b/>
          <w:sz w:val="24"/>
          <w:szCs w:val="24"/>
        </w:rPr>
      </w:pPr>
      <w:r w:rsidRPr="006A6698">
        <w:rPr>
          <w:rFonts w:ascii="Times New Roman" w:hAnsi="Times New Roman" w:cs="Times New Roman"/>
          <w:b/>
          <w:sz w:val="24"/>
          <w:szCs w:val="24"/>
        </w:rPr>
        <w:t>GAL are obligația de a lansa apeluri distincte destinate proiectelor care beneficiază de fonduri EURI, astfel încât proiectele finanţate din componenta EURI să fie monitorizate separat, atât din punct de vedere al valorii, cât și al indicatorilor, proiectele finanțate având o codificare specifică față de restul proiectelor</w:t>
      </w:r>
    </w:p>
    <w:p w:rsidR="00B32BB4" w:rsidRPr="00AB14C3" w:rsidRDefault="00B32BB4" w:rsidP="00A6752F">
      <w:pPr>
        <w:ind w:firstLine="720"/>
        <w:rPr>
          <w:rFonts w:ascii="Times New Roman" w:hAnsi="Times New Roman"/>
          <w:sz w:val="24"/>
          <w:szCs w:val="24"/>
          <w:lang w:eastAsia="ro-RO"/>
        </w:rPr>
      </w:pPr>
      <w:r w:rsidRPr="00AB14C3">
        <w:rPr>
          <w:rFonts w:ascii="Times New Roman" w:hAnsi="Times New Roman"/>
          <w:b/>
          <w:bCs/>
          <w:sz w:val="24"/>
          <w:szCs w:val="24"/>
          <w:lang w:eastAsia="ro-RO"/>
        </w:rPr>
        <w:t>Pentru fiecare sesiune de depunere a proiectelor GAL VALEA TROTUȘULUI BACĂU va face un ANUNȚ DE LANSARE</w:t>
      </w:r>
      <w:r w:rsidRPr="00AB14C3">
        <w:rPr>
          <w:rFonts w:ascii="Times New Roman" w:hAnsi="Times New Roman"/>
          <w:sz w:val="24"/>
          <w:szCs w:val="24"/>
          <w:lang w:eastAsia="ro-RO"/>
        </w:rPr>
        <w:t xml:space="preserve"> a apelurilor de selecție cu minim 30 zile calendaristice înainte de data limită de depunere a proiectelor, în care se vor prezenta informații despre alocarea sesiunii, punctajul minim pentru selectarea unui proiect.</w:t>
      </w:r>
    </w:p>
    <w:p w:rsidR="00B32BB4" w:rsidRDefault="00B32BB4" w:rsidP="00B32BB4">
      <w:pPr>
        <w:pStyle w:val="ListParagraph"/>
        <w:spacing w:line="276" w:lineRule="auto"/>
        <w:rPr>
          <w:rFonts w:ascii="Times New Roman" w:hAnsi="Times New Roman"/>
          <w:sz w:val="24"/>
          <w:szCs w:val="24"/>
          <w:lang w:eastAsia="ro-RO"/>
        </w:rPr>
      </w:pPr>
      <w:r w:rsidRPr="00AB14C3">
        <w:rPr>
          <w:rFonts w:ascii="Times New Roman" w:hAnsi="Times New Roman"/>
          <w:noProof/>
          <w:sz w:val="24"/>
          <w:szCs w:val="24"/>
          <w:lang w:val="ro-RO"/>
        </w:rPr>
        <w:t>Proiectele se depun în  sesiuni periodice limitate, de minim 30 de zile calendaristice;</w:t>
      </w:r>
    </w:p>
    <w:p w:rsidR="00B32BB4" w:rsidRPr="00B32BB4" w:rsidRDefault="00B32BB4" w:rsidP="00B32BB4">
      <w:pPr>
        <w:ind w:left="360" w:firstLine="360"/>
        <w:jc w:val="both"/>
        <w:rPr>
          <w:rFonts w:ascii="Times New Roman" w:hAnsi="Times New Roman"/>
          <w:sz w:val="24"/>
          <w:szCs w:val="24"/>
          <w:lang w:eastAsia="ro-RO"/>
        </w:rPr>
      </w:pPr>
      <w:r>
        <w:rPr>
          <w:rFonts w:ascii="Times New Roman" w:hAnsi="Times New Roman"/>
          <w:sz w:val="24"/>
          <w:szCs w:val="24"/>
          <w:lang w:eastAsia="ro-RO"/>
        </w:rPr>
        <w:t>Apelurile de selecție vor fi publicate/afișate după cum urmează :</w:t>
      </w:r>
    </w:p>
    <w:p w:rsidR="007A038F" w:rsidRPr="00F876C6" w:rsidRDefault="007A038F" w:rsidP="00F876C6">
      <w:pPr>
        <w:ind w:firstLine="360"/>
        <w:rPr>
          <w:rFonts w:ascii="Times New Roman" w:hAnsi="Times New Roman"/>
          <w:sz w:val="24"/>
          <w:szCs w:val="24"/>
          <w:lang w:eastAsia="ro-RO"/>
        </w:rPr>
      </w:pPr>
      <w:r w:rsidRPr="00F876C6">
        <w:rPr>
          <w:rFonts w:ascii="Times New Roman" w:hAnsi="Times New Roman"/>
          <w:sz w:val="24"/>
          <w:szCs w:val="24"/>
          <w:lang w:eastAsia="ro-RO"/>
        </w:rPr>
        <w:t>Acestea vor fi publicate/afișate :</w:t>
      </w:r>
    </w:p>
    <w:p w:rsidR="007A038F" w:rsidRPr="002A47D7"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sidRPr="002A47D7">
        <w:rPr>
          <w:rFonts w:ascii="Times New Roman" w:hAnsi="Times New Roman"/>
          <w:sz w:val="24"/>
          <w:szCs w:val="24"/>
          <w:lang w:eastAsia="ro-RO"/>
        </w:rPr>
        <w:t>Pe site-ul propriu</w:t>
      </w:r>
    </w:p>
    <w:p w:rsidR="007A038F" w:rsidRPr="002A47D7"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sidRPr="002A47D7">
        <w:rPr>
          <w:rFonts w:ascii="Times New Roman" w:hAnsi="Times New Roman"/>
          <w:sz w:val="24"/>
          <w:szCs w:val="24"/>
          <w:lang w:eastAsia="ro-RO"/>
        </w:rPr>
        <w:t>La sediul GAL</w:t>
      </w:r>
    </w:p>
    <w:p w:rsidR="007A038F" w:rsidRPr="002A47D7"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sidRPr="002A47D7">
        <w:rPr>
          <w:rFonts w:ascii="Times New Roman" w:hAnsi="Times New Roman"/>
          <w:sz w:val="24"/>
          <w:szCs w:val="24"/>
          <w:lang w:eastAsia="ro-RO"/>
        </w:rPr>
        <w:t>La sediile primăriilor partenere GAL</w:t>
      </w:r>
    </w:p>
    <w:p w:rsidR="007A038F" w:rsidRPr="002A47D7" w:rsidRDefault="007A038F" w:rsidP="00A51A21">
      <w:pPr>
        <w:pStyle w:val="ListParagraph"/>
        <w:numPr>
          <w:ilvl w:val="0"/>
          <w:numId w:val="12"/>
        </w:numPr>
        <w:rPr>
          <w:rFonts w:ascii="Times New Roman" w:hAnsi="Times New Roman"/>
          <w:sz w:val="24"/>
          <w:szCs w:val="24"/>
          <w:lang w:eastAsia="ro-RO"/>
        </w:rPr>
      </w:pPr>
      <w:r w:rsidRPr="002A47D7">
        <w:rPr>
          <w:rFonts w:ascii="Times New Roman" w:hAnsi="Times New Roman"/>
          <w:sz w:val="24"/>
          <w:szCs w:val="24"/>
          <w:lang w:eastAsia="ro-RO"/>
        </w:rPr>
        <w:t>Prin mijloacele de informare mass-media locale/regionale/naționale, după caz</w:t>
      </w:r>
    </w:p>
    <w:p w:rsidR="00F876C6" w:rsidRDefault="00F876C6" w:rsidP="00AA4A18">
      <w:pPr>
        <w:pStyle w:val="ListParagraph"/>
        <w:rPr>
          <w:rFonts w:ascii="Times New Roman" w:hAnsi="Times New Roman"/>
          <w:b/>
          <w:sz w:val="24"/>
          <w:szCs w:val="24"/>
          <w:lang w:eastAsia="ro-RO"/>
        </w:rPr>
      </w:pPr>
    </w:p>
    <w:p w:rsidR="00AA4A18" w:rsidRDefault="00AA4A18" w:rsidP="00AA4A18">
      <w:pPr>
        <w:pStyle w:val="ListParagraph"/>
        <w:rPr>
          <w:rFonts w:ascii="Times New Roman" w:hAnsi="Times New Roman"/>
          <w:sz w:val="24"/>
          <w:szCs w:val="24"/>
          <w:lang w:eastAsia="ro-RO"/>
        </w:rPr>
      </w:pPr>
      <w:r w:rsidRPr="00774565">
        <w:rPr>
          <w:rFonts w:ascii="Times New Roman" w:hAnsi="Times New Roman"/>
          <w:sz w:val="24"/>
          <w:szCs w:val="24"/>
          <w:lang w:eastAsia="ro-RO"/>
        </w:rPr>
        <w:t>Data lansării apelului de selecție</w:t>
      </w:r>
      <w:r w:rsidR="00F876C6" w:rsidRPr="00774565">
        <w:rPr>
          <w:rFonts w:ascii="Times New Roman" w:hAnsi="Times New Roman"/>
          <w:sz w:val="24"/>
          <w:szCs w:val="24"/>
          <w:lang w:eastAsia="ro-RO"/>
        </w:rPr>
        <w:t xml:space="preserve">: </w:t>
      </w:r>
      <w:r w:rsidR="00787E5A">
        <w:rPr>
          <w:rFonts w:ascii="Times New Roman" w:hAnsi="Times New Roman"/>
          <w:b/>
          <w:color w:val="FF0000"/>
          <w:sz w:val="24"/>
          <w:szCs w:val="24"/>
          <w:lang w:eastAsia="ro-RO"/>
        </w:rPr>
        <w:t xml:space="preserve">27.09.2023 </w:t>
      </w:r>
      <w:bookmarkStart w:id="13" w:name="_GoBack"/>
      <w:bookmarkEnd w:id="13"/>
      <w:proofErr w:type="gramStart"/>
      <w:r w:rsidRPr="00774565">
        <w:rPr>
          <w:rFonts w:ascii="Times New Roman" w:hAnsi="Times New Roman"/>
          <w:sz w:val="24"/>
          <w:szCs w:val="24"/>
          <w:lang w:eastAsia="ro-RO"/>
        </w:rPr>
        <w:t>este</w:t>
      </w:r>
      <w:proofErr w:type="gramEnd"/>
      <w:r w:rsidRPr="00774565">
        <w:rPr>
          <w:rFonts w:ascii="Times New Roman" w:hAnsi="Times New Roman"/>
          <w:sz w:val="24"/>
          <w:szCs w:val="24"/>
          <w:lang w:eastAsia="ro-RO"/>
        </w:rPr>
        <w:t xml:space="preserve"> data deschiderii sesiunii de depunere a proiectelor la GAL.</w:t>
      </w:r>
    </w:p>
    <w:p w:rsidR="001300C0" w:rsidRPr="002A47D7" w:rsidRDefault="001300C0" w:rsidP="00AA4A18">
      <w:pPr>
        <w:pStyle w:val="ListParagraph"/>
        <w:rPr>
          <w:rFonts w:ascii="Times New Roman" w:hAnsi="Times New Roman"/>
          <w:b/>
          <w:sz w:val="24"/>
          <w:szCs w:val="24"/>
          <w:lang w:eastAsia="ro-RO"/>
        </w:rPr>
      </w:pPr>
    </w:p>
    <w:p w:rsidR="00F876C6" w:rsidRDefault="007A038F" w:rsidP="00B32BB4">
      <w:pPr>
        <w:ind w:firstLine="720"/>
        <w:jc w:val="both"/>
        <w:rPr>
          <w:rFonts w:ascii="Times New Roman" w:hAnsi="Times New Roman" w:cs="Times New Roman"/>
          <w:sz w:val="24"/>
          <w:szCs w:val="24"/>
          <w:lang w:eastAsia="ro-RO"/>
        </w:rPr>
      </w:pPr>
      <w:r w:rsidRPr="002A47D7">
        <w:rPr>
          <w:rFonts w:ascii="Times New Roman" w:hAnsi="Times New Roman" w:cs="Times New Roman"/>
          <w:sz w:val="24"/>
          <w:szCs w:val="24"/>
          <w:lang w:eastAsia="ro-RO"/>
        </w:rPr>
        <w:t xml:space="preserve">Apelurile se adresează solicitanților eligibili care sunt interesați de elaborarea și implementarea unor proiecte care răspund obiectivelor și priorităților din SDL. </w:t>
      </w:r>
      <w:bookmarkStart w:id="14" w:name="_Toc497664970"/>
    </w:p>
    <w:p w:rsidR="00070102" w:rsidRDefault="00070102" w:rsidP="0007010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r w:rsidRPr="00B90C08">
        <w:rPr>
          <w:rFonts w:ascii="Times New Roman" w:eastAsiaTheme="minorHAnsi" w:hAnsi="Times New Roman" w:cs="Times New Roman"/>
          <w:b/>
          <w:bCs/>
          <w:color w:val="FF0000"/>
          <w:sz w:val="24"/>
          <w:szCs w:val="24"/>
          <w:lang w:val="en-US"/>
        </w:rPr>
        <w:t>Atenț</w:t>
      </w:r>
      <w:proofErr w:type="gramStart"/>
      <w:r w:rsidRPr="00B90C08">
        <w:rPr>
          <w:rFonts w:ascii="Times New Roman" w:eastAsiaTheme="minorHAnsi" w:hAnsi="Times New Roman" w:cs="Times New Roman"/>
          <w:b/>
          <w:bCs/>
          <w:color w:val="FF0000"/>
          <w:sz w:val="24"/>
          <w:szCs w:val="24"/>
          <w:lang w:val="en-US"/>
        </w:rPr>
        <w:t>ie !</w:t>
      </w:r>
      <w:proofErr w:type="gramEnd"/>
      <w:r w:rsidRPr="00B90C08">
        <w:rPr>
          <w:rFonts w:ascii="Times New Roman" w:eastAsiaTheme="minorHAnsi" w:hAnsi="Times New Roman" w:cs="Times New Roman"/>
          <w:b/>
          <w:bCs/>
          <w:color w:val="FF0000"/>
          <w:sz w:val="24"/>
          <w:szCs w:val="24"/>
          <w:lang w:val="en-US"/>
        </w:rPr>
        <w:t xml:space="preserve"> </w:t>
      </w:r>
    </w:p>
    <w:p w:rsidR="00070102" w:rsidRDefault="00070102" w:rsidP="0007010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r>
        <w:rPr>
          <w:rFonts w:ascii="Times New Roman" w:eastAsiaTheme="minorHAnsi" w:hAnsi="Times New Roman" w:cs="Times New Roman"/>
          <w:b/>
          <w:bCs/>
          <w:color w:val="FF0000"/>
          <w:sz w:val="24"/>
          <w:szCs w:val="24"/>
          <w:lang w:val="en-US"/>
        </w:rPr>
        <w:t>Conform prevederilor Ghidului GAL pentru</w:t>
      </w:r>
      <w:r w:rsidR="00434367">
        <w:rPr>
          <w:rFonts w:ascii="Times New Roman" w:eastAsiaTheme="minorHAnsi" w:hAnsi="Times New Roman" w:cs="Times New Roman"/>
          <w:b/>
          <w:bCs/>
          <w:color w:val="FF0000"/>
          <w:sz w:val="24"/>
          <w:szCs w:val="24"/>
          <w:lang w:val="en-US"/>
        </w:rPr>
        <w:t xml:space="preserve"> implementarea SDL, versiunea </w:t>
      </w:r>
      <w:proofErr w:type="gramStart"/>
      <w:r w:rsidR="00434367">
        <w:rPr>
          <w:rFonts w:ascii="Times New Roman" w:eastAsiaTheme="minorHAnsi" w:hAnsi="Times New Roman" w:cs="Times New Roman"/>
          <w:b/>
          <w:bCs/>
          <w:color w:val="FF0000"/>
          <w:sz w:val="24"/>
          <w:szCs w:val="24"/>
          <w:lang w:val="en-US"/>
        </w:rPr>
        <w:t>12</w:t>
      </w:r>
      <w:r>
        <w:rPr>
          <w:rFonts w:ascii="Times New Roman" w:eastAsiaTheme="minorHAnsi" w:hAnsi="Times New Roman" w:cs="Times New Roman"/>
          <w:b/>
          <w:bCs/>
          <w:color w:val="FF0000"/>
          <w:sz w:val="24"/>
          <w:szCs w:val="24"/>
          <w:lang w:val="en-US"/>
        </w:rPr>
        <w:t xml:space="preserve"> :</w:t>
      </w:r>
      <w:proofErr w:type="gramEnd"/>
      <w:r>
        <w:rPr>
          <w:rFonts w:ascii="Times New Roman" w:eastAsiaTheme="minorHAnsi" w:hAnsi="Times New Roman" w:cs="Times New Roman"/>
          <w:b/>
          <w:bCs/>
          <w:color w:val="FF0000"/>
          <w:sz w:val="24"/>
          <w:szCs w:val="24"/>
          <w:lang w:val="en-US"/>
        </w:rPr>
        <w:t xml:space="preserve"> </w:t>
      </w:r>
      <w:r w:rsidRPr="0073403F">
        <w:rPr>
          <w:rFonts w:ascii="Times New Roman" w:eastAsiaTheme="minorHAnsi" w:hAnsi="Times New Roman" w:cs="Times New Roman"/>
          <w:b/>
          <w:bCs/>
          <w:i/>
          <w:iCs/>
          <w:color w:val="FF0000"/>
          <w:sz w:val="24"/>
          <w:szCs w:val="24"/>
          <w:lang w:val="en-US"/>
        </w:rPr>
        <w:t>”termenul de finalizare a proiectelor (inclusiv efectuarea ultimei plăți) este 31.12.2025</w:t>
      </w:r>
      <w:r>
        <w:rPr>
          <w:rFonts w:ascii="Times New Roman" w:eastAsiaTheme="minorHAnsi" w:hAnsi="Times New Roman" w:cs="Times New Roman"/>
          <w:b/>
          <w:bCs/>
          <w:color w:val="FF0000"/>
          <w:sz w:val="24"/>
          <w:szCs w:val="24"/>
          <w:lang w:val="en-US"/>
        </w:rPr>
        <w:t>”.</w:t>
      </w:r>
    </w:p>
    <w:p w:rsidR="00070102" w:rsidRDefault="00070102" w:rsidP="0007010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p>
    <w:p w:rsidR="00070102" w:rsidRDefault="00070102" w:rsidP="0007010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r>
        <w:rPr>
          <w:rFonts w:ascii="Times New Roman" w:eastAsiaTheme="minorHAnsi" w:hAnsi="Times New Roman" w:cs="Times New Roman"/>
          <w:b/>
          <w:bCs/>
          <w:color w:val="FF0000"/>
          <w:sz w:val="24"/>
          <w:szCs w:val="24"/>
          <w:lang w:val="en-US"/>
        </w:rPr>
        <w:t>T</w:t>
      </w:r>
      <w:r w:rsidRPr="00B90C08">
        <w:rPr>
          <w:rFonts w:ascii="Times New Roman" w:eastAsiaTheme="minorHAnsi" w:hAnsi="Times New Roman" w:cs="Times New Roman"/>
          <w:b/>
          <w:bCs/>
          <w:color w:val="FF0000"/>
          <w:sz w:val="24"/>
          <w:szCs w:val="24"/>
          <w:lang w:val="en-US"/>
        </w:rPr>
        <w:t>ermenul de depunere a ultimei cereri de plată</w:t>
      </w:r>
      <w:r>
        <w:rPr>
          <w:rFonts w:ascii="Times New Roman" w:eastAsiaTheme="minorHAnsi" w:hAnsi="Times New Roman" w:cs="Times New Roman"/>
          <w:b/>
          <w:bCs/>
          <w:color w:val="FF0000"/>
          <w:sz w:val="24"/>
          <w:szCs w:val="24"/>
          <w:lang w:val="en-US"/>
        </w:rPr>
        <w:t xml:space="preserve"> </w:t>
      </w:r>
      <w:proofErr w:type="gramStart"/>
      <w:r>
        <w:rPr>
          <w:rFonts w:ascii="Times New Roman" w:eastAsiaTheme="minorHAnsi" w:hAnsi="Times New Roman" w:cs="Times New Roman"/>
          <w:b/>
          <w:bCs/>
          <w:color w:val="FF0000"/>
          <w:sz w:val="24"/>
          <w:szCs w:val="24"/>
          <w:lang w:val="en-US"/>
        </w:rPr>
        <w:t>este</w:t>
      </w:r>
      <w:proofErr w:type="gramEnd"/>
      <w:r>
        <w:rPr>
          <w:rFonts w:ascii="Times New Roman" w:eastAsiaTheme="minorHAnsi" w:hAnsi="Times New Roman" w:cs="Times New Roman"/>
          <w:b/>
          <w:bCs/>
          <w:color w:val="FF0000"/>
          <w:sz w:val="24"/>
          <w:szCs w:val="24"/>
          <w:lang w:val="en-US"/>
        </w:rPr>
        <w:t xml:space="preserve"> 30.09.2025</w:t>
      </w:r>
      <w:r w:rsidRPr="00B90C08">
        <w:rPr>
          <w:rFonts w:ascii="Times New Roman" w:eastAsiaTheme="minorHAnsi" w:hAnsi="Times New Roman" w:cs="Times New Roman"/>
          <w:b/>
          <w:bCs/>
          <w:color w:val="FF0000"/>
          <w:sz w:val="24"/>
          <w:szCs w:val="24"/>
          <w:lang w:val="en-US"/>
        </w:rPr>
        <w:t xml:space="preserve">. </w:t>
      </w:r>
    </w:p>
    <w:p w:rsidR="00070102" w:rsidRDefault="00070102" w:rsidP="0007010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p>
    <w:p w:rsidR="00070102" w:rsidRPr="0073403F" w:rsidRDefault="00070102" w:rsidP="00070102">
      <w:pPr>
        <w:shd w:val="clear" w:color="auto" w:fill="FFFF00"/>
        <w:autoSpaceDE w:val="0"/>
        <w:autoSpaceDN w:val="0"/>
        <w:adjustRightInd w:val="0"/>
        <w:spacing w:after="0"/>
        <w:jc w:val="both"/>
        <w:rPr>
          <w:rFonts w:ascii="Times New Roman" w:eastAsiaTheme="minorHAnsi" w:hAnsi="Times New Roman" w:cs="Times New Roman"/>
          <w:sz w:val="24"/>
          <w:szCs w:val="24"/>
          <w:lang w:val="en-US"/>
        </w:rPr>
      </w:pPr>
      <w:r w:rsidRPr="0073403F">
        <w:rPr>
          <w:rFonts w:ascii="Times New Roman" w:hAnsi="Times New Roman" w:cs="Times New Roman"/>
          <w:b/>
          <w:noProof/>
          <w:sz w:val="24"/>
          <w:szCs w:val="24"/>
        </w:rPr>
        <w:t>Atenție!</w:t>
      </w:r>
      <w:r w:rsidRPr="0073403F">
        <w:rPr>
          <w:rFonts w:ascii="Times New Roman" w:hAnsi="Times New Roman" w:cs="Times New Roman"/>
          <w:noProof/>
          <w:sz w:val="24"/>
          <w:szCs w:val="24"/>
        </w:rPr>
        <w:t xml:space="preserve"> Pentru proiectele care se supun ajutorului de minimis, contractarea se va efectua până la data de 31.12.2023</w:t>
      </w:r>
    </w:p>
    <w:p w:rsidR="00070102" w:rsidRDefault="00070102" w:rsidP="00B32BB4">
      <w:pPr>
        <w:ind w:firstLine="720"/>
        <w:jc w:val="both"/>
        <w:rPr>
          <w:rFonts w:ascii="Times New Roman" w:hAnsi="Times New Roman" w:cs="Times New Roman"/>
          <w:sz w:val="24"/>
          <w:szCs w:val="24"/>
          <w:lang w:eastAsia="ro-RO"/>
        </w:rPr>
      </w:pPr>
    </w:p>
    <w:p w:rsidR="00EF2F4D" w:rsidRPr="002A47D7" w:rsidRDefault="008F7C77" w:rsidP="008F7C77">
      <w:pPr>
        <w:pStyle w:val="Heading2"/>
        <w:rPr>
          <w:rFonts w:ascii="Times New Roman" w:hAnsi="Times New Roman" w:cs="Times New Roman"/>
          <w:sz w:val="24"/>
          <w:szCs w:val="24"/>
        </w:rPr>
      </w:pPr>
      <w:r w:rsidRPr="002A47D7">
        <w:rPr>
          <w:rFonts w:ascii="Times New Roman" w:hAnsi="Times New Roman" w:cs="Times New Roman"/>
          <w:sz w:val="24"/>
          <w:szCs w:val="24"/>
        </w:rPr>
        <w:t xml:space="preserve">3.3 </w:t>
      </w:r>
      <w:r w:rsidR="00EF2F4D" w:rsidRPr="002A47D7">
        <w:rPr>
          <w:rFonts w:ascii="Times New Roman" w:hAnsi="Times New Roman" w:cs="Times New Roman"/>
          <w:sz w:val="24"/>
          <w:szCs w:val="24"/>
        </w:rPr>
        <w:t xml:space="preserve">Alocarea </w:t>
      </w:r>
      <w:r w:rsidR="00BF79C4" w:rsidRPr="002A47D7">
        <w:rPr>
          <w:rFonts w:ascii="Times New Roman" w:hAnsi="Times New Roman" w:cs="Times New Roman"/>
          <w:sz w:val="24"/>
          <w:szCs w:val="24"/>
        </w:rPr>
        <w:t xml:space="preserve">EURI </w:t>
      </w:r>
      <w:r w:rsidR="00EF2F4D" w:rsidRPr="002A47D7">
        <w:rPr>
          <w:rFonts w:ascii="Times New Roman" w:hAnsi="Times New Roman" w:cs="Times New Roman"/>
          <w:sz w:val="24"/>
          <w:szCs w:val="24"/>
        </w:rPr>
        <w:t>pe sesiune</w:t>
      </w:r>
      <w:bookmarkEnd w:id="14"/>
    </w:p>
    <w:p w:rsidR="00A51A21" w:rsidRPr="00774565" w:rsidRDefault="00C80565" w:rsidP="008549AB">
      <w:pPr>
        <w:pStyle w:val="ListParagraph"/>
        <w:autoSpaceDE w:val="0"/>
        <w:autoSpaceDN w:val="0"/>
        <w:adjustRightInd w:val="0"/>
        <w:spacing w:line="276" w:lineRule="auto"/>
        <w:ind w:left="0"/>
        <w:rPr>
          <w:rFonts w:ascii="Times New Roman" w:hAnsi="Times New Roman"/>
          <w:sz w:val="24"/>
          <w:szCs w:val="24"/>
          <w:lang w:eastAsia="ro-RO"/>
        </w:rPr>
      </w:pPr>
      <w:r w:rsidRPr="002A47D7">
        <w:rPr>
          <w:rFonts w:ascii="Times New Roman" w:hAnsi="Times New Roman"/>
          <w:sz w:val="24"/>
          <w:szCs w:val="24"/>
          <w:lang w:eastAsia="ro-RO"/>
        </w:rPr>
        <w:t xml:space="preserve">Fondul disponibil </w:t>
      </w:r>
      <w:r w:rsidR="00BF79C4" w:rsidRPr="002A47D7">
        <w:rPr>
          <w:rFonts w:ascii="Times New Roman" w:hAnsi="Times New Roman"/>
          <w:sz w:val="24"/>
          <w:szCs w:val="24"/>
          <w:lang w:eastAsia="ro-RO"/>
        </w:rPr>
        <w:t>EURI</w:t>
      </w:r>
      <w:r w:rsidRPr="002A47D7">
        <w:rPr>
          <w:rFonts w:ascii="Times New Roman" w:hAnsi="Times New Roman"/>
          <w:sz w:val="24"/>
          <w:szCs w:val="24"/>
          <w:lang w:eastAsia="ro-RO"/>
        </w:rPr>
        <w:t>- Alocarea financiar</w:t>
      </w:r>
      <w:r w:rsidR="00272DE3" w:rsidRPr="002A47D7">
        <w:rPr>
          <w:rFonts w:ascii="Times New Roman" w:hAnsi="Times New Roman"/>
          <w:sz w:val="24"/>
          <w:szCs w:val="24"/>
          <w:lang w:eastAsia="ro-RO"/>
        </w:rPr>
        <w:t xml:space="preserve">ă pentru acestă sesiune </w:t>
      </w:r>
      <w:proofErr w:type="gramStart"/>
      <w:r w:rsidR="00272DE3" w:rsidRPr="002A47D7">
        <w:rPr>
          <w:rFonts w:ascii="Times New Roman" w:hAnsi="Times New Roman"/>
          <w:sz w:val="24"/>
          <w:szCs w:val="24"/>
          <w:lang w:eastAsia="ro-RO"/>
        </w:rPr>
        <w:t>este</w:t>
      </w:r>
      <w:proofErr w:type="gramEnd"/>
      <w:r w:rsidR="00272DE3" w:rsidRPr="002A47D7">
        <w:rPr>
          <w:rFonts w:ascii="Times New Roman" w:hAnsi="Times New Roman"/>
          <w:sz w:val="24"/>
          <w:szCs w:val="24"/>
          <w:lang w:eastAsia="ro-RO"/>
        </w:rPr>
        <w:t xml:space="preserve"> de </w:t>
      </w:r>
      <w:r w:rsidR="00446E29">
        <w:rPr>
          <w:rFonts w:ascii="Times New Roman" w:hAnsi="Times New Roman"/>
          <w:b/>
          <w:bCs/>
          <w:spacing w:val="1"/>
        </w:rPr>
        <w:t xml:space="preserve">208.338,29 </w:t>
      </w:r>
      <w:r w:rsidR="00BF79C4" w:rsidRPr="00774565">
        <w:rPr>
          <w:rFonts w:ascii="Times New Roman" w:hAnsi="Times New Roman"/>
          <w:b/>
          <w:sz w:val="24"/>
          <w:szCs w:val="24"/>
          <w:lang w:eastAsia="ro-RO"/>
        </w:rPr>
        <w:t>euro din fonduri EURI.</w:t>
      </w:r>
    </w:p>
    <w:p w:rsidR="008F7C77" w:rsidRPr="002A47D7" w:rsidRDefault="00EB1E69" w:rsidP="008549AB">
      <w:pPr>
        <w:pStyle w:val="Heading2"/>
        <w:rPr>
          <w:rFonts w:ascii="Times New Roman" w:hAnsi="Times New Roman" w:cs="Times New Roman"/>
          <w:sz w:val="24"/>
          <w:szCs w:val="24"/>
        </w:rPr>
      </w:pPr>
      <w:bookmarkStart w:id="15" w:name="_Toc497664971"/>
      <w:r w:rsidRPr="002A47D7">
        <w:rPr>
          <w:rFonts w:ascii="Times New Roman" w:hAnsi="Times New Roman" w:cs="Times New Roman"/>
          <w:sz w:val="24"/>
          <w:szCs w:val="24"/>
        </w:rPr>
        <w:t xml:space="preserve">3.4 </w:t>
      </w:r>
      <w:r w:rsidR="00EF2F4D" w:rsidRPr="002A47D7">
        <w:rPr>
          <w:rFonts w:ascii="Times New Roman" w:hAnsi="Times New Roman" w:cs="Times New Roman"/>
          <w:sz w:val="24"/>
          <w:szCs w:val="24"/>
        </w:rPr>
        <w:t>Punctajul minim pe care trebuie sa-l obtina un proiect pentru a fi finan</w:t>
      </w:r>
      <w:r w:rsidR="001F086F" w:rsidRPr="002A47D7">
        <w:rPr>
          <w:rFonts w:ascii="Times New Roman" w:hAnsi="Times New Roman" w:cs="Times New Roman"/>
          <w:sz w:val="24"/>
          <w:szCs w:val="24"/>
        </w:rPr>
        <w:t>ț</w:t>
      </w:r>
      <w:r w:rsidR="00EF2F4D" w:rsidRPr="002A47D7">
        <w:rPr>
          <w:rFonts w:ascii="Times New Roman" w:hAnsi="Times New Roman" w:cs="Times New Roman"/>
          <w:sz w:val="24"/>
          <w:szCs w:val="24"/>
        </w:rPr>
        <w:t>at</w:t>
      </w:r>
      <w:bookmarkEnd w:id="15"/>
    </w:p>
    <w:p w:rsidR="00A5008B" w:rsidRPr="002A47D7" w:rsidRDefault="00CE538D" w:rsidP="00272DE3">
      <w:pPr>
        <w:ind w:firstLine="360"/>
        <w:rPr>
          <w:rFonts w:ascii="Times New Roman" w:hAnsi="Times New Roman" w:cs="Times New Roman"/>
          <w:bCs/>
          <w:color w:val="000000" w:themeColor="text1"/>
          <w:sz w:val="24"/>
          <w:szCs w:val="24"/>
        </w:rPr>
      </w:pPr>
      <w:r w:rsidRPr="002A47D7">
        <w:rPr>
          <w:rFonts w:ascii="Times New Roman" w:hAnsi="Times New Roman" w:cs="Times New Roman"/>
          <w:bCs/>
          <w:color w:val="000000" w:themeColor="text1"/>
          <w:sz w:val="24"/>
          <w:szCs w:val="24"/>
        </w:rPr>
        <w:t xml:space="preserve">Pentru această măsură pragul minim este de </w:t>
      </w:r>
      <w:r w:rsidR="00453133">
        <w:rPr>
          <w:rFonts w:ascii="Times New Roman" w:hAnsi="Times New Roman" w:cs="Times New Roman"/>
          <w:b/>
          <w:bCs/>
          <w:color w:val="000000" w:themeColor="text1"/>
          <w:sz w:val="24"/>
          <w:szCs w:val="24"/>
        </w:rPr>
        <w:t>2</w:t>
      </w:r>
      <w:r w:rsidR="00D50253">
        <w:rPr>
          <w:rFonts w:ascii="Times New Roman" w:hAnsi="Times New Roman" w:cs="Times New Roman"/>
          <w:b/>
          <w:bCs/>
          <w:color w:val="000000" w:themeColor="text1"/>
          <w:sz w:val="24"/>
          <w:szCs w:val="24"/>
        </w:rPr>
        <w:t>0</w:t>
      </w:r>
      <w:r w:rsidRPr="002A47D7">
        <w:rPr>
          <w:rFonts w:ascii="Times New Roman" w:hAnsi="Times New Roman" w:cs="Times New Roman"/>
          <w:b/>
          <w:bCs/>
          <w:color w:val="000000" w:themeColor="text1"/>
          <w:sz w:val="24"/>
          <w:szCs w:val="24"/>
        </w:rPr>
        <w:t xml:space="preserve">  puncte</w:t>
      </w:r>
      <w:r w:rsidRPr="002A47D7">
        <w:rPr>
          <w:rFonts w:ascii="Times New Roman" w:hAnsi="Times New Roman" w:cs="Times New Roman"/>
          <w:bCs/>
          <w:color w:val="000000" w:themeColor="text1"/>
          <w:sz w:val="24"/>
          <w:szCs w:val="24"/>
        </w:rPr>
        <w:t xml:space="preserve"> și reprezintă pragul sub care niciun proiect nu poate intra la finanţare.</w:t>
      </w:r>
    </w:p>
    <w:p w:rsidR="00EF2F4D" w:rsidRPr="002A47D7" w:rsidRDefault="00EF2F4D" w:rsidP="00D45D5D">
      <w:pPr>
        <w:pStyle w:val="Heading1"/>
        <w:shd w:val="clear" w:color="auto" w:fill="D99594" w:themeFill="accent2" w:themeFillTint="99"/>
        <w:rPr>
          <w:rFonts w:ascii="Times New Roman" w:hAnsi="Times New Roman" w:cs="Times New Roman"/>
          <w:sz w:val="24"/>
          <w:szCs w:val="24"/>
        </w:rPr>
      </w:pPr>
      <w:bookmarkStart w:id="16" w:name="_Toc497664972"/>
      <w:r w:rsidRPr="002A47D7">
        <w:rPr>
          <w:rFonts w:ascii="Times New Roman" w:hAnsi="Times New Roman" w:cs="Times New Roman"/>
          <w:sz w:val="24"/>
          <w:szCs w:val="24"/>
          <w:u w:val="single"/>
        </w:rPr>
        <w:t>CAPITOLUL 4 :</w:t>
      </w:r>
      <w:r w:rsidRPr="002A47D7">
        <w:rPr>
          <w:rFonts w:ascii="Times New Roman" w:hAnsi="Times New Roman" w:cs="Times New Roman"/>
          <w:sz w:val="24"/>
          <w:szCs w:val="24"/>
        </w:rPr>
        <w:t xml:space="preserve">  Categoriile de beneficiari eligibili</w:t>
      </w:r>
      <w:bookmarkEnd w:id="16"/>
    </w:p>
    <w:p w:rsidR="00A51A21" w:rsidRPr="002A47D7" w:rsidRDefault="00A51A21" w:rsidP="00302665">
      <w:pPr>
        <w:autoSpaceDE w:val="0"/>
        <w:autoSpaceDN w:val="0"/>
        <w:adjustRightInd w:val="0"/>
        <w:spacing w:after="0"/>
        <w:jc w:val="both"/>
        <w:rPr>
          <w:rFonts w:ascii="Times New Roman" w:hAnsi="Times New Roman" w:cs="Times New Roman"/>
          <w:bCs/>
          <w:sz w:val="24"/>
          <w:szCs w:val="24"/>
        </w:rPr>
      </w:pPr>
    </w:p>
    <w:p w:rsidR="0028648F" w:rsidRPr="002A47D7" w:rsidRDefault="00A51A21" w:rsidP="00302665">
      <w:pPr>
        <w:autoSpaceDE w:val="0"/>
        <w:autoSpaceDN w:val="0"/>
        <w:adjustRightInd w:val="0"/>
        <w:spacing w:after="0"/>
        <w:jc w:val="both"/>
        <w:rPr>
          <w:rFonts w:ascii="Times New Roman" w:hAnsi="Times New Roman" w:cs="Times New Roman"/>
          <w:sz w:val="24"/>
          <w:szCs w:val="24"/>
        </w:rPr>
      </w:pPr>
      <w:r w:rsidRPr="002A47D7">
        <w:rPr>
          <w:rFonts w:ascii="Times New Roman" w:hAnsi="Times New Roman" w:cs="Times New Roman"/>
          <w:bCs/>
          <w:sz w:val="24"/>
          <w:szCs w:val="24"/>
        </w:rPr>
        <w:tab/>
        <w:t>Conform Fișei măsurii 5/6A</w:t>
      </w:r>
      <w:r w:rsidR="00BF79C4" w:rsidRPr="002A47D7">
        <w:rPr>
          <w:rFonts w:ascii="Times New Roman" w:hAnsi="Times New Roman" w:cs="Times New Roman"/>
          <w:bCs/>
          <w:sz w:val="24"/>
          <w:szCs w:val="24"/>
        </w:rPr>
        <w:t xml:space="preserve"> EURI</w:t>
      </w:r>
      <w:r w:rsidRPr="002A47D7">
        <w:rPr>
          <w:rFonts w:ascii="Times New Roman" w:hAnsi="Times New Roman" w:cs="Times New Roman"/>
          <w:bCs/>
          <w:sz w:val="24"/>
          <w:szCs w:val="24"/>
        </w:rPr>
        <w:t xml:space="preserve"> din SDL</w:t>
      </w:r>
      <w:r w:rsidR="00BF79C4" w:rsidRPr="002A47D7">
        <w:rPr>
          <w:rFonts w:ascii="Times New Roman" w:hAnsi="Times New Roman" w:cs="Times New Roman"/>
          <w:bCs/>
          <w:sz w:val="24"/>
          <w:szCs w:val="24"/>
        </w:rPr>
        <w:t>, versiunea 09</w:t>
      </w:r>
      <w:r w:rsidRPr="002A47D7">
        <w:rPr>
          <w:rFonts w:ascii="Times New Roman" w:hAnsi="Times New Roman" w:cs="Times New Roman"/>
          <w:bCs/>
          <w:sz w:val="24"/>
          <w:szCs w:val="24"/>
        </w:rPr>
        <w:t>,</w:t>
      </w:r>
      <w:r w:rsidR="00BF79C4" w:rsidRPr="002A47D7">
        <w:rPr>
          <w:rFonts w:ascii="Times New Roman" w:hAnsi="Times New Roman" w:cs="Times New Roman"/>
          <w:bCs/>
          <w:sz w:val="24"/>
          <w:szCs w:val="24"/>
        </w:rPr>
        <w:t xml:space="preserve"> </w:t>
      </w:r>
      <w:r w:rsidRPr="002A47D7">
        <w:rPr>
          <w:rFonts w:ascii="Times New Roman" w:hAnsi="Times New Roman" w:cs="Times New Roman"/>
          <w:b/>
          <w:bCs/>
          <w:sz w:val="24"/>
          <w:szCs w:val="24"/>
        </w:rPr>
        <w:t>s</w:t>
      </w:r>
      <w:r w:rsidR="003476E6" w:rsidRPr="002A47D7">
        <w:rPr>
          <w:rFonts w:ascii="Times New Roman" w:hAnsi="Times New Roman" w:cs="Times New Roman"/>
          <w:b/>
          <w:bCs/>
          <w:sz w:val="24"/>
          <w:szCs w:val="24"/>
        </w:rPr>
        <w:t xml:space="preserve">olicitanţii eligibili </w:t>
      </w:r>
      <w:r w:rsidR="003476E6" w:rsidRPr="002A47D7">
        <w:rPr>
          <w:rFonts w:ascii="Times New Roman" w:hAnsi="Times New Roman" w:cs="Times New Roman"/>
          <w:sz w:val="24"/>
          <w:szCs w:val="24"/>
        </w:rPr>
        <w:t>pentru sprijinul financiar nerambursabil</w:t>
      </w:r>
      <w:r w:rsidR="0056652A" w:rsidRPr="002A47D7">
        <w:rPr>
          <w:rFonts w:ascii="Times New Roman" w:hAnsi="Times New Roman" w:cs="Times New Roman"/>
          <w:sz w:val="24"/>
          <w:szCs w:val="24"/>
        </w:rPr>
        <w:t xml:space="preserve"> EURI,</w:t>
      </w:r>
      <w:r w:rsidR="003476E6" w:rsidRPr="002A47D7">
        <w:rPr>
          <w:rFonts w:ascii="Times New Roman" w:hAnsi="Times New Roman" w:cs="Times New Roman"/>
          <w:sz w:val="24"/>
          <w:szCs w:val="24"/>
        </w:rPr>
        <w:t xml:space="preserve"> acordat prin această măsură sunt:</w:t>
      </w:r>
    </w:p>
    <w:p w:rsidR="007D2E5A" w:rsidRPr="007D2E5A" w:rsidRDefault="007D2E5A" w:rsidP="007D2E5A">
      <w:pPr>
        <w:pStyle w:val="ListParagraph"/>
        <w:numPr>
          <w:ilvl w:val="0"/>
          <w:numId w:val="34"/>
        </w:numPr>
        <w:autoSpaceDE w:val="0"/>
        <w:autoSpaceDN w:val="0"/>
        <w:adjustRightInd w:val="0"/>
        <w:spacing w:after="49"/>
        <w:rPr>
          <w:rFonts w:ascii="Times New Roman" w:eastAsiaTheme="minorHAnsi" w:hAnsi="Times New Roman"/>
          <w:color w:val="000000"/>
          <w:sz w:val="24"/>
          <w:szCs w:val="24"/>
        </w:rPr>
      </w:pPr>
      <w:r w:rsidRPr="007D2E5A">
        <w:rPr>
          <w:rFonts w:ascii="Times New Roman" w:eastAsiaTheme="minorHAnsi" w:hAnsi="Times New Roman"/>
          <w:bCs/>
          <w:color w:val="000000"/>
          <w:sz w:val="24"/>
          <w:szCs w:val="24"/>
        </w:rPr>
        <w:t xml:space="preserve">Micro-întreprinderi şi întreprinderi neagricole mici existente şi nou-înfiinţate (start-ups) din spaţiul rural; </w:t>
      </w:r>
    </w:p>
    <w:p w:rsidR="007D2E5A" w:rsidRPr="007D2E5A" w:rsidRDefault="007D2E5A" w:rsidP="007D2E5A">
      <w:pPr>
        <w:pStyle w:val="ListParagraph"/>
        <w:numPr>
          <w:ilvl w:val="0"/>
          <w:numId w:val="34"/>
        </w:numPr>
        <w:autoSpaceDE w:val="0"/>
        <w:autoSpaceDN w:val="0"/>
        <w:adjustRightInd w:val="0"/>
        <w:rPr>
          <w:rFonts w:ascii="Times New Roman" w:eastAsiaTheme="minorHAnsi" w:hAnsi="Times New Roman"/>
          <w:color w:val="000000"/>
          <w:sz w:val="24"/>
          <w:szCs w:val="24"/>
        </w:rPr>
      </w:pPr>
      <w:r w:rsidRPr="007D2E5A">
        <w:rPr>
          <w:rFonts w:ascii="Times New Roman" w:eastAsiaTheme="minorHAnsi" w:hAnsi="Times New Roman"/>
          <w:color w:val="000000"/>
          <w:sz w:val="24"/>
          <w:szCs w:val="24"/>
        </w:rPr>
        <w:t xml:space="preserve"> </w:t>
      </w:r>
      <w:r w:rsidRPr="007D2E5A">
        <w:rPr>
          <w:rFonts w:ascii="Times New Roman" w:eastAsiaTheme="minorHAnsi" w:hAnsi="Times New Roman"/>
          <w:bCs/>
          <w:color w:val="000000"/>
          <w:sz w:val="24"/>
          <w:szCs w:val="24"/>
        </w:rPr>
        <w:t xml:space="preserve">Fermieri sau membrii unor gospodării agricole (autorizaţi cu statut minim pe PFA) care îşi diversifică activitatea de bază </w:t>
      </w:r>
      <w:proofErr w:type="gramStart"/>
      <w:r w:rsidRPr="007D2E5A">
        <w:rPr>
          <w:rFonts w:ascii="Times New Roman" w:eastAsiaTheme="minorHAnsi" w:hAnsi="Times New Roman"/>
          <w:bCs/>
          <w:color w:val="000000"/>
          <w:sz w:val="24"/>
          <w:szCs w:val="24"/>
        </w:rPr>
        <w:t>agricolă</w:t>
      </w:r>
      <w:proofErr w:type="gramEnd"/>
      <w:r w:rsidRPr="007D2E5A">
        <w:rPr>
          <w:rFonts w:ascii="Times New Roman" w:eastAsiaTheme="minorHAnsi" w:hAnsi="Times New Roman"/>
          <w:bCs/>
          <w:color w:val="000000"/>
          <w:sz w:val="24"/>
          <w:szCs w:val="24"/>
        </w:rPr>
        <w:t xml:space="preserve"> prin dezvoltarea unei activităţi neagricole în zona rurală în cadrul întreprinderii deja existente, încadrabile în micro-întreprinderi şi întreprinderi mici, cu excepţia persoanelor fizice neautorizate. </w:t>
      </w:r>
    </w:p>
    <w:p w:rsidR="007D2E5A" w:rsidRPr="007D2E5A" w:rsidRDefault="007D2E5A" w:rsidP="007D2E5A">
      <w:pPr>
        <w:pStyle w:val="ListParagraph"/>
        <w:autoSpaceDE w:val="0"/>
        <w:autoSpaceDN w:val="0"/>
        <w:adjustRightInd w:val="0"/>
        <w:ind w:left="1440"/>
        <w:rPr>
          <w:rFonts w:ascii="Times New Roman" w:eastAsiaTheme="minorHAnsi" w:hAnsi="Times New Roman"/>
          <w:color w:val="000000"/>
          <w:sz w:val="24"/>
          <w:szCs w:val="24"/>
        </w:rPr>
      </w:pPr>
      <w:r w:rsidRPr="002A47D7">
        <w:rPr>
          <w:rFonts w:ascii="Times New Roman" w:hAnsi="Times New Roman"/>
          <w:noProof/>
          <w:color w:val="FF0000"/>
          <w:sz w:val="24"/>
          <w:szCs w:val="24"/>
        </w:rPr>
        <mc:AlternateContent>
          <mc:Choice Requires="wps">
            <w:drawing>
              <wp:anchor distT="0" distB="0" distL="114300" distR="114300" simplePos="0" relativeHeight="251669504" behindDoc="1" locked="0" layoutInCell="1" allowOverlap="1" wp14:anchorId="2C2A4426" wp14:editId="6C854137">
                <wp:simplePos x="0" y="0"/>
                <wp:positionH relativeFrom="column">
                  <wp:posOffset>-31115</wp:posOffset>
                </wp:positionH>
                <wp:positionV relativeFrom="paragraph">
                  <wp:posOffset>53340</wp:posOffset>
                </wp:positionV>
                <wp:extent cx="6176645" cy="862965"/>
                <wp:effectExtent l="19050" t="19050" r="33655" b="5143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645" cy="862965"/>
                        </a:xfrm>
                        <a:prstGeom prst="roundRect">
                          <a:avLst>
                            <a:gd name="adj" fmla="val 16667"/>
                          </a:avLst>
                        </a:prstGeom>
                        <a:solidFill>
                          <a:schemeClr val="accent5">
                            <a:lumMod val="100000"/>
                            <a:lumOff val="0"/>
                          </a:schemeClr>
                        </a:solidFill>
                        <a:ln w="38100">
                          <a:solidFill>
                            <a:schemeClr val="tx2">
                              <a:lumMod val="20000"/>
                              <a:lumOff val="8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2.45pt;margin-top:4.2pt;width:486.35pt;height:6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" fillcolor="#4bacc6 [3208]" strokecolor="#c6d9f1 [671]" strokeweight="3pt">
                <v:shadow on="t" color="#205867 [1608]" opacity=".5" offset="1pt"/>
              </v:roundrect>
            </w:pict>
          </mc:Fallback>
        </mc:AlternateContent>
      </w:r>
    </w:p>
    <w:p w:rsidR="00BF79C4" w:rsidRPr="007D2E5A" w:rsidRDefault="007D2E5A" w:rsidP="007D2E5A">
      <w:pPr>
        <w:pStyle w:val="Default"/>
        <w:jc w:val="center"/>
        <w:rPr>
          <w:rFonts w:ascii="Times New Roman" w:hAnsi="Times New Roman" w:cs="Times New Roman"/>
          <w:b/>
          <w:iCs/>
        </w:rPr>
      </w:pPr>
      <w:r w:rsidRPr="007D2E5A">
        <w:rPr>
          <w:rFonts w:ascii="Times New Roman" w:hAnsi="Times New Roman" w:cs="Times New Roman"/>
          <w:b/>
          <w:iCs/>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7D2E5A" w:rsidRPr="007D2E5A" w:rsidRDefault="007D2E5A" w:rsidP="007D2E5A">
      <w:pPr>
        <w:pStyle w:val="Default"/>
        <w:rPr>
          <w:rFonts w:ascii="Times New Roman" w:hAnsi="Times New Roman" w:cs="Times New Roman"/>
          <w:b/>
          <w:bCs/>
          <w:color w:val="auto"/>
          <w:u w:val="single"/>
        </w:rPr>
      </w:pPr>
    </w:p>
    <w:p w:rsidR="007D2E5A" w:rsidRDefault="007D2E5A" w:rsidP="007D2E5A">
      <w:pPr>
        <w:pStyle w:val="Default"/>
        <w:jc w:val="both"/>
        <w:rPr>
          <w:rFonts w:ascii="Times New Roman" w:hAnsi="Times New Roman" w:cs="Times New Roman"/>
          <w:b/>
          <w:bCs/>
          <w:color w:val="auto"/>
          <w:u w:val="single"/>
        </w:rPr>
      </w:pPr>
    </w:p>
    <w:p w:rsidR="007D2E5A" w:rsidRPr="006C1273" w:rsidRDefault="007D2E5A" w:rsidP="007D2E5A">
      <w:pPr>
        <w:shd w:val="clear" w:color="auto" w:fill="4F81BD" w:themeFill="accent1"/>
        <w:jc w:val="both"/>
        <w:rPr>
          <w:rFonts w:ascii="Times New Roman" w:hAnsi="Times New Roman" w:cs="Times New Roman"/>
          <w:sz w:val="24"/>
          <w:szCs w:val="24"/>
        </w:rPr>
      </w:pPr>
      <w:r w:rsidRPr="006C1273">
        <w:rPr>
          <w:rFonts w:ascii="Times New Roman" w:hAnsi="Times New Roman" w:cs="Times New Roman"/>
          <w:b/>
          <w:bCs/>
          <w:sz w:val="24"/>
          <w:szCs w:val="24"/>
        </w:rPr>
        <w:t xml:space="preserve">Atenție! Microîntreprinderile şi întreprinderile mici, atât cele existente cât şi cele nou înfiinţate (start-ups) trebuie să-şi desfăşoare activitatea propusă prin proiect în </w:t>
      </w:r>
      <w:r>
        <w:rPr>
          <w:rFonts w:ascii="Times New Roman" w:hAnsi="Times New Roman" w:cs="Times New Roman"/>
          <w:b/>
          <w:bCs/>
          <w:sz w:val="24"/>
          <w:szCs w:val="24"/>
        </w:rPr>
        <w:t xml:space="preserve">teritoriul GAL </w:t>
      </w:r>
      <w:r>
        <w:rPr>
          <w:rFonts w:ascii="Times New Roman" w:hAnsi="Times New Roman" w:cs="Times New Roman"/>
          <w:b/>
          <w:bCs/>
          <w:sz w:val="24"/>
          <w:szCs w:val="24"/>
        </w:rPr>
        <w:lastRenderedPageBreak/>
        <w:t>Valea Trotușului Bacău, punctul/punctele de lucru pentru activitățile aferente investiției finanțate prin proiect trebuie să fie amplasate în teritoriul GAL Valea Trotușului Bacău</w:t>
      </w:r>
      <w:r w:rsidRPr="006C1273">
        <w:rPr>
          <w:rFonts w:ascii="Times New Roman" w:hAnsi="Times New Roman" w:cs="Times New Roman"/>
          <w:b/>
          <w:bCs/>
          <w:sz w:val="24"/>
          <w:szCs w:val="24"/>
        </w:rPr>
        <w:t xml:space="preserve">. În cazul </w:t>
      </w:r>
      <w:r>
        <w:rPr>
          <w:rFonts w:ascii="Times New Roman" w:hAnsi="Times New Roman" w:cs="Times New Roman"/>
          <w:b/>
          <w:bCs/>
          <w:sz w:val="24"/>
          <w:szCs w:val="24"/>
        </w:rPr>
        <w:t>î</w:t>
      </w:r>
      <w:r w:rsidRPr="006C1273">
        <w:rPr>
          <w:rFonts w:ascii="Times New Roman" w:hAnsi="Times New Roman" w:cs="Times New Roman"/>
          <w:b/>
          <w:bCs/>
          <w:sz w:val="24"/>
          <w:szCs w:val="24"/>
        </w:rPr>
        <w:t xml:space="preserve">n care activitatea propusă prin proiect se desfășoară la sediul social, acesta trebuie să fie în </w:t>
      </w:r>
      <w:r>
        <w:rPr>
          <w:rFonts w:ascii="Times New Roman" w:hAnsi="Times New Roman" w:cs="Times New Roman"/>
          <w:b/>
          <w:bCs/>
          <w:sz w:val="24"/>
          <w:szCs w:val="24"/>
        </w:rPr>
        <w:t>teritoriul GAL Valea Trotușului Bacău</w:t>
      </w:r>
      <w:r w:rsidRPr="006C1273">
        <w:rPr>
          <w:rFonts w:ascii="Times New Roman" w:hAnsi="Times New Roman" w:cs="Times New Roman"/>
          <w:b/>
          <w:bCs/>
          <w:sz w:val="24"/>
          <w:szCs w:val="24"/>
        </w:rPr>
        <w:t>.</w:t>
      </w:r>
    </w:p>
    <w:p w:rsidR="007D2E5A" w:rsidRDefault="00563FE0" w:rsidP="00BF79C4">
      <w:pPr>
        <w:pStyle w:val="Default"/>
        <w:jc w:val="both"/>
        <w:rPr>
          <w:rFonts w:ascii="Times New Roman" w:hAnsi="Times New Roman" w:cs="Times New Roman"/>
          <w:b/>
          <w:bCs/>
          <w:color w:val="auto"/>
          <w:u w:val="single"/>
        </w:rPr>
      </w:pPr>
      <w:r w:rsidRPr="002A47D7">
        <w:rPr>
          <w:rFonts w:ascii="Times New Roman" w:hAnsi="Times New Roman" w:cs="Times New Roman"/>
          <w:b/>
          <w:bCs/>
          <w:noProof/>
          <w:lang w:val="en-US"/>
        </w:rPr>
        <mc:AlternateContent>
          <mc:Choice Requires="wps">
            <w:drawing>
              <wp:anchor distT="0" distB="0" distL="114300" distR="114300" simplePos="0" relativeHeight="251671552" behindDoc="0" locked="0" layoutInCell="1" allowOverlap="1" wp14:anchorId="5025D65F" wp14:editId="569DC8D0">
                <wp:simplePos x="0" y="0"/>
                <wp:positionH relativeFrom="column">
                  <wp:posOffset>-6985</wp:posOffset>
                </wp:positionH>
                <wp:positionV relativeFrom="paragraph">
                  <wp:posOffset>-61595</wp:posOffset>
                </wp:positionV>
                <wp:extent cx="6200775" cy="342900"/>
                <wp:effectExtent l="19050" t="19050" r="47625" b="5715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429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Pr="0008010C" w:rsidRDefault="006972F8" w:rsidP="0008010C">
                            <w:pPr>
                              <w:autoSpaceDE w:val="0"/>
                              <w:autoSpaceDN w:val="0"/>
                              <w:adjustRightInd w:val="0"/>
                              <w:rPr>
                                <w:rFonts w:ascii="Times New Roman" w:hAnsi="Times New Roman" w:cs="Times New Roman"/>
                                <w:b/>
                                <w:bCs/>
                                <w:sz w:val="24"/>
                                <w:szCs w:val="24"/>
                              </w:rPr>
                            </w:pPr>
                            <w:r w:rsidRPr="0008010C">
                              <w:rPr>
                                <w:rFonts w:ascii="Times New Roman" w:hAnsi="Times New Roman" w:cs="Times New Roman"/>
                                <w:b/>
                                <w:bCs/>
                                <w:sz w:val="24"/>
                                <w:szCs w:val="24"/>
                              </w:rPr>
                              <w:t>Atenție! Persoanele fizice neautorizate nu sunt eligibile.</w:t>
                            </w:r>
                          </w:p>
                          <w:p w:rsidR="006972F8" w:rsidRDefault="00697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5pt;margin-top:-4.85pt;width:488.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" fillcolor="#4bacc6 [3208]" strokecolor="#f2f2f2 [3041]" strokeweight="3pt">
                <v:shadow on="t" color="#205867 [1608]" opacity=".5" offset="1pt"/>
                <v:textbox>
                  <w:txbxContent>
                    <w:p w:rsidR="006972F8" w:rsidRPr="0008010C" w:rsidRDefault="006972F8" w:rsidP="0008010C">
                      <w:pPr>
                        <w:autoSpaceDE w:val="0"/>
                        <w:autoSpaceDN w:val="0"/>
                        <w:adjustRightInd w:val="0"/>
                        <w:rPr>
                          <w:rFonts w:ascii="Times New Roman" w:hAnsi="Times New Roman" w:cs="Times New Roman"/>
                          <w:b/>
                          <w:bCs/>
                          <w:sz w:val="24"/>
                          <w:szCs w:val="24"/>
                        </w:rPr>
                      </w:pPr>
                      <w:r w:rsidRPr="0008010C">
                        <w:rPr>
                          <w:rFonts w:ascii="Times New Roman" w:hAnsi="Times New Roman" w:cs="Times New Roman"/>
                          <w:b/>
                          <w:bCs/>
                          <w:sz w:val="24"/>
                          <w:szCs w:val="24"/>
                        </w:rPr>
                        <w:t>Atenție! Persoanele fizice neautorizate nu sunt eligibile.</w:t>
                      </w:r>
                    </w:p>
                    <w:p w:rsidR="006972F8" w:rsidRDefault="006972F8"/>
                  </w:txbxContent>
                </v:textbox>
              </v:shape>
            </w:pict>
          </mc:Fallback>
        </mc:AlternateContent>
      </w:r>
    </w:p>
    <w:p w:rsidR="006C1273" w:rsidRPr="002A47D7" w:rsidRDefault="006C1273" w:rsidP="005E76B2">
      <w:pPr>
        <w:autoSpaceDE w:val="0"/>
        <w:autoSpaceDN w:val="0"/>
        <w:adjustRightInd w:val="0"/>
        <w:rPr>
          <w:rFonts w:ascii="Times New Roman" w:hAnsi="Times New Roman" w:cs="Times New Roman"/>
          <w:color w:val="FF0000"/>
          <w:sz w:val="24"/>
          <w:szCs w:val="24"/>
        </w:rPr>
      </w:pPr>
    </w:p>
    <w:p w:rsidR="006B53F2" w:rsidRPr="002A47D7" w:rsidRDefault="006B53F2"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Categoriile de solicitanţi eligibili </w:t>
      </w:r>
      <w:r w:rsidRPr="002A47D7">
        <w:rPr>
          <w:rFonts w:ascii="Times New Roman" w:eastAsiaTheme="minorHAnsi" w:hAnsi="Times New Roman" w:cs="Times New Roman"/>
          <w:color w:val="000000"/>
          <w:sz w:val="24"/>
          <w:szCs w:val="24"/>
          <w:lang w:val="en-US"/>
        </w:rPr>
        <w:t xml:space="preserve">în cadrul </w:t>
      </w:r>
      <w:r w:rsidR="00A51A21" w:rsidRPr="006A6698">
        <w:rPr>
          <w:rFonts w:ascii="Times New Roman" w:eastAsiaTheme="minorHAnsi" w:hAnsi="Times New Roman" w:cs="Times New Roman"/>
          <w:b/>
          <w:color w:val="000000"/>
          <w:sz w:val="24"/>
          <w:szCs w:val="24"/>
          <w:lang w:val="en-US"/>
        </w:rPr>
        <w:t xml:space="preserve">măsurii </w:t>
      </w:r>
      <w:r w:rsidR="0073102F" w:rsidRPr="006A6698">
        <w:rPr>
          <w:rFonts w:ascii="Times New Roman" w:eastAsiaTheme="minorHAnsi" w:hAnsi="Times New Roman" w:cs="Times New Roman"/>
          <w:b/>
          <w:sz w:val="24"/>
          <w:szCs w:val="24"/>
          <w:lang w:val="en-US"/>
        </w:rPr>
        <w:t>5/6A</w:t>
      </w:r>
      <w:r w:rsidR="002D10C2" w:rsidRPr="006A6698">
        <w:rPr>
          <w:rFonts w:ascii="Times New Roman" w:eastAsiaTheme="minorHAnsi" w:hAnsi="Times New Roman" w:cs="Times New Roman"/>
          <w:b/>
          <w:sz w:val="24"/>
          <w:szCs w:val="24"/>
          <w:lang w:val="en-US"/>
        </w:rPr>
        <w:t xml:space="preserve"> EURI</w:t>
      </w:r>
      <w:r w:rsidRPr="006A6698">
        <w:rPr>
          <w:rFonts w:ascii="Times New Roman" w:eastAsiaTheme="minorHAnsi" w:hAnsi="Times New Roman" w:cs="Times New Roman"/>
          <w:b/>
          <w:sz w:val="24"/>
          <w:szCs w:val="24"/>
          <w:lang w:val="en-US"/>
        </w:rPr>
        <w:t xml:space="preserve"> </w:t>
      </w:r>
      <w:r w:rsidRPr="006A6698">
        <w:rPr>
          <w:rFonts w:ascii="Times New Roman" w:eastAsiaTheme="minorHAnsi" w:hAnsi="Times New Roman" w:cs="Times New Roman"/>
          <w:b/>
          <w:color w:val="000000"/>
          <w:sz w:val="24"/>
          <w:szCs w:val="24"/>
          <w:lang w:val="en-US"/>
        </w:rPr>
        <w:t>„</w:t>
      </w:r>
      <w:r w:rsidR="00265E1F" w:rsidRPr="006A6698">
        <w:rPr>
          <w:rFonts w:ascii="Times New Roman" w:eastAsiaTheme="minorHAnsi" w:hAnsi="Times New Roman" w:cs="Times New Roman"/>
          <w:b/>
          <w:i/>
          <w:iCs/>
          <w:color w:val="000000"/>
          <w:sz w:val="24"/>
          <w:szCs w:val="24"/>
          <w:lang w:val="en-US"/>
        </w:rPr>
        <w:t>Înființarea sau dezvoltarea activităț</w:t>
      </w:r>
      <w:r w:rsidR="002D10C2" w:rsidRPr="006A6698">
        <w:rPr>
          <w:rFonts w:ascii="Times New Roman" w:eastAsiaTheme="minorHAnsi" w:hAnsi="Times New Roman" w:cs="Times New Roman"/>
          <w:b/>
          <w:i/>
          <w:iCs/>
          <w:color w:val="000000"/>
          <w:sz w:val="24"/>
          <w:szCs w:val="24"/>
          <w:lang w:val="en-US"/>
        </w:rPr>
        <w:t>ilor neagricole în spațiul rural din fonduri EURI”</w:t>
      </w:r>
      <w:r w:rsidRPr="002A47D7">
        <w:rPr>
          <w:rFonts w:ascii="Times New Roman" w:eastAsiaTheme="minorHAnsi" w:hAnsi="Times New Roman" w:cs="Times New Roman"/>
          <w:color w:val="000000"/>
          <w:sz w:val="24"/>
          <w:szCs w:val="24"/>
          <w:lang w:val="en-US"/>
        </w:rPr>
        <w:t xml:space="preserve">, în funcție de forma de organizare sunt: </w:t>
      </w:r>
    </w:p>
    <w:p w:rsidR="00396568" w:rsidRPr="002A47D7" w:rsidRDefault="00396568"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Persoana fizică autorizată </w:t>
      </w:r>
      <w:r w:rsidRPr="002C7B57">
        <w:rPr>
          <w:rFonts w:ascii="Times New Roman" w:eastAsiaTheme="minorHAnsi" w:hAnsi="Times New Roman"/>
          <w:color w:val="000000"/>
          <w:sz w:val="24"/>
          <w:szCs w:val="24"/>
        </w:rPr>
        <w:t>(</w:t>
      </w:r>
      <w:r w:rsidRPr="002C7B57">
        <w:rPr>
          <w:rFonts w:ascii="Times New Roman" w:eastAsiaTheme="minorHAnsi" w:hAnsi="Times New Roman"/>
          <w:i/>
          <w:iCs/>
          <w:color w:val="000000"/>
          <w:sz w:val="24"/>
          <w:szCs w:val="24"/>
        </w:rPr>
        <w:t xml:space="preserve">înfiinţată în baza </w:t>
      </w:r>
      <w:r w:rsidRPr="002C7B57">
        <w:rPr>
          <w:rFonts w:ascii="Times New Roman" w:eastAsiaTheme="minorHAnsi" w:hAnsi="Times New Roman"/>
          <w:color w:val="000000"/>
          <w:sz w:val="24"/>
          <w:szCs w:val="24"/>
        </w:rPr>
        <w:t xml:space="preserve">OUG nr. 44/ 16 aprilie 2008) cu modificările și completările ulterioare;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Intreprinderi individuale </w:t>
      </w:r>
      <w:r w:rsidRPr="002C7B57">
        <w:rPr>
          <w:rFonts w:ascii="Times New Roman" w:eastAsiaTheme="minorHAnsi" w:hAnsi="Times New Roman"/>
          <w:color w:val="000000"/>
          <w:sz w:val="24"/>
          <w:szCs w:val="24"/>
        </w:rPr>
        <w:t>(</w:t>
      </w:r>
      <w:r w:rsidRPr="002C7B57">
        <w:rPr>
          <w:rFonts w:ascii="Times New Roman" w:eastAsiaTheme="minorHAnsi" w:hAnsi="Times New Roman"/>
          <w:i/>
          <w:iCs/>
          <w:color w:val="000000"/>
          <w:sz w:val="24"/>
          <w:szCs w:val="24"/>
        </w:rPr>
        <w:t xml:space="preserve">înfiinţate în baza </w:t>
      </w:r>
      <w:r w:rsidRPr="002C7B57">
        <w:rPr>
          <w:rFonts w:ascii="Times New Roman" w:eastAsiaTheme="minorHAnsi" w:hAnsi="Times New Roman"/>
          <w:color w:val="000000"/>
          <w:sz w:val="24"/>
          <w:szCs w:val="24"/>
        </w:rPr>
        <w:t xml:space="preserve">OUG nr. 44/ 16 aprilie 2008) cu modificările și completările ulterioare;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Intreprinderi familiale </w:t>
      </w:r>
      <w:r w:rsidRPr="002C7B57">
        <w:rPr>
          <w:rFonts w:ascii="Times New Roman" w:eastAsiaTheme="minorHAnsi" w:hAnsi="Times New Roman"/>
          <w:color w:val="000000"/>
          <w:sz w:val="24"/>
          <w:szCs w:val="24"/>
        </w:rPr>
        <w:t>(</w:t>
      </w:r>
      <w:r w:rsidRPr="002C7B57">
        <w:rPr>
          <w:rFonts w:ascii="Times New Roman" w:eastAsiaTheme="minorHAnsi" w:hAnsi="Times New Roman"/>
          <w:i/>
          <w:iCs/>
          <w:color w:val="000000"/>
          <w:sz w:val="24"/>
          <w:szCs w:val="24"/>
        </w:rPr>
        <w:t xml:space="preserve">înfiinţate în baza </w:t>
      </w:r>
      <w:r w:rsidRPr="002C7B57">
        <w:rPr>
          <w:rFonts w:ascii="Times New Roman" w:eastAsiaTheme="minorHAnsi" w:hAnsi="Times New Roman"/>
          <w:color w:val="000000"/>
          <w:sz w:val="24"/>
          <w:szCs w:val="24"/>
        </w:rPr>
        <w:t xml:space="preserve">OUG nr. 44/ 16 aprilie 2008) cu modificările și completările ulterioare;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Societate în nume colectiv </w:t>
      </w:r>
      <w:r w:rsidRPr="002C7B57">
        <w:rPr>
          <w:rFonts w:ascii="Times New Roman" w:eastAsiaTheme="minorHAnsi" w:hAnsi="Times New Roman"/>
          <w:color w:val="000000"/>
          <w:sz w:val="24"/>
          <w:szCs w:val="24"/>
        </w:rPr>
        <w:t>– SNC (</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31/1990</w:t>
      </w:r>
      <w:r w:rsidRPr="002C7B57">
        <w:rPr>
          <w:rFonts w:ascii="Times New Roman" w:eastAsiaTheme="minorHAnsi" w:hAnsi="Times New Roman"/>
          <w:i/>
          <w:iCs/>
          <w:color w:val="000000"/>
          <w:sz w:val="24"/>
          <w:szCs w:val="24"/>
        </w:rPr>
        <w:t>, cu modificările și completările ulterioare</w:t>
      </w:r>
      <w:r w:rsidRPr="002C7B57">
        <w:rPr>
          <w:rFonts w:ascii="Times New Roman" w:eastAsiaTheme="minorHAnsi" w:hAnsi="Times New Roman"/>
          <w:color w:val="000000"/>
          <w:sz w:val="24"/>
          <w:szCs w:val="24"/>
        </w:rPr>
        <w:t xml:space="preserv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Societate în comandită simplă </w:t>
      </w:r>
      <w:r w:rsidRPr="002C7B57">
        <w:rPr>
          <w:rFonts w:ascii="Times New Roman" w:eastAsiaTheme="minorHAnsi" w:hAnsi="Times New Roman"/>
          <w:color w:val="000000"/>
          <w:sz w:val="24"/>
          <w:szCs w:val="24"/>
        </w:rPr>
        <w:t>– SCS (</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31/ 1990</w:t>
      </w:r>
      <w:r w:rsidRPr="002C7B57">
        <w:rPr>
          <w:rFonts w:ascii="Times New Roman" w:eastAsiaTheme="minorHAnsi" w:hAnsi="Times New Roman"/>
          <w:i/>
          <w:iCs/>
          <w:color w:val="000000"/>
          <w:sz w:val="24"/>
          <w:szCs w:val="24"/>
        </w:rPr>
        <w:t>, cu modificările şi completările ulterioare</w:t>
      </w:r>
      <w:r w:rsidRPr="002C7B57">
        <w:rPr>
          <w:rFonts w:ascii="Times New Roman" w:eastAsiaTheme="minorHAnsi" w:hAnsi="Times New Roman"/>
          <w:color w:val="000000"/>
          <w:sz w:val="24"/>
          <w:szCs w:val="24"/>
        </w:rPr>
        <w:t xml:space="preserv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Societate pe acţiuni </w:t>
      </w:r>
      <w:r w:rsidRPr="002C7B57">
        <w:rPr>
          <w:rFonts w:ascii="Times New Roman" w:eastAsiaTheme="minorHAnsi" w:hAnsi="Times New Roman"/>
          <w:color w:val="000000"/>
          <w:sz w:val="24"/>
          <w:szCs w:val="24"/>
        </w:rPr>
        <w:t>– SA (</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31/ 1990</w:t>
      </w:r>
      <w:r w:rsidRPr="002C7B57">
        <w:rPr>
          <w:rFonts w:ascii="Times New Roman" w:eastAsiaTheme="minorHAnsi" w:hAnsi="Times New Roman"/>
          <w:i/>
          <w:iCs/>
          <w:color w:val="000000"/>
          <w:sz w:val="24"/>
          <w:szCs w:val="24"/>
        </w:rPr>
        <w:t>, cu modificările şi completările ulterioare</w:t>
      </w:r>
      <w:r w:rsidRPr="002C7B57">
        <w:rPr>
          <w:rFonts w:ascii="Times New Roman" w:eastAsiaTheme="minorHAnsi" w:hAnsi="Times New Roman"/>
          <w:color w:val="000000"/>
          <w:sz w:val="24"/>
          <w:szCs w:val="24"/>
        </w:rPr>
        <w:t xml:space="preserv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Societate în comandită pe acţiuni </w:t>
      </w:r>
      <w:r w:rsidRPr="002C7B57">
        <w:rPr>
          <w:rFonts w:ascii="Times New Roman" w:eastAsiaTheme="minorHAnsi" w:hAnsi="Times New Roman"/>
          <w:color w:val="000000"/>
          <w:sz w:val="24"/>
          <w:szCs w:val="24"/>
        </w:rPr>
        <w:t>– SCA (</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31/ 1990</w:t>
      </w:r>
      <w:r w:rsidRPr="002C7B57">
        <w:rPr>
          <w:rFonts w:ascii="Times New Roman" w:eastAsiaTheme="minorHAnsi" w:hAnsi="Times New Roman"/>
          <w:i/>
          <w:iCs/>
          <w:color w:val="000000"/>
          <w:sz w:val="24"/>
          <w:szCs w:val="24"/>
        </w:rPr>
        <w:t>, cu modificările şi completările ulterioare</w:t>
      </w:r>
      <w:r w:rsidRPr="002C7B57">
        <w:rPr>
          <w:rFonts w:ascii="Times New Roman" w:eastAsiaTheme="minorHAnsi" w:hAnsi="Times New Roman"/>
          <w:color w:val="000000"/>
          <w:sz w:val="24"/>
          <w:szCs w:val="24"/>
        </w:rPr>
        <w:t xml:space="preserv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Societate cu răspundere limitată2 </w:t>
      </w:r>
      <w:r w:rsidRPr="002C7B57">
        <w:rPr>
          <w:rFonts w:ascii="Times New Roman" w:eastAsiaTheme="minorHAnsi" w:hAnsi="Times New Roman"/>
          <w:color w:val="000000"/>
          <w:sz w:val="24"/>
          <w:szCs w:val="24"/>
        </w:rPr>
        <w:t>– SRL (</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31/ 1990</w:t>
      </w:r>
      <w:r w:rsidRPr="002C7B57">
        <w:rPr>
          <w:rFonts w:ascii="Times New Roman" w:eastAsiaTheme="minorHAnsi" w:hAnsi="Times New Roman"/>
          <w:i/>
          <w:iCs/>
          <w:color w:val="000000"/>
          <w:sz w:val="24"/>
          <w:szCs w:val="24"/>
        </w:rPr>
        <w:t>, cu modificările şi completările ulterioare</w:t>
      </w:r>
      <w:r w:rsidRPr="002C7B57">
        <w:rPr>
          <w:rFonts w:ascii="Times New Roman" w:eastAsiaTheme="minorHAnsi" w:hAnsi="Times New Roman"/>
          <w:color w:val="000000"/>
          <w:sz w:val="24"/>
          <w:szCs w:val="24"/>
        </w:rPr>
        <w:t xml:space="preserv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Societate comercială cu capital privat </w:t>
      </w:r>
      <w:r w:rsidRPr="002C7B57">
        <w:rPr>
          <w:rFonts w:ascii="Times New Roman" w:eastAsiaTheme="minorHAnsi" w:hAnsi="Times New Roman"/>
          <w:color w:val="000000"/>
          <w:sz w:val="24"/>
          <w:szCs w:val="24"/>
        </w:rPr>
        <w:t>(</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15/ 1990</w:t>
      </w:r>
      <w:r w:rsidRPr="002C7B57">
        <w:rPr>
          <w:rFonts w:ascii="Times New Roman" w:eastAsiaTheme="minorHAnsi" w:hAnsi="Times New Roman"/>
          <w:i/>
          <w:iCs/>
          <w:color w:val="000000"/>
          <w:sz w:val="24"/>
          <w:szCs w:val="24"/>
        </w:rPr>
        <w:t>, cu modificarile şi completările ulterioare</w:t>
      </w:r>
      <w:r w:rsidRPr="002C7B57">
        <w:rPr>
          <w:rFonts w:ascii="Times New Roman" w:eastAsiaTheme="minorHAnsi" w:hAnsi="Times New Roman"/>
          <w:color w:val="000000"/>
          <w:sz w:val="24"/>
          <w:szCs w:val="24"/>
        </w:rPr>
        <w:t xml:space="preserv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Societate agricolă </w:t>
      </w:r>
      <w:r w:rsidRPr="002C7B57">
        <w:rPr>
          <w:rFonts w:ascii="Times New Roman" w:eastAsiaTheme="minorHAnsi" w:hAnsi="Times New Roman"/>
          <w:color w:val="000000"/>
          <w:sz w:val="24"/>
          <w:szCs w:val="24"/>
        </w:rPr>
        <w:t>(</w:t>
      </w:r>
      <w:r w:rsidRPr="002C7B57">
        <w:rPr>
          <w:rFonts w:ascii="Times New Roman" w:eastAsiaTheme="minorHAnsi" w:hAnsi="Times New Roman"/>
          <w:i/>
          <w:iCs/>
          <w:color w:val="000000"/>
          <w:sz w:val="24"/>
          <w:szCs w:val="24"/>
        </w:rPr>
        <w:t xml:space="preserve">înfiinţată în baza Legii nr. </w:t>
      </w:r>
      <w:r w:rsidRPr="002C7B57">
        <w:rPr>
          <w:rFonts w:ascii="Times New Roman" w:eastAsiaTheme="minorHAnsi" w:hAnsi="Times New Roman"/>
          <w:color w:val="000000"/>
          <w:sz w:val="24"/>
          <w:szCs w:val="24"/>
        </w:rPr>
        <w:t xml:space="preserve">36/1991) cu modificările şi completările ulterioare;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Societate cooperativă agricolă de gradul 1 si societati cooperative meșteșugărești și de consum </w:t>
      </w:r>
      <w:r w:rsidRPr="002C7B57">
        <w:rPr>
          <w:rFonts w:ascii="Times New Roman" w:eastAsiaTheme="minorHAnsi" w:hAnsi="Times New Roman"/>
          <w:color w:val="000000"/>
          <w:sz w:val="24"/>
          <w:szCs w:val="24"/>
        </w:rPr>
        <w:t>de gradul 1 (</w:t>
      </w:r>
      <w:r w:rsidRPr="002C7B57">
        <w:rPr>
          <w:rFonts w:ascii="Times New Roman" w:eastAsiaTheme="minorHAnsi" w:hAnsi="Times New Roman"/>
          <w:i/>
          <w:iCs/>
          <w:color w:val="000000"/>
          <w:sz w:val="24"/>
          <w:szCs w:val="24"/>
        </w:rPr>
        <w:t xml:space="preserve">înfiinţate în baza Legii nr. </w:t>
      </w:r>
      <w:r w:rsidRPr="002C7B57">
        <w:rPr>
          <w:rFonts w:ascii="Times New Roman" w:eastAsiaTheme="minorHAnsi" w:hAnsi="Times New Roman"/>
          <w:color w:val="000000"/>
          <w:sz w:val="24"/>
          <w:szCs w:val="24"/>
        </w:rPr>
        <w:t xml:space="preserve">1/ 2005), care au prevăzute în actul constitutiv ca obiectiv desfășurarea de activităţi neagricole; </w:t>
      </w:r>
    </w:p>
    <w:p w:rsidR="006B53F2" w:rsidRPr="002C7B57" w:rsidRDefault="006B53F2" w:rsidP="002C7B57">
      <w:pPr>
        <w:pStyle w:val="ListParagraph"/>
        <w:numPr>
          <w:ilvl w:val="0"/>
          <w:numId w:val="35"/>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Cooperativă </w:t>
      </w:r>
      <w:proofErr w:type="gramStart"/>
      <w:r w:rsidRPr="002C7B57">
        <w:rPr>
          <w:rFonts w:ascii="Times New Roman" w:eastAsiaTheme="minorHAnsi" w:hAnsi="Times New Roman"/>
          <w:b/>
          <w:bCs/>
          <w:color w:val="000000"/>
          <w:sz w:val="24"/>
          <w:szCs w:val="24"/>
        </w:rPr>
        <w:t>agricolă</w:t>
      </w:r>
      <w:proofErr w:type="gramEnd"/>
      <w:r w:rsidRPr="002C7B57">
        <w:rPr>
          <w:rFonts w:ascii="Times New Roman" w:eastAsiaTheme="minorHAnsi" w:hAnsi="Times New Roman"/>
          <w:b/>
          <w:bCs/>
          <w:color w:val="000000"/>
          <w:sz w:val="24"/>
          <w:szCs w:val="24"/>
        </w:rPr>
        <w:t xml:space="preserve"> </w:t>
      </w:r>
      <w:r w:rsidRPr="002C7B57">
        <w:rPr>
          <w:rFonts w:ascii="Times New Roman" w:eastAsiaTheme="minorHAnsi" w:hAnsi="Times New Roman"/>
          <w:color w:val="000000"/>
          <w:sz w:val="24"/>
          <w:szCs w:val="24"/>
        </w:rPr>
        <w:t>de grad 1 (</w:t>
      </w:r>
      <w:r w:rsidRPr="002C7B57">
        <w:rPr>
          <w:rFonts w:ascii="Times New Roman" w:eastAsiaTheme="minorHAnsi" w:hAnsi="Times New Roman"/>
          <w:i/>
          <w:iCs/>
          <w:color w:val="000000"/>
          <w:sz w:val="24"/>
          <w:szCs w:val="24"/>
        </w:rPr>
        <w:t xml:space="preserve">înfiinţată în baza Legii nr. 566/ 2004) </w:t>
      </w:r>
      <w:r w:rsidRPr="002C7B57">
        <w:rPr>
          <w:rFonts w:ascii="Times New Roman" w:eastAsiaTheme="minorHAnsi" w:hAnsi="Times New Roman"/>
          <w:color w:val="000000"/>
          <w:sz w:val="24"/>
          <w:szCs w:val="24"/>
        </w:rPr>
        <w:t xml:space="preserve">de exploatare şi gestionare a terenurilor agricole şi a efectivelor de animale. </w:t>
      </w:r>
    </w:p>
    <w:p w:rsidR="006B53F2" w:rsidRPr="002A47D7" w:rsidRDefault="00CE576E" w:rsidP="005E76B2">
      <w:pPr>
        <w:autoSpaceDE w:val="0"/>
        <w:autoSpaceDN w:val="0"/>
        <w:adjustRightInd w:val="0"/>
        <w:rPr>
          <w:rFonts w:ascii="Times New Roman" w:hAnsi="Times New Roman" w:cs="Times New Roman"/>
          <w:color w:val="FF0000"/>
          <w:sz w:val="24"/>
          <w:szCs w:val="24"/>
        </w:rPr>
      </w:pPr>
      <w:r w:rsidRPr="002A47D7">
        <w:rPr>
          <w:rFonts w:ascii="Times New Roman" w:hAnsi="Times New Roman" w:cs="Times New Roman"/>
          <w:noProof/>
          <w:color w:val="FF0000"/>
          <w:sz w:val="24"/>
          <w:szCs w:val="24"/>
          <w:lang w:val="en-US"/>
        </w:rPr>
        <mc:AlternateContent>
          <mc:Choice Requires="wps">
            <w:drawing>
              <wp:anchor distT="0" distB="0" distL="114300" distR="114300" simplePos="0" relativeHeight="251675648" behindDoc="0" locked="0" layoutInCell="1" allowOverlap="1" wp14:anchorId="7CBE1A90" wp14:editId="240DF0A3">
                <wp:simplePos x="0" y="0"/>
                <wp:positionH relativeFrom="column">
                  <wp:posOffset>102235</wp:posOffset>
                </wp:positionH>
                <wp:positionV relativeFrom="paragraph">
                  <wp:posOffset>135255</wp:posOffset>
                </wp:positionV>
                <wp:extent cx="5934710" cy="464820"/>
                <wp:effectExtent l="26035" t="20955" r="40005" b="4762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46482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Pr="00CE5109" w:rsidRDefault="006972F8" w:rsidP="00FC04F6">
                            <w:pPr>
                              <w:autoSpaceDE w:val="0"/>
                              <w:autoSpaceDN w:val="0"/>
                              <w:adjustRightInd w:val="0"/>
                              <w:rPr>
                                <w:rFonts w:ascii="Times New Roman" w:hAnsi="Times New Roman" w:cs="Times New Roman"/>
                                <w:color w:val="FF0000"/>
                                <w:sz w:val="24"/>
                                <w:szCs w:val="24"/>
                              </w:rPr>
                            </w:pPr>
                            <w:r w:rsidRPr="00CE5109">
                              <w:rPr>
                                <w:rFonts w:ascii="Times New Roman" w:hAnsi="Times New Roman" w:cs="Times New Roman"/>
                                <w:b/>
                                <w:bCs/>
                                <w:color w:val="FF0000"/>
                                <w:sz w:val="24"/>
                                <w:szCs w:val="24"/>
                              </w:rPr>
                              <w:t>Atenție!</w:t>
                            </w:r>
                            <w:r w:rsidRPr="00CE5109">
                              <w:rPr>
                                <w:rFonts w:ascii="Times New Roman" w:hAnsi="Times New Roman" w:cs="Times New Roman"/>
                                <w:b/>
                                <w:bCs/>
                                <w:sz w:val="24"/>
                                <w:szCs w:val="24"/>
                              </w:rPr>
                              <w:t xml:space="preserve"> În cadrul măsurii 5/6A</w:t>
                            </w:r>
                            <w:r>
                              <w:rPr>
                                <w:rFonts w:ascii="Times New Roman" w:hAnsi="Times New Roman" w:cs="Times New Roman"/>
                                <w:b/>
                                <w:bCs/>
                                <w:sz w:val="24"/>
                                <w:szCs w:val="24"/>
                              </w:rPr>
                              <w:t xml:space="preserve"> EURI</w:t>
                            </w:r>
                            <w:r w:rsidRPr="00CE5109">
                              <w:rPr>
                                <w:rFonts w:ascii="Times New Roman" w:hAnsi="Times New Roman" w:cs="Times New Roman"/>
                                <w:b/>
                                <w:bCs/>
                                <w:sz w:val="24"/>
                                <w:szCs w:val="24"/>
                              </w:rPr>
                              <w:t>, solicitantul trebuie să aibă capital 100% privat.</w:t>
                            </w:r>
                          </w:p>
                          <w:p w:rsidR="006972F8" w:rsidRDefault="00697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8.05pt;margin-top:10.65pt;width:467.3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" fillcolor="#4bacc6 [3208]" strokecolor="#f2f2f2 [3041]" strokeweight="3pt">
                <v:shadow on="t" color="#205867 [1608]" opacity=".5" offset="1pt"/>
                <v:textbox>
                  <w:txbxContent>
                    <w:p w:rsidR="006972F8" w:rsidRPr="00CE5109" w:rsidRDefault="006972F8" w:rsidP="00FC04F6">
                      <w:pPr>
                        <w:autoSpaceDE w:val="0"/>
                        <w:autoSpaceDN w:val="0"/>
                        <w:adjustRightInd w:val="0"/>
                        <w:rPr>
                          <w:rFonts w:ascii="Times New Roman" w:hAnsi="Times New Roman" w:cs="Times New Roman"/>
                          <w:color w:val="FF0000"/>
                          <w:sz w:val="24"/>
                          <w:szCs w:val="24"/>
                        </w:rPr>
                      </w:pPr>
                      <w:r w:rsidRPr="00CE5109">
                        <w:rPr>
                          <w:rFonts w:ascii="Times New Roman" w:hAnsi="Times New Roman" w:cs="Times New Roman"/>
                          <w:b/>
                          <w:bCs/>
                          <w:color w:val="FF0000"/>
                          <w:sz w:val="24"/>
                          <w:szCs w:val="24"/>
                        </w:rPr>
                        <w:t>Atenție!</w:t>
                      </w:r>
                      <w:r w:rsidRPr="00CE5109">
                        <w:rPr>
                          <w:rFonts w:ascii="Times New Roman" w:hAnsi="Times New Roman" w:cs="Times New Roman"/>
                          <w:b/>
                          <w:bCs/>
                          <w:sz w:val="24"/>
                          <w:szCs w:val="24"/>
                        </w:rPr>
                        <w:t xml:space="preserve"> În cadrul măsurii 5/6A</w:t>
                      </w:r>
                      <w:r>
                        <w:rPr>
                          <w:rFonts w:ascii="Times New Roman" w:hAnsi="Times New Roman" w:cs="Times New Roman"/>
                          <w:b/>
                          <w:bCs/>
                          <w:sz w:val="24"/>
                          <w:szCs w:val="24"/>
                        </w:rPr>
                        <w:t xml:space="preserve"> EURI</w:t>
                      </w:r>
                      <w:r w:rsidRPr="00CE5109">
                        <w:rPr>
                          <w:rFonts w:ascii="Times New Roman" w:hAnsi="Times New Roman" w:cs="Times New Roman"/>
                          <w:b/>
                          <w:bCs/>
                          <w:sz w:val="24"/>
                          <w:szCs w:val="24"/>
                        </w:rPr>
                        <w:t>, solicitantul trebuie să aibă capital 100% privat.</w:t>
                      </w:r>
                    </w:p>
                    <w:p w:rsidR="006972F8" w:rsidRDefault="006972F8"/>
                  </w:txbxContent>
                </v:textbox>
              </v:shape>
            </w:pict>
          </mc:Fallback>
        </mc:AlternateContent>
      </w:r>
    </w:p>
    <w:p w:rsidR="00FC04F6" w:rsidRPr="002A47D7" w:rsidRDefault="00FC04F6" w:rsidP="005E76B2">
      <w:pPr>
        <w:autoSpaceDE w:val="0"/>
        <w:autoSpaceDN w:val="0"/>
        <w:adjustRightInd w:val="0"/>
        <w:rPr>
          <w:rFonts w:ascii="Times New Roman" w:hAnsi="Times New Roman" w:cs="Times New Roman"/>
          <w:color w:val="FF0000"/>
          <w:sz w:val="24"/>
          <w:szCs w:val="24"/>
        </w:rPr>
      </w:pPr>
    </w:p>
    <w:p w:rsidR="00FC04F6" w:rsidRPr="002A47D7" w:rsidRDefault="00FC04F6" w:rsidP="00FC04F6">
      <w:pPr>
        <w:autoSpaceDE w:val="0"/>
        <w:autoSpaceDN w:val="0"/>
        <w:adjustRightInd w:val="0"/>
        <w:spacing w:after="0" w:line="240" w:lineRule="auto"/>
        <w:rPr>
          <w:rFonts w:ascii="Times New Roman" w:eastAsiaTheme="minorHAnsi" w:hAnsi="Times New Roman" w:cs="Times New Roman"/>
          <w:b/>
          <w:bCs/>
          <w:color w:val="000000"/>
          <w:sz w:val="24"/>
          <w:szCs w:val="24"/>
          <w:lang w:val="en-US"/>
        </w:rPr>
      </w:pPr>
    </w:p>
    <w:p w:rsidR="00FC04F6" w:rsidRPr="002A47D7"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Solicitanţii eligibili trebuie </w:t>
      </w:r>
      <w:proofErr w:type="gramStart"/>
      <w:r w:rsidRPr="002A47D7">
        <w:rPr>
          <w:rFonts w:ascii="Times New Roman" w:eastAsiaTheme="minorHAnsi" w:hAnsi="Times New Roman" w:cs="Times New Roman"/>
          <w:b/>
          <w:bCs/>
          <w:color w:val="000000"/>
          <w:sz w:val="24"/>
          <w:szCs w:val="24"/>
          <w:lang w:val="en-US"/>
        </w:rPr>
        <w:t>să</w:t>
      </w:r>
      <w:proofErr w:type="gramEnd"/>
      <w:r w:rsidRPr="002A47D7">
        <w:rPr>
          <w:rFonts w:ascii="Times New Roman" w:eastAsiaTheme="minorHAnsi" w:hAnsi="Times New Roman" w:cs="Times New Roman"/>
          <w:b/>
          <w:bCs/>
          <w:color w:val="000000"/>
          <w:sz w:val="24"/>
          <w:szCs w:val="24"/>
          <w:lang w:val="en-US"/>
        </w:rPr>
        <w:t xml:space="preserve"> se încadreze în categoria: </w:t>
      </w:r>
    </w:p>
    <w:p w:rsidR="00FC04F6" w:rsidRPr="002C7B57" w:rsidRDefault="00FC04F6" w:rsidP="002C7B57">
      <w:pPr>
        <w:pStyle w:val="ListParagraph"/>
        <w:numPr>
          <w:ilvl w:val="0"/>
          <w:numId w:val="36"/>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b/>
          <w:bCs/>
          <w:color w:val="000000"/>
          <w:sz w:val="24"/>
          <w:szCs w:val="24"/>
        </w:rPr>
        <w:t xml:space="preserve">Micro-întreprindere </w:t>
      </w:r>
      <w:r w:rsidRPr="002C7B57">
        <w:rPr>
          <w:rFonts w:ascii="Times New Roman" w:eastAsiaTheme="minorHAnsi" w:hAnsi="Times New Roman"/>
          <w:color w:val="000000"/>
          <w:sz w:val="24"/>
          <w:szCs w:val="24"/>
        </w:rPr>
        <w:t xml:space="preserve">– </w:t>
      </w:r>
      <w:proofErr w:type="gramStart"/>
      <w:r w:rsidRPr="002C7B57">
        <w:rPr>
          <w:rFonts w:ascii="Times New Roman" w:eastAsiaTheme="minorHAnsi" w:hAnsi="Times New Roman"/>
          <w:color w:val="000000"/>
          <w:sz w:val="24"/>
          <w:szCs w:val="24"/>
        </w:rPr>
        <w:t xml:space="preserve">maximum </w:t>
      </w:r>
      <w:r w:rsidR="00265E1F"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9</w:t>
      </w:r>
      <w:proofErr w:type="gramEnd"/>
      <w:r w:rsidRPr="002C7B57">
        <w:rPr>
          <w:rFonts w:ascii="Times New Roman" w:eastAsiaTheme="minorHAnsi" w:hAnsi="Times New Roman"/>
          <w:b/>
          <w:bCs/>
          <w:color w:val="000000"/>
          <w:sz w:val="24"/>
          <w:szCs w:val="24"/>
        </w:rPr>
        <w:t xml:space="preserve"> salariaţi </w:t>
      </w:r>
      <w:r w:rsidRPr="002C7B57">
        <w:rPr>
          <w:rFonts w:ascii="Times New Roman" w:eastAsiaTheme="minorHAnsi" w:hAnsi="Times New Roman"/>
          <w:color w:val="000000"/>
          <w:sz w:val="24"/>
          <w:szCs w:val="24"/>
        </w:rPr>
        <w:t xml:space="preserve">şi realizează o cifră de afaceri anuală netă sau deţin active totale de până la 2 milioane euro, echivalent în lei. </w:t>
      </w:r>
    </w:p>
    <w:p w:rsidR="00FC04F6" w:rsidRPr="002C7B57" w:rsidRDefault="00FC04F6" w:rsidP="002C7B57">
      <w:pPr>
        <w:pStyle w:val="ListParagraph"/>
        <w:numPr>
          <w:ilvl w:val="0"/>
          <w:numId w:val="36"/>
        </w:numPr>
        <w:autoSpaceDE w:val="0"/>
        <w:autoSpaceDN w:val="0"/>
        <w:adjustRightInd w:val="0"/>
        <w:rPr>
          <w:rFonts w:ascii="Times New Roman" w:eastAsiaTheme="minorHAnsi" w:hAnsi="Times New Roman"/>
          <w:color w:val="000000"/>
          <w:sz w:val="24"/>
          <w:szCs w:val="24"/>
        </w:rPr>
      </w:pPr>
      <w:r w:rsidRPr="002C7B57">
        <w:rPr>
          <w:rFonts w:ascii="Times New Roman" w:eastAsiaTheme="minorHAnsi" w:hAnsi="Times New Roman"/>
          <w:color w:val="000000"/>
          <w:sz w:val="24"/>
          <w:szCs w:val="24"/>
        </w:rPr>
        <w:lastRenderedPageBreak/>
        <w:t xml:space="preserve"> </w:t>
      </w:r>
      <w:r w:rsidRPr="002C7B57">
        <w:rPr>
          <w:rFonts w:ascii="Times New Roman" w:eastAsiaTheme="minorHAnsi" w:hAnsi="Times New Roman"/>
          <w:b/>
          <w:bCs/>
          <w:color w:val="000000"/>
          <w:sz w:val="24"/>
          <w:szCs w:val="24"/>
        </w:rPr>
        <w:t xml:space="preserve">Întreprindere mică </w:t>
      </w:r>
      <w:r w:rsidRPr="002C7B57">
        <w:rPr>
          <w:rFonts w:ascii="Times New Roman" w:eastAsiaTheme="minorHAnsi" w:hAnsi="Times New Roman"/>
          <w:color w:val="000000"/>
          <w:sz w:val="24"/>
          <w:szCs w:val="24"/>
        </w:rPr>
        <w:t xml:space="preserve">– </w:t>
      </w:r>
      <w:r w:rsidRPr="002C7B57">
        <w:rPr>
          <w:rFonts w:ascii="Times New Roman" w:eastAsiaTheme="minorHAnsi" w:hAnsi="Times New Roman"/>
          <w:b/>
          <w:bCs/>
          <w:color w:val="000000"/>
          <w:sz w:val="24"/>
          <w:szCs w:val="24"/>
        </w:rPr>
        <w:t xml:space="preserve">între 10 şi 49 de salariaţi </w:t>
      </w:r>
      <w:r w:rsidRPr="002C7B57">
        <w:rPr>
          <w:rFonts w:ascii="Times New Roman" w:eastAsiaTheme="minorHAnsi" w:hAnsi="Times New Roman"/>
          <w:color w:val="000000"/>
          <w:sz w:val="24"/>
          <w:szCs w:val="24"/>
        </w:rPr>
        <w:t xml:space="preserve">şi realizează o cifră de afaceri anuală netă sau deţin active totale de până la 10 milioane </w:t>
      </w:r>
      <w:proofErr w:type="gramStart"/>
      <w:r w:rsidRPr="002C7B57">
        <w:rPr>
          <w:rFonts w:ascii="Times New Roman" w:eastAsiaTheme="minorHAnsi" w:hAnsi="Times New Roman"/>
          <w:color w:val="000000"/>
          <w:sz w:val="24"/>
          <w:szCs w:val="24"/>
        </w:rPr>
        <w:t>euro</w:t>
      </w:r>
      <w:proofErr w:type="gramEnd"/>
      <w:r w:rsidRPr="002C7B57">
        <w:rPr>
          <w:rFonts w:ascii="Times New Roman" w:eastAsiaTheme="minorHAnsi" w:hAnsi="Times New Roman"/>
          <w:color w:val="000000"/>
          <w:sz w:val="24"/>
          <w:szCs w:val="24"/>
        </w:rPr>
        <w:t xml:space="preserve">, echivalent în lei. </w:t>
      </w:r>
    </w:p>
    <w:p w:rsidR="00FC04F6" w:rsidRPr="002A47D7" w:rsidRDefault="00FC04F6" w:rsidP="005E76B2">
      <w:pPr>
        <w:autoSpaceDE w:val="0"/>
        <w:autoSpaceDN w:val="0"/>
        <w:adjustRightInd w:val="0"/>
        <w:rPr>
          <w:rFonts w:ascii="Times New Roman" w:hAnsi="Times New Roman" w:cs="Times New Roman"/>
          <w:color w:val="FF0000"/>
          <w:sz w:val="24"/>
          <w:szCs w:val="24"/>
        </w:rPr>
      </w:pPr>
    </w:p>
    <w:p w:rsidR="00FC04F6" w:rsidRPr="002A47D7"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u w:val="single"/>
          <w:lang w:val="en-US"/>
        </w:rPr>
        <w:t>IMPORTANT!</w:t>
      </w:r>
      <w:r w:rsidRPr="002A47D7">
        <w:rPr>
          <w:rFonts w:ascii="Times New Roman" w:eastAsiaTheme="minorHAnsi" w:hAnsi="Times New Roman" w:cs="Times New Roman"/>
          <w:b/>
          <w:bCs/>
          <w:color w:val="000000"/>
          <w:sz w:val="24"/>
          <w:szCs w:val="24"/>
          <w:lang w:val="en-US"/>
        </w:rPr>
        <w:t xml:space="preserve"> Dovada încadrării în categoria de micro-întreprindere sau întreprindere mică </w:t>
      </w:r>
      <w:r w:rsidRPr="002A47D7">
        <w:rPr>
          <w:rFonts w:ascii="Times New Roman" w:eastAsiaTheme="minorHAnsi" w:hAnsi="Times New Roman" w:cs="Times New Roman"/>
          <w:color w:val="000000"/>
          <w:sz w:val="24"/>
          <w:szCs w:val="24"/>
          <w:lang w:val="en-US"/>
        </w:rPr>
        <w:t xml:space="preserve">se face în baza </w:t>
      </w:r>
      <w:r w:rsidRPr="002A47D7">
        <w:rPr>
          <w:rFonts w:ascii="Times New Roman" w:eastAsiaTheme="minorHAnsi" w:hAnsi="Times New Roman" w:cs="Times New Roman"/>
          <w:b/>
          <w:bCs/>
          <w:i/>
          <w:iCs/>
          <w:color w:val="000000"/>
          <w:sz w:val="24"/>
          <w:szCs w:val="24"/>
          <w:lang w:val="en-US"/>
        </w:rPr>
        <w:t xml:space="preserve">Declarației privind încadrarea întreprinderii în categoria întreprinderilor mici și mijlocii </w:t>
      </w:r>
      <w:r w:rsidRPr="002A47D7">
        <w:rPr>
          <w:rFonts w:ascii="Times New Roman" w:eastAsiaTheme="minorHAnsi" w:hAnsi="Times New Roman" w:cs="Times New Roman"/>
          <w:color w:val="000000"/>
          <w:sz w:val="24"/>
          <w:szCs w:val="24"/>
          <w:lang w:val="en-US"/>
        </w:rPr>
        <w:t xml:space="preserve">și a </w:t>
      </w:r>
      <w:r w:rsidRPr="002A47D7">
        <w:rPr>
          <w:rFonts w:ascii="Times New Roman" w:eastAsiaTheme="minorHAnsi" w:hAnsi="Times New Roman" w:cs="Times New Roman"/>
          <w:b/>
          <w:bCs/>
          <w:i/>
          <w:iCs/>
          <w:color w:val="000000"/>
          <w:sz w:val="24"/>
          <w:szCs w:val="24"/>
          <w:lang w:val="en-US"/>
        </w:rPr>
        <w:t>Calculului pentru întreprinderile partenere sau legate</w:t>
      </w:r>
      <w:r w:rsidRPr="002A47D7">
        <w:rPr>
          <w:rFonts w:ascii="Times New Roman" w:eastAsiaTheme="minorHAnsi" w:hAnsi="Times New Roman" w:cs="Times New Roman"/>
          <w:color w:val="000000"/>
          <w:sz w:val="24"/>
          <w:szCs w:val="24"/>
          <w:lang w:val="en-US"/>
        </w:rPr>
        <w:t xml:space="preserve">, completate în conformitate cu anexele la Legea nr. </w:t>
      </w:r>
      <w:proofErr w:type="gramStart"/>
      <w:r w:rsidRPr="002A47D7">
        <w:rPr>
          <w:rFonts w:ascii="Times New Roman" w:eastAsiaTheme="minorHAnsi" w:hAnsi="Times New Roman" w:cs="Times New Roman"/>
          <w:color w:val="000000"/>
          <w:sz w:val="24"/>
          <w:szCs w:val="24"/>
          <w:lang w:val="en-US"/>
        </w:rPr>
        <w:t xml:space="preserve">346/2004 </w:t>
      </w:r>
      <w:r w:rsidRPr="002A47D7">
        <w:rPr>
          <w:rFonts w:ascii="Times New Roman" w:eastAsiaTheme="minorHAnsi" w:hAnsi="Times New Roman" w:cs="Times New Roman"/>
          <w:i/>
          <w:iCs/>
          <w:color w:val="000000"/>
          <w:sz w:val="24"/>
          <w:szCs w:val="24"/>
          <w:lang w:val="en-US"/>
        </w:rPr>
        <w:t xml:space="preserve">privind stimularea înfiinţării şi dezvoltării întreprinderilor mici şi mijlocii, </w:t>
      </w:r>
      <w:r w:rsidRPr="002A47D7">
        <w:rPr>
          <w:rFonts w:ascii="Times New Roman" w:eastAsiaTheme="minorHAnsi" w:hAnsi="Times New Roman" w:cs="Times New Roman"/>
          <w:color w:val="000000"/>
          <w:sz w:val="24"/>
          <w:szCs w:val="24"/>
          <w:lang w:val="en-US"/>
        </w:rPr>
        <w:t>cu modificările şi completările ulterioare.</w:t>
      </w:r>
      <w:proofErr w:type="gramEnd"/>
      <w:r w:rsidRPr="002A47D7">
        <w:rPr>
          <w:rFonts w:ascii="Times New Roman" w:eastAsiaTheme="minorHAnsi" w:hAnsi="Times New Roman" w:cs="Times New Roman"/>
          <w:color w:val="000000"/>
          <w:sz w:val="24"/>
          <w:szCs w:val="24"/>
          <w:lang w:val="en-US"/>
        </w:rPr>
        <w:t xml:space="preserve"> Dac</w:t>
      </w:r>
      <w:r w:rsidR="00265E1F" w:rsidRPr="002A47D7">
        <w:rPr>
          <w:rFonts w:ascii="Times New Roman" w:eastAsiaTheme="minorHAnsi" w:hAnsi="Times New Roman" w:cs="Times New Roman"/>
          <w:color w:val="000000"/>
          <w:sz w:val="24"/>
          <w:szCs w:val="24"/>
          <w:lang w:val="en-US"/>
        </w:rPr>
        <w:t>ă</w:t>
      </w:r>
      <w:r w:rsidRPr="002A47D7">
        <w:rPr>
          <w:rFonts w:ascii="Times New Roman" w:eastAsiaTheme="minorHAnsi" w:hAnsi="Times New Roman" w:cs="Times New Roman"/>
          <w:color w:val="000000"/>
          <w:sz w:val="24"/>
          <w:szCs w:val="24"/>
          <w:lang w:val="en-US"/>
        </w:rPr>
        <w:t xml:space="preserve"> exist</w:t>
      </w:r>
      <w:r w:rsidR="00265E1F" w:rsidRPr="002A47D7">
        <w:rPr>
          <w:rFonts w:ascii="Times New Roman" w:eastAsiaTheme="minorHAnsi" w:hAnsi="Times New Roman" w:cs="Times New Roman"/>
          <w:color w:val="000000"/>
          <w:sz w:val="24"/>
          <w:szCs w:val="24"/>
          <w:lang w:val="en-US"/>
        </w:rPr>
        <w:t>ă</w:t>
      </w:r>
      <w:r w:rsidRPr="002A47D7">
        <w:rPr>
          <w:rFonts w:ascii="Times New Roman" w:eastAsiaTheme="minorHAnsi" w:hAnsi="Times New Roman" w:cs="Times New Roman"/>
          <w:color w:val="000000"/>
          <w:sz w:val="24"/>
          <w:szCs w:val="24"/>
          <w:lang w:val="en-US"/>
        </w:rPr>
        <w:t xml:space="preserve"> neconcordan</w:t>
      </w:r>
      <w:r w:rsidR="00265E1F" w:rsidRPr="002A47D7">
        <w:rPr>
          <w:rFonts w:ascii="Times New Roman" w:eastAsiaTheme="minorHAnsi" w:hAnsi="Times New Roman" w:cs="Times New Roman"/>
          <w:color w:val="000000"/>
          <w:sz w:val="24"/>
          <w:szCs w:val="24"/>
          <w:lang w:val="en-US"/>
        </w:rPr>
        <w:t>ț</w:t>
      </w:r>
      <w:r w:rsidRPr="002A47D7">
        <w:rPr>
          <w:rFonts w:ascii="Times New Roman" w:eastAsiaTheme="minorHAnsi" w:hAnsi="Times New Roman" w:cs="Times New Roman"/>
          <w:color w:val="000000"/>
          <w:sz w:val="24"/>
          <w:szCs w:val="24"/>
          <w:lang w:val="en-US"/>
        </w:rPr>
        <w:t xml:space="preserve">e </w:t>
      </w:r>
      <w:r w:rsidR="00265E1F" w:rsidRPr="002A47D7">
        <w:rPr>
          <w:rFonts w:ascii="Times New Roman" w:eastAsiaTheme="minorHAnsi" w:hAnsi="Times New Roman" w:cs="Times New Roman"/>
          <w:color w:val="000000"/>
          <w:sz w:val="24"/>
          <w:szCs w:val="24"/>
          <w:lang w:val="en-US"/>
        </w:rPr>
        <w:t>î</w:t>
      </w:r>
      <w:r w:rsidRPr="002A47D7">
        <w:rPr>
          <w:rFonts w:ascii="Times New Roman" w:eastAsiaTheme="minorHAnsi" w:hAnsi="Times New Roman" w:cs="Times New Roman"/>
          <w:color w:val="000000"/>
          <w:sz w:val="24"/>
          <w:szCs w:val="24"/>
          <w:lang w:val="en-US"/>
        </w:rPr>
        <w:t>ntre verific</w:t>
      </w:r>
      <w:r w:rsidR="00265E1F" w:rsidRPr="002A47D7">
        <w:rPr>
          <w:rFonts w:ascii="Times New Roman" w:eastAsiaTheme="minorHAnsi" w:hAnsi="Times New Roman" w:cs="Times New Roman"/>
          <w:color w:val="000000"/>
          <w:sz w:val="24"/>
          <w:szCs w:val="24"/>
          <w:lang w:val="en-US"/>
        </w:rPr>
        <w:t>ă</w:t>
      </w:r>
      <w:r w:rsidRPr="002A47D7">
        <w:rPr>
          <w:rFonts w:ascii="Times New Roman" w:eastAsiaTheme="minorHAnsi" w:hAnsi="Times New Roman" w:cs="Times New Roman"/>
          <w:color w:val="000000"/>
          <w:sz w:val="24"/>
          <w:szCs w:val="24"/>
          <w:lang w:val="en-US"/>
        </w:rPr>
        <w:t xml:space="preserve">rile realizate prin intermediul ONRC, Declarația privind încadrarea întreprinderii în categoria </w:t>
      </w:r>
      <w:proofErr w:type="gramStart"/>
      <w:r w:rsidRPr="002A47D7">
        <w:rPr>
          <w:rFonts w:ascii="Times New Roman" w:eastAsiaTheme="minorHAnsi" w:hAnsi="Times New Roman" w:cs="Times New Roman"/>
          <w:color w:val="000000"/>
          <w:sz w:val="24"/>
          <w:szCs w:val="24"/>
          <w:lang w:val="en-US"/>
        </w:rPr>
        <w:t xml:space="preserve">întreprinderilor </w:t>
      </w:r>
      <w:r w:rsidR="00265E1F"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mici</w:t>
      </w:r>
      <w:proofErr w:type="gramEnd"/>
      <w:r w:rsidRPr="002A47D7">
        <w:rPr>
          <w:rFonts w:ascii="Times New Roman" w:eastAsiaTheme="minorHAnsi" w:hAnsi="Times New Roman" w:cs="Times New Roman"/>
          <w:color w:val="000000"/>
          <w:sz w:val="24"/>
          <w:szCs w:val="24"/>
          <w:lang w:val="en-US"/>
        </w:rPr>
        <w:t xml:space="preserve"> și mijlocii și calculul pentru întreprinderile partenere sau legate, se vor solicita informatii suplimentare pentru corectarea acestora. </w:t>
      </w:r>
    </w:p>
    <w:p w:rsidR="00FC04F6" w:rsidRPr="002A47D7"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2A47D7" w:rsidRDefault="00FC04F6"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vederea identificării relației în care se află întreprinderea solicitantă cu alte întreprinderi, raportată la capitalul sau la drepturile de vot deţinute ori la dreptul de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exercita o influenţă dominantă, se vor respecta prevederile art.41 din Legea nr. </w:t>
      </w:r>
      <w:proofErr w:type="gramStart"/>
      <w:r w:rsidRPr="002A47D7">
        <w:rPr>
          <w:rFonts w:ascii="Times New Roman" w:eastAsiaTheme="minorHAnsi" w:hAnsi="Times New Roman" w:cs="Times New Roman"/>
          <w:color w:val="000000"/>
          <w:sz w:val="24"/>
          <w:szCs w:val="24"/>
          <w:lang w:val="en-US"/>
        </w:rPr>
        <w:t>346/2004.</w:t>
      </w:r>
      <w:proofErr w:type="gramEnd"/>
      <w:r w:rsidRPr="002A47D7">
        <w:rPr>
          <w:rFonts w:ascii="Times New Roman" w:eastAsiaTheme="minorHAnsi" w:hAnsi="Times New Roman" w:cs="Times New Roman"/>
          <w:color w:val="000000"/>
          <w:sz w:val="24"/>
          <w:szCs w:val="24"/>
          <w:lang w:val="en-US"/>
        </w:rPr>
        <w:t xml:space="preserve"> </w:t>
      </w:r>
    </w:p>
    <w:p w:rsidR="009F6448" w:rsidRPr="002A47D7" w:rsidRDefault="009F6448" w:rsidP="00FC04F6">
      <w:pPr>
        <w:pStyle w:val="Default"/>
        <w:spacing w:line="276" w:lineRule="auto"/>
        <w:jc w:val="both"/>
        <w:rPr>
          <w:rFonts w:ascii="Times New Roman" w:eastAsiaTheme="minorHAnsi" w:hAnsi="Times New Roman" w:cs="Times New Roman"/>
          <w:lang w:val="en-US"/>
        </w:rPr>
      </w:pPr>
    </w:p>
    <w:p w:rsidR="00FC04F6" w:rsidRPr="002A47D7" w:rsidRDefault="00265E1F" w:rsidP="009F6448">
      <w:pPr>
        <w:pStyle w:val="Default"/>
        <w:spacing w:line="276" w:lineRule="auto"/>
        <w:ind w:firstLine="720"/>
        <w:jc w:val="both"/>
        <w:rPr>
          <w:rFonts w:ascii="Times New Roman" w:eastAsiaTheme="minorHAnsi" w:hAnsi="Times New Roman" w:cs="Times New Roman"/>
          <w:lang w:val="en-US"/>
        </w:rPr>
      </w:pPr>
      <w:proofErr w:type="gramStart"/>
      <w:r w:rsidRPr="002A47D7">
        <w:rPr>
          <w:rFonts w:ascii="Times New Roman" w:eastAsiaTheme="minorHAnsi" w:hAnsi="Times New Roman" w:cs="Times New Roman"/>
          <w:lang w:val="en-US"/>
        </w:rPr>
        <w:t>Î</w:t>
      </w:r>
      <w:r w:rsidR="00FC04F6" w:rsidRPr="002A47D7">
        <w:rPr>
          <w:rFonts w:ascii="Times New Roman" w:eastAsiaTheme="minorHAnsi" w:hAnsi="Times New Roman" w:cs="Times New Roman"/>
          <w:lang w:val="en-US"/>
        </w:rPr>
        <w:t>ntreprinderile autonome sunt definite la art.</w:t>
      </w:r>
      <w:proofErr w:type="gramEnd"/>
      <w:r w:rsidR="00FC04F6" w:rsidRPr="002A47D7">
        <w:rPr>
          <w:rFonts w:ascii="Times New Roman" w:eastAsiaTheme="minorHAnsi" w:hAnsi="Times New Roman" w:cs="Times New Roman"/>
          <w:lang w:val="en-US"/>
        </w:rPr>
        <w:t xml:space="preserve"> 42 din Legea nr. </w:t>
      </w:r>
      <w:proofErr w:type="gramStart"/>
      <w:r w:rsidR="00FC04F6" w:rsidRPr="002A47D7">
        <w:rPr>
          <w:rFonts w:ascii="Times New Roman" w:eastAsiaTheme="minorHAnsi" w:hAnsi="Times New Roman" w:cs="Times New Roman"/>
          <w:lang w:val="en-US"/>
        </w:rPr>
        <w:t>346/2004, intreprinderile partenere la art.</w:t>
      </w:r>
      <w:proofErr w:type="gramEnd"/>
      <w:r w:rsidR="00FC04F6" w:rsidRPr="002A47D7">
        <w:rPr>
          <w:rFonts w:ascii="Times New Roman" w:eastAsiaTheme="minorHAnsi" w:hAnsi="Times New Roman" w:cs="Times New Roman"/>
          <w:lang w:val="en-US"/>
        </w:rPr>
        <w:t xml:space="preserve"> </w:t>
      </w:r>
      <w:proofErr w:type="gramStart"/>
      <w:r w:rsidR="00FC04F6" w:rsidRPr="002A47D7">
        <w:rPr>
          <w:rFonts w:ascii="Times New Roman" w:eastAsiaTheme="minorHAnsi" w:hAnsi="Times New Roman" w:cs="Times New Roman"/>
          <w:lang w:val="en-US"/>
        </w:rPr>
        <w:t>43 iar intreprinderile legate la art.</w:t>
      </w:r>
      <w:proofErr w:type="gramEnd"/>
      <w:r w:rsidR="00FC04F6" w:rsidRPr="002A47D7">
        <w:rPr>
          <w:rFonts w:ascii="Times New Roman" w:eastAsiaTheme="minorHAnsi" w:hAnsi="Times New Roman" w:cs="Times New Roman"/>
          <w:lang w:val="en-US"/>
        </w:rPr>
        <w:t xml:space="preserve"> 44 din Legea nr. </w:t>
      </w:r>
      <w:proofErr w:type="gramStart"/>
      <w:r w:rsidR="00FC04F6" w:rsidRPr="002A47D7">
        <w:rPr>
          <w:rFonts w:ascii="Times New Roman" w:eastAsiaTheme="minorHAnsi" w:hAnsi="Times New Roman" w:cs="Times New Roman"/>
          <w:lang w:val="en-US"/>
        </w:rPr>
        <w:t>346/2004 privind stimularea înfiinţării şi dezvoltării întreprinderilor mici şi mijlocii.</w:t>
      </w:r>
      <w:proofErr w:type="gramEnd"/>
      <w:r w:rsidR="00FC04F6" w:rsidRPr="002A47D7">
        <w:rPr>
          <w:rFonts w:ascii="Times New Roman" w:eastAsiaTheme="minorHAnsi" w:hAnsi="Times New Roman" w:cs="Times New Roman"/>
          <w:lang w:val="en-US"/>
        </w:rPr>
        <w:t xml:space="preserve"> O întreprindere nu poate fi considerată micro-întreprindere sau întreprindere mică dacă cel puţin 25% din capitalul social ori din drepturile de vot ale acesteia sunt controlate, direct sau indirect, în comun ori cu titlu individual, de către una sau mai multe organisme ori colectivităţi publice conform art. </w:t>
      </w:r>
      <w:proofErr w:type="gramStart"/>
      <w:r w:rsidR="00FC04F6" w:rsidRPr="002A47D7">
        <w:rPr>
          <w:rFonts w:ascii="Times New Roman" w:eastAsiaTheme="minorHAnsi" w:hAnsi="Times New Roman" w:cs="Times New Roman"/>
          <w:lang w:val="en-US"/>
        </w:rPr>
        <w:t>45 al Legii nr.</w:t>
      </w:r>
      <w:proofErr w:type="gramEnd"/>
      <w:r w:rsidR="00FC04F6" w:rsidRPr="002A47D7">
        <w:rPr>
          <w:rFonts w:ascii="Times New Roman" w:eastAsiaTheme="minorHAnsi" w:hAnsi="Times New Roman" w:cs="Times New Roman"/>
          <w:lang w:val="en-US"/>
        </w:rPr>
        <w:t xml:space="preserve"> </w:t>
      </w:r>
      <w:proofErr w:type="gramStart"/>
      <w:r w:rsidR="00FC04F6" w:rsidRPr="002A47D7">
        <w:rPr>
          <w:rFonts w:ascii="Times New Roman" w:eastAsiaTheme="minorHAnsi" w:hAnsi="Times New Roman" w:cs="Times New Roman"/>
          <w:lang w:val="en-US"/>
        </w:rPr>
        <w:t>346/2004.</w:t>
      </w:r>
      <w:proofErr w:type="gramEnd"/>
      <w:r w:rsidR="00FC04F6" w:rsidRPr="002A47D7">
        <w:rPr>
          <w:rFonts w:ascii="Times New Roman" w:eastAsiaTheme="minorHAnsi" w:hAnsi="Times New Roman" w:cs="Times New Roman"/>
          <w:lang w:val="en-US"/>
        </w:rPr>
        <w:t xml:space="preserve"> </w:t>
      </w:r>
    </w:p>
    <w:p w:rsidR="009F6448" w:rsidRPr="002A47D7" w:rsidRDefault="009F6448"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2A47D7" w:rsidRDefault="00FC04F6"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Datele utilizate pentru calculul numărului mediu de salariaţi, cifra de afaceri netă anuală şi activele totale sunt cele raportate în situaţiile financiare aferente exerciţiului financiar precedent, aprobate de adunarea generală </w:t>
      </w:r>
      <w:proofErr w:type="gramStart"/>
      <w:r w:rsidR="009F6448" w:rsidRPr="002A47D7">
        <w:rPr>
          <w:rFonts w:ascii="Times New Roman" w:eastAsiaTheme="minorHAnsi" w:hAnsi="Times New Roman" w:cs="Times New Roman"/>
          <w:color w:val="000000"/>
          <w:sz w:val="24"/>
          <w:szCs w:val="24"/>
          <w:lang w:val="en-US"/>
        </w:rPr>
        <w:t>a</w:t>
      </w:r>
      <w:proofErr w:type="gramEnd"/>
      <w:r w:rsidR="009F6448" w:rsidRPr="002A47D7">
        <w:rPr>
          <w:rFonts w:ascii="Times New Roman" w:eastAsiaTheme="minorHAnsi" w:hAnsi="Times New Roman" w:cs="Times New Roman"/>
          <w:color w:val="000000"/>
          <w:sz w:val="24"/>
          <w:szCs w:val="24"/>
          <w:lang w:val="en-US"/>
        </w:rPr>
        <w:t xml:space="preserve"> acţionarilor sau asociaţilor</w:t>
      </w:r>
      <w:r w:rsidRPr="002A47D7">
        <w:rPr>
          <w:rFonts w:ascii="Times New Roman" w:eastAsiaTheme="minorHAnsi" w:hAnsi="Times New Roman" w:cs="Times New Roman"/>
          <w:color w:val="000000"/>
          <w:sz w:val="24"/>
          <w:szCs w:val="24"/>
          <w:lang w:val="en-US"/>
        </w:rPr>
        <w:t xml:space="preserve"> conform art 6(1) al Legii nr. </w:t>
      </w:r>
      <w:proofErr w:type="gramStart"/>
      <w:r w:rsidRPr="002A47D7">
        <w:rPr>
          <w:rFonts w:ascii="Times New Roman" w:eastAsiaTheme="minorHAnsi" w:hAnsi="Times New Roman" w:cs="Times New Roman"/>
          <w:color w:val="000000"/>
          <w:sz w:val="24"/>
          <w:szCs w:val="24"/>
          <w:lang w:val="en-US"/>
        </w:rPr>
        <w:t>346/2004.</w:t>
      </w:r>
      <w:proofErr w:type="gramEnd"/>
      <w:r w:rsidRPr="002A47D7">
        <w:rPr>
          <w:rFonts w:ascii="Times New Roman" w:eastAsiaTheme="minorHAnsi" w:hAnsi="Times New Roman" w:cs="Times New Roman"/>
          <w:color w:val="000000"/>
          <w:sz w:val="24"/>
          <w:szCs w:val="24"/>
          <w:lang w:val="en-US"/>
        </w:rPr>
        <w:t xml:space="preserve"> </w:t>
      </w:r>
    </w:p>
    <w:p w:rsidR="009F6448" w:rsidRPr="002A47D7" w:rsidRDefault="009F6448"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2A47D7" w:rsidRDefault="00FC04F6"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Dacă la data întocmirii situaţiilor financiare anuale întreprinderea nu se mai încadrează în plafoanele stabilite la art.</w:t>
      </w:r>
      <w:proofErr w:type="gramEnd"/>
      <w:r w:rsidRPr="002A47D7">
        <w:rPr>
          <w:rFonts w:ascii="Times New Roman" w:eastAsiaTheme="minorHAnsi" w:hAnsi="Times New Roman" w:cs="Times New Roman"/>
          <w:color w:val="000000"/>
          <w:sz w:val="24"/>
          <w:szCs w:val="24"/>
          <w:lang w:val="en-US"/>
        </w:rPr>
        <w:t xml:space="preserve"> 3 </w:t>
      </w:r>
      <w:proofErr w:type="gramStart"/>
      <w:r w:rsidRPr="002A47D7">
        <w:rPr>
          <w:rFonts w:ascii="Times New Roman" w:eastAsiaTheme="minorHAnsi" w:hAnsi="Times New Roman" w:cs="Times New Roman"/>
          <w:color w:val="000000"/>
          <w:sz w:val="24"/>
          <w:szCs w:val="24"/>
          <w:lang w:val="en-US"/>
        </w:rPr>
        <w:t>şi</w:t>
      </w:r>
      <w:proofErr w:type="gramEnd"/>
      <w:r w:rsidRPr="002A47D7">
        <w:rPr>
          <w:rFonts w:ascii="Times New Roman" w:eastAsiaTheme="minorHAnsi" w:hAnsi="Times New Roman" w:cs="Times New Roman"/>
          <w:color w:val="000000"/>
          <w:sz w:val="24"/>
          <w:szCs w:val="24"/>
          <w:lang w:val="en-US"/>
        </w:rPr>
        <w:t xml:space="preserve"> 4, aceasta nu îşi va pierde calitatea de întreprindere mică, mijlocie sau micro-întreprindere decât dacă depăşirea acestor plafoane se produce în două ex</w:t>
      </w:r>
      <w:r w:rsidR="009F6448" w:rsidRPr="002A47D7">
        <w:rPr>
          <w:rFonts w:ascii="Times New Roman" w:eastAsiaTheme="minorHAnsi" w:hAnsi="Times New Roman" w:cs="Times New Roman"/>
          <w:color w:val="000000"/>
          <w:sz w:val="24"/>
          <w:szCs w:val="24"/>
          <w:lang w:val="en-US"/>
        </w:rPr>
        <w:t>erciţii financiare consecutive</w:t>
      </w:r>
      <w:r w:rsidRPr="002A47D7">
        <w:rPr>
          <w:rFonts w:ascii="Times New Roman" w:eastAsiaTheme="minorHAnsi" w:hAnsi="Times New Roman" w:cs="Times New Roman"/>
          <w:color w:val="000000"/>
          <w:sz w:val="24"/>
          <w:szCs w:val="24"/>
          <w:lang w:val="en-US"/>
        </w:rPr>
        <w:t xml:space="preserve">, conform art. </w:t>
      </w:r>
      <w:proofErr w:type="gramStart"/>
      <w:r w:rsidRPr="002A47D7">
        <w:rPr>
          <w:rFonts w:ascii="Times New Roman" w:eastAsiaTheme="minorHAnsi" w:hAnsi="Times New Roman" w:cs="Times New Roman"/>
          <w:color w:val="000000"/>
          <w:sz w:val="24"/>
          <w:szCs w:val="24"/>
          <w:lang w:val="en-US"/>
        </w:rPr>
        <w:t>6 (2) al Legii nr.</w:t>
      </w:r>
      <w:proofErr w:type="gramEnd"/>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346/2004.</w:t>
      </w:r>
      <w:proofErr w:type="gramEnd"/>
      <w:r w:rsidRPr="002A47D7">
        <w:rPr>
          <w:rFonts w:ascii="Times New Roman" w:eastAsiaTheme="minorHAnsi" w:hAnsi="Times New Roman" w:cs="Times New Roman"/>
          <w:color w:val="000000"/>
          <w:sz w:val="24"/>
          <w:szCs w:val="24"/>
          <w:lang w:val="en-US"/>
        </w:rPr>
        <w:t xml:space="preserve"> </w:t>
      </w:r>
    </w:p>
    <w:p w:rsidR="00265E1F" w:rsidRPr="002A47D7" w:rsidRDefault="00265E1F"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FC04F6" w:rsidRPr="002A47D7" w:rsidRDefault="00265E1F"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ab/>
      </w:r>
      <w:r w:rsidR="00FC04F6" w:rsidRPr="002A47D7">
        <w:rPr>
          <w:rFonts w:ascii="Times New Roman" w:eastAsiaTheme="minorHAnsi" w:hAnsi="Times New Roman" w:cs="Times New Roman"/>
          <w:b/>
          <w:bCs/>
          <w:color w:val="000000"/>
          <w:sz w:val="24"/>
          <w:szCs w:val="24"/>
          <w:lang w:val="en-US"/>
        </w:rPr>
        <w:t xml:space="preserve">Pentru o întreprindere nou înființată, numărul de salariați </w:t>
      </w:r>
      <w:proofErr w:type="gramStart"/>
      <w:r w:rsidR="00FC04F6" w:rsidRPr="002A47D7">
        <w:rPr>
          <w:rFonts w:ascii="Times New Roman" w:eastAsiaTheme="minorHAnsi" w:hAnsi="Times New Roman" w:cs="Times New Roman"/>
          <w:b/>
          <w:bCs/>
          <w:color w:val="000000"/>
          <w:sz w:val="24"/>
          <w:szCs w:val="24"/>
          <w:lang w:val="en-US"/>
        </w:rPr>
        <w:t>este</w:t>
      </w:r>
      <w:proofErr w:type="gramEnd"/>
      <w:r w:rsidR="00FC04F6" w:rsidRPr="002A47D7">
        <w:rPr>
          <w:rFonts w:ascii="Times New Roman" w:eastAsiaTheme="minorHAnsi" w:hAnsi="Times New Roman" w:cs="Times New Roman"/>
          <w:b/>
          <w:bCs/>
          <w:color w:val="000000"/>
          <w:sz w:val="24"/>
          <w:szCs w:val="24"/>
          <w:lang w:val="en-US"/>
        </w:rPr>
        <w:t xml:space="preserve"> cel declarat în </w:t>
      </w:r>
      <w:r w:rsidR="00FC04F6" w:rsidRPr="002A47D7">
        <w:rPr>
          <w:rFonts w:ascii="Times New Roman" w:eastAsiaTheme="minorHAnsi" w:hAnsi="Times New Roman" w:cs="Times New Roman"/>
          <w:i/>
          <w:iCs/>
          <w:color w:val="000000"/>
          <w:sz w:val="24"/>
          <w:szCs w:val="24"/>
          <w:lang w:val="en-US"/>
        </w:rPr>
        <w:t xml:space="preserve">Declarația privind încadrarea întreprinderii în categoria întreprinderilor mici și mijlocii </w:t>
      </w:r>
      <w:r w:rsidR="00FC04F6" w:rsidRPr="002A47D7">
        <w:rPr>
          <w:rFonts w:ascii="Times New Roman" w:eastAsiaTheme="minorHAnsi" w:hAnsi="Times New Roman" w:cs="Times New Roman"/>
          <w:color w:val="000000"/>
          <w:sz w:val="24"/>
          <w:szCs w:val="24"/>
          <w:lang w:val="en-US"/>
        </w:rPr>
        <w:t>și poate fi diferit de numărul de salariați prevăzut în proiect.</w:t>
      </w:r>
    </w:p>
    <w:p w:rsidR="00265E1F" w:rsidRPr="002A47D7" w:rsidRDefault="00265E1F"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Default="00265E1F" w:rsidP="00FC04F6">
      <w:pPr>
        <w:autoSpaceDE w:val="0"/>
        <w:autoSpaceDN w:val="0"/>
        <w:adjustRightInd w:val="0"/>
        <w:jc w:val="both"/>
        <w:rPr>
          <w:rFonts w:ascii="Times New Roman" w:eastAsiaTheme="minorHAnsi" w:hAnsi="Times New Roman" w:cs="Times New Roman"/>
          <w:b/>
          <w:color w:val="000000"/>
          <w:sz w:val="24"/>
          <w:szCs w:val="24"/>
          <w:lang w:val="en-US"/>
        </w:rPr>
      </w:pPr>
      <w:r w:rsidRPr="002A47D7">
        <w:rPr>
          <w:rFonts w:ascii="Times New Roman" w:eastAsiaTheme="minorHAnsi" w:hAnsi="Times New Roman" w:cs="Times New Roman"/>
          <w:color w:val="000000"/>
          <w:sz w:val="24"/>
          <w:szCs w:val="24"/>
          <w:lang w:val="en-US"/>
        </w:rPr>
        <w:tab/>
      </w:r>
      <w:r w:rsidR="00FC04F6" w:rsidRPr="002A47D7">
        <w:rPr>
          <w:rFonts w:ascii="Times New Roman" w:eastAsiaTheme="minorHAnsi" w:hAnsi="Times New Roman" w:cs="Times New Roman"/>
          <w:b/>
          <w:color w:val="000000"/>
          <w:sz w:val="24"/>
          <w:szCs w:val="24"/>
          <w:lang w:val="en-US"/>
        </w:rPr>
        <w:t xml:space="preserve">Se </w:t>
      </w:r>
      <w:proofErr w:type="gramStart"/>
      <w:r w:rsidR="00FC04F6" w:rsidRPr="002A47D7">
        <w:rPr>
          <w:rFonts w:ascii="Times New Roman" w:eastAsiaTheme="minorHAnsi" w:hAnsi="Times New Roman" w:cs="Times New Roman"/>
          <w:b/>
          <w:color w:val="000000"/>
          <w:sz w:val="24"/>
          <w:szCs w:val="24"/>
          <w:lang w:val="en-US"/>
        </w:rPr>
        <w:t>va</w:t>
      </w:r>
      <w:proofErr w:type="gramEnd"/>
      <w:r w:rsidR="00FC04F6" w:rsidRPr="002A47D7">
        <w:rPr>
          <w:rFonts w:ascii="Times New Roman" w:eastAsiaTheme="minorHAnsi" w:hAnsi="Times New Roman" w:cs="Times New Roman"/>
          <w:b/>
          <w:color w:val="000000"/>
          <w:sz w:val="24"/>
          <w:szCs w:val="24"/>
          <w:lang w:val="en-US"/>
        </w:rPr>
        <w:t xml:space="preserve"> verifica condiția de întreprinderi legate sau partenere sau autonoma pentru încadrarea în categoria de micro-întreprindere sau întreprindere mică.</w:t>
      </w:r>
    </w:p>
    <w:p w:rsidR="00176751" w:rsidRPr="00CF20DF" w:rsidRDefault="00176751" w:rsidP="00CF20DF">
      <w:pPr>
        <w:pStyle w:val="ListParagraph"/>
        <w:numPr>
          <w:ilvl w:val="0"/>
          <w:numId w:val="40"/>
        </w:numPr>
        <w:autoSpaceDE w:val="0"/>
        <w:autoSpaceDN w:val="0"/>
        <w:adjustRightInd w:val="0"/>
        <w:rPr>
          <w:rFonts w:ascii="Times New Roman" w:eastAsiaTheme="minorHAnsi" w:hAnsi="Times New Roman"/>
          <w:color w:val="000000"/>
          <w:sz w:val="23"/>
          <w:szCs w:val="23"/>
        </w:rPr>
      </w:pPr>
      <w:r w:rsidRPr="00CF20DF">
        <w:rPr>
          <w:rFonts w:ascii="Times New Roman" w:eastAsiaTheme="minorHAnsi" w:hAnsi="Times New Roman"/>
          <w:b/>
          <w:bCs/>
          <w:color w:val="000000"/>
          <w:sz w:val="23"/>
          <w:szCs w:val="23"/>
        </w:rPr>
        <w:t xml:space="preserve">Întreprindere mare </w:t>
      </w:r>
      <w:r w:rsidRPr="00CF20DF">
        <w:rPr>
          <w:rFonts w:ascii="Times New Roman" w:eastAsiaTheme="minorHAnsi" w:hAnsi="Times New Roman"/>
          <w:color w:val="000000"/>
          <w:sz w:val="23"/>
          <w:szCs w:val="23"/>
        </w:rPr>
        <w:t xml:space="preserve">– întreprinderea care nu îndeplineste criteriile pentru a fi considerata IMM. </w:t>
      </w:r>
    </w:p>
    <w:p w:rsidR="00176751" w:rsidRPr="00930082" w:rsidRDefault="00176751" w:rsidP="00176751">
      <w:pPr>
        <w:autoSpaceDE w:val="0"/>
        <w:autoSpaceDN w:val="0"/>
        <w:adjustRightInd w:val="0"/>
        <w:spacing w:after="0"/>
        <w:jc w:val="both"/>
        <w:rPr>
          <w:rFonts w:ascii="Times New Roman" w:eastAsiaTheme="minorHAnsi" w:hAnsi="Times New Roman" w:cs="Times New Roman"/>
          <w:color w:val="000000"/>
          <w:sz w:val="23"/>
          <w:szCs w:val="23"/>
          <w:lang w:val="en-US"/>
        </w:rPr>
      </w:pPr>
    </w:p>
    <w:p w:rsidR="00176751" w:rsidRPr="00CF20DF" w:rsidRDefault="00176751" w:rsidP="00CF20DF">
      <w:pPr>
        <w:pStyle w:val="ListParagraph"/>
        <w:numPr>
          <w:ilvl w:val="0"/>
          <w:numId w:val="40"/>
        </w:numPr>
        <w:autoSpaceDE w:val="0"/>
        <w:autoSpaceDN w:val="0"/>
        <w:adjustRightInd w:val="0"/>
        <w:rPr>
          <w:rFonts w:ascii="Times New Roman" w:eastAsiaTheme="minorHAnsi" w:hAnsi="Times New Roman"/>
          <w:color w:val="000000"/>
          <w:sz w:val="23"/>
          <w:szCs w:val="23"/>
        </w:rPr>
      </w:pPr>
      <w:r w:rsidRPr="00CF20DF">
        <w:rPr>
          <w:rFonts w:ascii="Times New Roman" w:eastAsiaTheme="minorHAnsi" w:hAnsi="Times New Roman"/>
          <w:b/>
          <w:bCs/>
          <w:color w:val="000000"/>
          <w:sz w:val="23"/>
          <w:szCs w:val="23"/>
        </w:rPr>
        <w:lastRenderedPageBreak/>
        <w:t xml:space="preserve">Întreprindere autonomă - </w:t>
      </w:r>
      <w:r w:rsidRPr="00CF20DF">
        <w:rPr>
          <w:rFonts w:ascii="Times New Roman" w:eastAsiaTheme="minorHAnsi" w:hAnsi="Times New Roman"/>
          <w:color w:val="000000"/>
          <w:sz w:val="23"/>
          <w:szCs w:val="23"/>
        </w:rPr>
        <w:t xml:space="preserve">întreprinderea care deţine mai puţin de 25% din capitalul social sau din drepturile de vot (oricare dintre acestea este mai mare) în una ori în mai multe întreprinderi sau dacă una sau mai multe întreprinderi nu deţin mai mult de 25% din capitalul social sau din drepturile de vot ale întreprinderii în cauză. </w:t>
      </w:r>
    </w:p>
    <w:p w:rsidR="00176751" w:rsidRPr="00930082" w:rsidRDefault="00176751" w:rsidP="00176751">
      <w:pPr>
        <w:autoSpaceDE w:val="0"/>
        <w:autoSpaceDN w:val="0"/>
        <w:adjustRightInd w:val="0"/>
        <w:spacing w:after="0"/>
        <w:jc w:val="both"/>
        <w:rPr>
          <w:rFonts w:ascii="Times New Roman" w:eastAsiaTheme="minorHAnsi" w:hAnsi="Times New Roman" w:cs="Times New Roman"/>
          <w:color w:val="000000"/>
          <w:sz w:val="23"/>
          <w:szCs w:val="23"/>
          <w:lang w:val="en-US"/>
        </w:rPr>
      </w:pPr>
    </w:p>
    <w:p w:rsidR="00176751" w:rsidRPr="00CF20DF" w:rsidRDefault="00176751" w:rsidP="00CF20DF">
      <w:pPr>
        <w:pStyle w:val="ListParagraph"/>
        <w:numPr>
          <w:ilvl w:val="0"/>
          <w:numId w:val="40"/>
        </w:numPr>
        <w:autoSpaceDE w:val="0"/>
        <w:autoSpaceDN w:val="0"/>
        <w:adjustRightInd w:val="0"/>
        <w:rPr>
          <w:rFonts w:ascii="Times New Roman" w:eastAsiaTheme="minorHAnsi" w:hAnsi="Times New Roman"/>
          <w:color w:val="000000"/>
          <w:sz w:val="23"/>
          <w:szCs w:val="23"/>
        </w:rPr>
      </w:pPr>
      <w:r w:rsidRPr="00CF20DF">
        <w:rPr>
          <w:rFonts w:ascii="Times New Roman" w:eastAsiaTheme="minorHAnsi" w:hAnsi="Times New Roman"/>
          <w:b/>
          <w:bCs/>
          <w:color w:val="000000"/>
          <w:sz w:val="23"/>
          <w:szCs w:val="23"/>
        </w:rPr>
        <w:t xml:space="preserve">Întreprindere parteneră </w:t>
      </w:r>
      <w:r w:rsidRPr="00CF20DF">
        <w:rPr>
          <w:rFonts w:ascii="Times New Roman" w:eastAsiaTheme="minorHAnsi" w:hAnsi="Times New Roman"/>
          <w:color w:val="000000"/>
          <w:sz w:val="23"/>
          <w:szCs w:val="23"/>
        </w:rPr>
        <w:t xml:space="preserve">- întreprinderea care nu </w:t>
      </w:r>
      <w:proofErr w:type="gramStart"/>
      <w:r w:rsidRPr="00CF20DF">
        <w:rPr>
          <w:rFonts w:ascii="Times New Roman" w:eastAsiaTheme="minorHAnsi" w:hAnsi="Times New Roman"/>
          <w:color w:val="000000"/>
          <w:sz w:val="23"/>
          <w:szCs w:val="23"/>
        </w:rPr>
        <w:t>este</w:t>
      </w:r>
      <w:proofErr w:type="gramEnd"/>
      <w:r w:rsidRPr="00CF20DF">
        <w:rPr>
          <w:rFonts w:ascii="Times New Roman" w:eastAsiaTheme="minorHAnsi" w:hAnsi="Times New Roman"/>
          <w:color w:val="000000"/>
          <w:sz w:val="23"/>
          <w:szCs w:val="23"/>
        </w:rPr>
        <w:t xml:space="preserv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r w:rsidRPr="00CF20DF">
        <w:rPr>
          <w:rFonts w:ascii="Times New Roman" w:eastAsiaTheme="minorHAnsi" w:hAnsi="Times New Roman"/>
          <w:b/>
          <w:bCs/>
          <w:color w:val="000000"/>
          <w:sz w:val="23"/>
          <w:szCs w:val="23"/>
        </w:rPr>
        <w:t xml:space="preserve">. </w:t>
      </w:r>
    </w:p>
    <w:p w:rsidR="00176751" w:rsidRPr="00930082" w:rsidRDefault="00176751" w:rsidP="00176751">
      <w:pPr>
        <w:autoSpaceDE w:val="0"/>
        <w:autoSpaceDN w:val="0"/>
        <w:adjustRightInd w:val="0"/>
        <w:spacing w:after="0"/>
        <w:jc w:val="both"/>
        <w:rPr>
          <w:rFonts w:ascii="Times New Roman" w:eastAsiaTheme="minorHAnsi" w:hAnsi="Times New Roman" w:cs="Times New Roman"/>
          <w:color w:val="000000"/>
          <w:sz w:val="23"/>
          <w:szCs w:val="23"/>
          <w:lang w:val="en-US"/>
        </w:rPr>
      </w:pPr>
    </w:p>
    <w:p w:rsidR="00176751" w:rsidRPr="00CF20DF" w:rsidRDefault="00176751" w:rsidP="00CF20DF">
      <w:pPr>
        <w:pStyle w:val="ListParagraph"/>
        <w:numPr>
          <w:ilvl w:val="0"/>
          <w:numId w:val="40"/>
        </w:numPr>
        <w:autoSpaceDE w:val="0"/>
        <w:autoSpaceDN w:val="0"/>
        <w:adjustRightInd w:val="0"/>
        <w:rPr>
          <w:rFonts w:ascii="Times New Roman" w:eastAsiaTheme="minorHAnsi" w:hAnsi="Times New Roman"/>
          <w:color w:val="000000"/>
          <w:sz w:val="23"/>
          <w:szCs w:val="23"/>
        </w:rPr>
      </w:pPr>
      <w:r w:rsidRPr="00CF20DF">
        <w:rPr>
          <w:rFonts w:ascii="Times New Roman" w:eastAsiaTheme="minorHAnsi" w:hAnsi="Times New Roman"/>
          <w:b/>
          <w:bCs/>
          <w:color w:val="000000"/>
          <w:sz w:val="23"/>
          <w:szCs w:val="23"/>
        </w:rPr>
        <w:t xml:space="preserve">Întreprindere legată </w:t>
      </w:r>
      <w:r w:rsidRPr="00CF20DF">
        <w:rPr>
          <w:rFonts w:ascii="Times New Roman" w:eastAsiaTheme="minorHAnsi" w:hAnsi="Times New Roman"/>
          <w:color w:val="000000"/>
          <w:sz w:val="23"/>
          <w:szCs w:val="23"/>
        </w:rPr>
        <w:t xml:space="preserve">- întreprinderea care deţine peste 50% din capitalul social şi /sau drepturile de vot în structura altor întreprinderi, în amonte sau în aval, conform prevederilor art. 44 din Legea 346/2004 cu modificările și completările ulterioare. </w:t>
      </w:r>
    </w:p>
    <w:p w:rsidR="00176751" w:rsidRPr="00930082" w:rsidRDefault="00176751" w:rsidP="00176751">
      <w:pPr>
        <w:autoSpaceDE w:val="0"/>
        <w:autoSpaceDN w:val="0"/>
        <w:adjustRightInd w:val="0"/>
        <w:ind w:firstLine="708"/>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Calculul numarului mediu de salariati şi a cifrei de afaceri ai solicitantului se stabileşte conform precizărilor din Legea nr. </w:t>
      </w:r>
      <w:proofErr w:type="gramStart"/>
      <w:r w:rsidRPr="00930082">
        <w:rPr>
          <w:rFonts w:ascii="Times New Roman" w:eastAsiaTheme="minorHAnsi" w:hAnsi="Times New Roman" w:cs="Times New Roman"/>
          <w:color w:val="000000"/>
          <w:sz w:val="23"/>
          <w:szCs w:val="23"/>
          <w:lang w:val="en-US"/>
        </w:rPr>
        <w:t>346/2004, art.</w:t>
      </w:r>
      <w:proofErr w:type="gramEnd"/>
      <w:r w:rsidRPr="00930082">
        <w:rPr>
          <w:rFonts w:ascii="Times New Roman" w:eastAsiaTheme="minorHAnsi" w:hAnsi="Times New Roman" w:cs="Times New Roman"/>
          <w:color w:val="000000"/>
          <w:sz w:val="23"/>
          <w:szCs w:val="23"/>
          <w:lang w:val="en-US"/>
        </w:rPr>
        <w:t xml:space="preserve"> 4.</w:t>
      </w:r>
    </w:p>
    <w:p w:rsidR="00CF20DF" w:rsidRPr="00CF20DF" w:rsidRDefault="00CF20DF" w:rsidP="00CF20DF">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Atenţie! </w:t>
      </w:r>
      <w:r w:rsidRPr="00930082">
        <w:rPr>
          <w:rFonts w:ascii="Times New Roman" w:hAnsi="Times New Roman" w:cs="Times New Roman"/>
          <w:sz w:val="23"/>
          <w:szCs w:val="23"/>
        </w:rPr>
        <w:t>Pentru categoriile de beneficiari ai finanţării prin FEADR care, după selectarea /contractarea proiectului, precum şi în perioada de monitorizare, îşi schimbă tipul şi dimensiunea întreprinderii, avută la data depunerii Cererii de Finanţare, în sensul trecerii de la categoria de micro-întreprindere la categoria de întreprindere mică sau mijlocie, respectiv de la categoria întreprindere mică sau mijlocie la categoria alte întreprinderi (întreprinderi mari), cheltuielile pentru finanţare rămân eligibile pe toată perioada derulării proiectului şi în perioada de monitorizare.</w:t>
      </w:r>
    </w:p>
    <w:p w:rsidR="00FC04F6" w:rsidRPr="002A47D7" w:rsidRDefault="00FC04F6" w:rsidP="009F6448">
      <w:pPr>
        <w:autoSpaceDE w:val="0"/>
        <w:autoSpaceDN w:val="0"/>
        <w:adjustRightInd w:val="0"/>
        <w:spacing w:after="0"/>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Solicitantul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respecte următoarele: </w:t>
      </w:r>
    </w:p>
    <w:p w:rsidR="00FC04F6" w:rsidRPr="00CF20DF" w:rsidRDefault="00FC04F6" w:rsidP="00CF20DF">
      <w:pPr>
        <w:pStyle w:val="ListParagraph"/>
        <w:numPr>
          <w:ilvl w:val="0"/>
          <w:numId w:val="39"/>
        </w:numPr>
        <w:autoSpaceDE w:val="0"/>
        <w:autoSpaceDN w:val="0"/>
        <w:adjustRightInd w:val="0"/>
        <w:spacing w:after="1"/>
        <w:rPr>
          <w:rFonts w:ascii="Times New Roman" w:eastAsiaTheme="minorHAnsi" w:hAnsi="Times New Roman"/>
          <w:color w:val="000000"/>
          <w:sz w:val="24"/>
          <w:szCs w:val="24"/>
        </w:rPr>
      </w:pPr>
      <w:r w:rsidRPr="00CF20DF">
        <w:rPr>
          <w:rFonts w:ascii="Times New Roman" w:eastAsiaTheme="minorHAnsi" w:hAnsi="Times New Roman"/>
          <w:color w:val="000000"/>
          <w:sz w:val="24"/>
          <w:szCs w:val="24"/>
        </w:rPr>
        <w:t xml:space="preserve">să fie persoană juridică română; </w:t>
      </w:r>
    </w:p>
    <w:p w:rsidR="00FC04F6" w:rsidRPr="00CF20DF" w:rsidRDefault="00FC04F6" w:rsidP="00CF20DF">
      <w:pPr>
        <w:pStyle w:val="ListParagraph"/>
        <w:numPr>
          <w:ilvl w:val="0"/>
          <w:numId w:val="39"/>
        </w:numPr>
        <w:autoSpaceDE w:val="0"/>
        <w:autoSpaceDN w:val="0"/>
        <w:adjustRightInd w:val="0"/>
        <w:spacing w:after="1"/>
        <w:rPr>
          <w:rFonts w:ascii="Times New Roman" w:eastAsiaTheme="minorHAnsi" w:hAnsi="Times New Roman"/>
          <w:color w:val="000000"/>
          <w:sz w:val="24"/>
          <w:szCs w:val="24"/>
        </w:rPr>
      </w:pPr>
      <w:r w:rsidRPr="00CF20DF">
        <w:rPr>
          <w:rFonts w:ascii="Times New Roman" w:eastAsiaTheme="minorHAnsi" w:hAnsi="Times New Roman"/>
          <w:bCs/>
          <w:color w:val="000000"/>
          <w:sz w:val="24"/>
          <w:szCs w:val="24"/>
        </w:rPr>
        <w:t xml:space="preserve">să aibă capital 100% privat </w:t>
      </w:r>
    </w:p>
    <w:p w:rsidR="00FC04F6" w:rsidRPr="00CF20DF" w:rsidRDefault="00FC04F6" w:rsidP="00CF20DF">
      <w:pPr>
        <w:pStyle w:val="ListParagraph"/>
        <w:numPr>
          <w:ilvl w:val="0"/>
          <w:numId w:val="39"/>
        </w:numPr>
        <w:autoSpaceDE w:val="0"/>
        <w:autoSpaceDN w:val="0"/>
        <w:adjustRightInd w:val="0"/>
        <w:spacing w:after="1"/>
        <w:rPr>
          <w:rFonts w:ascii="Times New Roman" w:eastAsiaTheme="minorHAnsi" w:hAnsi="Times New Roman"/>
          <w:color w:val="000000"/>
          <w:sz w:val="24"/>
          <w:szCs w:val="24"/>
        </w:rPr>
      </w:pPr>
      <w:r w:rsidRPr="00CF20DF">
        <w:rPr>
          <w:rFonts w:ascii="Times New Roman" w:eastAsiaTheme="minorHAnsi" w:hAnsi="Times New Roman"/>
          <w:color w:val="000000"/>
          <w:sz w:val="24"/>
          <w:szCs w:val="24"/>
        </w:rPr>
        <w:t xml:space="preserve">să acţioneze în nume propriu; </w:t>
      </w:r>
    </w:p>
    <w:p w:rsidR="00FC04F6" w:rsidRPr="00CF20DF" w:rsidRDefault="00FC04F6" w:rsidP="00CF20DF">
      <w:pPr>
        <w:pStyle w:val="ListParagraph"/>
        <w:numPr>
          <w:ilvl w:val="0"/>
          <w:numId w:val="39"/>
        </w:numPr>
        <w:autoSpaceDE w:val="0"/>
        <w:autoSpaceDN w:val="0"/>
        <w:adjustRightInd w:val="0"/>
        <w:rPr>
          <w:rFonts w:ascii="Times New Roman" w:eastAsiaTheme="minorHAnsi" w:hAnsi="Times New Roman"/>
          <w:color w:val="000000"/>
          <w:sz w:val="24"/>
          <w:szCs w:val="24"/>
        </w:rPr>
      </w:pPr>
      <w:proofErr w:type="gramStart"/>
      <w:r w:rsidRPr="00CF20DF">
        <w:rPr>
          <w:rFonts w:ascii="Times New Roman" w:eastAsiaTheme="minorHAnsi" w:hAnsi="Times New Roman"/>
          <w:color w:val="000000"/>
          <w:sz w:val="24"/>
          <w:szCs w:val="24"/>
        </w:rPr>
        <w:t>să</w:t>
      </w:r>
      <w:proofErr w:type="gramEnd"/>
      <w:r w:rsidRPr="00CF20DF">
        <w:rPr>
          <w:rFonts w:ascii="Times New Roman" w:eastAsiaTheme="minorHAnsi" w:hAnsi="Times New Roman"/>
          <w:color w:val="000000"/>
          <w:sz w:val="24"/>
          <w:szCs w:val="24"/>
        </w:rPr>
        <w:t xml:space="preserve"> asigure surse financiare stabile și suficiente pe tot parcursul implementării proiectului. </w:t>
      </w:r>
    </w:p>
    <w:p w:rsidR="00CF20DF" w:rsidRPr="00774565" w:rsidRDefault="00CF20DF" w:rsidP="00CF20DF">
      <w:pPr>
        <w:autoSpaceDE w:val="0"/>
        <w:autoSpaceDN w:val="0"/>
        <w:adjustRightInd w:val="0"/>
        <w:spacing w:after="0"/>
        <w:jc w:val="both"/>
        <w:rPr>
          <w:rFonts w:ascii="Times New Roman" w:eastAsiaTheme="minorHAnsi" w:hAnsi="Times New Roman" w:cs="Times New Roman"/>
          <w:sz w:val="24"/>
          <w:szCs w:val="24"/>
          <w:lang w:val="en-US"/>
        </w:rPr>
      </w:pPr>
      <w:r w:rsidRPr="00774565">
        <w:rPr>
          <w:rFonts w:ascii="Times New Roman" w:hAnsi="Times New Roman" w:cs="Times New Roman"/>
          <w:b/>
          <w:bCs/>
          <w:sz w:val="24"/>
          <w:szCs w:val="24"/>
        </w:rPr>
        <w:t xml:space="preserve">ATENȚIE! </w:t>
      </w:r>
      <w:r w:rsidRPr="00774565">
        <w:rPr>
          <w:rFonts w:ascii="Times New Roman" w:hAnsi="Times New Roman" w:cs="Times New Roman"/>
          <w:sz w:val="24"/>
          <w:szCs w:val="24"/>
        </w:rPr>
        <w:t xml:space="preserve">Având în vedere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toate cererile de finanțare depuse la AFIR, </w:t>
      </w:r>
      <w:r w:rsidRPr="00774565">
        <w:rPr>
          <w:rFonts w:ascii="Times New Roman" w:hAnsi="Times New Roman" w:cs="Times New Roman"/>
          <w:b/>
          <w:bCs/>
          <w:sz w:val="24"/>
          <w:szCs w:val="24"/>
        </w:rPr>
        <w:t>trebuie să includă o declarație privind prelucrarea datelor cu caracter personal asumată de către reprezentantul legal al solicitantului prin bifarea în Secțiunea F – a Cererii de Finanțare</w:t>
      </w:r>
      <w:r w:rsidRPr="00774565">
        <w:rPr>
          <w:rFonts w:ascii="Times New Roman" w:hAnsi="Times New Roman" w:cs="Times New Roman"/>
          <w:sz w:val="24"/>
          <w:szCs w:val="24"/>
        </w:rPr>
        <w:t>.</w:t>
      </w:r>
    </w:p>
    <w:p w:rsidR="00265E1F" w:rsidRPr="00CF20DF" w:rsidRDefault="00265E1F" w:rsidP="00CF20DF">
      <w:pPr>
        <w:autoSpaceDE w:val="0"/>
        <w:autoSpaceDN w:val="0"/>
        <w:adjustRightInd w:val="0"/>
        <w:spacing w:after="0"/>
        <w:jc w:val="both"/>
        <w:rPr>
          <w:rFonts w:ascii="Times New Roman" w:eastAsiaTheme="minorHAnsi" w:hAnsi="Times New Roman" w:cs="Times New Roman"/>
          <w:color w:val="C00000"/>
          <w:sz w:val="24"/>
          <w:szCs w:val="24"/>
          <w:lang w:val="en-US"/>
        </w:rPr>
      </w:pPr>
    </w:p>
    <w:p w:rsidR="000E6ACF" w:rsidRPr="008576ED" w:rsidRDefault="0089211B" w:rsidP="008576ED">
      <w:pPr>
        <w:autoSpaceDE w:val="0"/>
        <w:autoSpaceDN w:val="0"/>
        <w:adjustRightInd w:val="0"/>
        <w:rPr>
          <w:rFonts w:ascii="Times New Roman" w:hAnsi="Times New Roman"/>
          <w:sz w:val="24"/>
          <w:szCs w:val="24"/>
        </w:rPr>
      </w:pPr>
      <w:r w:rsidRPr="008576ED">
        <w:rPr>
          <w:rFonts w:ascii="Times New Roman" w:hAnsi="Times New Roman"/>
          <w:sz w:val="24"/>
          <w:szCs w:val="24"/>
        </w:rPr>
        <w:t xml:space="preserve">Beneficiari indirecți : </w:t>
      </w:r>
    </w:p>
    <w:p w:rsidR="0056652A" w:rsidRPr="002A47D7" w:rsidRDefault="002D10C2" w:rsidP="0056652A">
      <w:pPr>
        <w:pStyle w:val="Default"/>
        <w:numPr>
          <w:ilvl w:val="1"/>
          <w:numId w:val="13"/>
        </w:numPr>
        <w:jc w:val="both"/>
        <w:rPr>
          <w:rFonts w:ascii="Times New Roman" w:hAnsi="Times New Roman" w:cs="Times New Roman"/>
          <w:bCs/>
          <w:color w:val="auto"/>
        </w:rPr>
      </w:pPr>
      <w:r w:rsidRPr="002A47D7">
        <w:rPr>
          <w:rFonts w:ascii="Times New Roman" w:hAnsi="Times New Roman" w:cs="Times New Roman"/>
          <w:bCs/>
          <w:color w:val="auto"/>
        </w:rPr>
        <w:t xml:space="preserve">persoane fizice autorizate și persoane juridice </w:t>
      </w:r>
    </w:p>
    <w:p w:rsidR="002D10C2" w:rsidRPr="002A47D7" w:rsidRDefault="002D10C2" w:rsidP="0056652A">
      <w:pPr>
        <w:pStyle w:val="Default"/>
        <w:numPr>
          <w:ilvl w:val="1"/>
          <w:numId w:val="13"/>
        </w:numPr>
        <w:jc w:val="both"/>
        <w:rPr>
          <w:rFonts w:ascii="Times New Roman" w:hAnsi="Times New Roman" w:cs="Times New Roman"/>
          <w:bCs/>
          <w:color w:val="auto"/>
        </w:rPr>
      </w:pPr>
      <w:r w:rsidRPr="002A47D7">
        <w:rPr>
          <w:rFonts w:ascii="Times New Roman" w:hAnsi="Times New Roman" w:cs="Times New Roman"/>
          <w:bCs/>
          <w:color w:val="auto"/>
        </w:rPr>
        <w:t xml:space="preserve">grupuri de producători, forme asociative de producători </w:t>
      </w:r>
    </w:p>
    <w:p w:rsidR="002D10C2" w:rsidRPr="002A47D7" w:rsidRDefault="002D10C2" w:rsidP="0056652A">
      <w:pPr>
        <w:pStyle w:val="Default"/>
        <w:numPr>
          <w:ilvl w:val="1"/>
          <w:numId w:val="13"/>
        </w:numPr>
        <w:jc w:val="both"/>
        <w:rPr>
          <w:rFonts w:ascii="Times New Roman" w:hAnsi="Times New Roman" w:cs="Times New Roman"/>
          <w:bCs/>
          <w:color w:val="auto"/>
        </w:rPr>
      </w:pPr>
      <w:r w:rsidRPr="002A47D7">
        <w:rPr>
          <w:rFonts w:ascii="Times New Roman" w:hAnsi="Times New Roman" w:cs="Times New Roman"/>
          <w:bCs/>
          <w:color w:val="auto"/>
        </w:rPr>
        <w:t xml:space="preserve">societate civilă </w:t>
      </w:r>
    </w:p>
    <w:p w:rsidR="00EF6373" w:rsidRPr="00126F11" w:rsidRDefault="002D10C2" w:rsidP="00126F11">
      <w:pPr>
        <w:pStyle w:val="Default"/>
        <w:numPr>
          <w:ilvl w:val="1"/>
          <w:numId w:val="13"/>
        </w:numPr>
        <w:jc w:val="both"/>
        <w:rPr>
          <w:rFonts w:ascii="Times New Roman" w:hAnsi="Times New Roman" w:cs="Times New Roman"/>
          <w:bCs/>
          <w:color w:val="auto"/>
        </w:rPr>
      </w:pPr>
      <w:r w:rsidRPr="002A47D7">
        <w:rPr>
          <w:rFonts w:ascii="Times New Roman" w:hAnsi="Times New Roman" w:cs="Times New Roman"/>
          <w:bCs/>
          <w:color w:val="auto"/>
        </w:rPr>
        <w:t>entități publice</w:t>
      </w:r>
    </w:p>
    <w:p w:rsidR="0056652A" w:rsidRPr="002A47D7" w:rsidRDefault="0089211B" w:rsidP="00126F11">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lastRenderedPageBreak/>
        <w:tab/>
      </w:r>
      <w:bookmarkStart w:id="17" w:name="_Toc497664973"/>
      <w:r w:rsidRPr="002A47D7">
        <w:rPr>
          <w:rFonts w:ascii="Times New Roman" w:hAnsi="Times New Roman" w:cs="Times New Roman"/>
          <w:sz w:val="24"/>
          <w:szCs w:val="24"/>
          <w:u w:val="single"/>
        </w:rPr>
        <w:t>CAPITOLUL 5 :</w:t>
      </w:r>
      <w:r w:rsidRPr="002A47D7">
        <w:rPr>
          <w:rFonts w:ascii="Times New Roman" w:hAnsi="Times New Roman" w:cs="Times New Roman"/>
          <w:sz w:val="24"/>
          <w:szCs w:val="24"/>
        </w:rPr>
        <w:t xml:space="preserve">  Condiții minime obligatorii pentru acordarea sprijinului</w:t>
      </w:r>
      <w:bookmarkEnd w:id="17"/>
      <w:r w:rsidR="0056652A" w:rsidRPr="002A47D7">
        <w:rPr>
          <w:rFonts w:ascii="Times New Roman" w:hAnsi="Times New Roman" w:cs="Times New Roman"/>
          <w:sz w:val="24"/>
          <w:szCs w:val="24"/>
        </w:rPr>
        <w:t xml:space="preserve"> EURI</w:t>
      </w:r>
    </w:p>
    <w:p w:rsidR="007B24CF" w:rsidRPr="004943B1" w:rsidRDefault="00D45D5D" w:rsidP="007B24C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hAnsi="Times New Roman" w:cs="Times New Roman"/>
          <w:sz w:val="24"/>
          <w:szCs w:val="24"/>
        </w:rPr>
        <w:tab/>
      </w:r>
      <w:proofErr w:type="gramStart"/>
      <w:r w:rsidR="007B24CF" w:rsidRPr="004943B1">
        <w:rPr>
          <w:rFonts w:ascii="Times New Roman" w:eastAsiaTheme="minorHAnsi" w:hAnsi="Times New Roman" w:cs="Times New Roman"/>
          <w:color w:val="000000"/>
          <w:sz w:val="24"/>
          <w:szCs w:val="24"/>
          <w:lang w:val="en-US"/>
        </w:rPr>
        <w:t>Un</w:t>
      </w:r>
      <w:proofErr w:type="gramEnd"/>
      <w:r w:rsidR="007B24CF" w:rsidRPr="004943B1">
        <w:rPr>
          <w:rFonts w:ascii="Times New Roman" w:eastAsiaTheme="minorHAnsi" w:hAnsi="Times New Roman" w:cs="Times New Roman"/>
          <w:color w:val="000000"/>
          <w:sz w:val="24"/>
          <w:szCs w:val="24"/>
          <w:lang w:val="en-US"/>
        </w:rPr>
        <w:t xml:space="preserve"> solicitant/beneficiar, după caz, poate obţine finanţare nerambursabilă, cu îndeplinirea cumulativă a următoarelor condiţii: </w:t>
      </w:r>
    </w:p>
    <w:p w:rsidR="007B24CF" w:rsidRPr="004943B1" w:rsidRDefault="007B24CF" w:rsidP="007B24CF">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a) </w:t>
      </w:r>
      <w:proofErr w:type="gramStart"/>
      <w:r w:rsidRPr="004943B1">
        <w:rPr>
          <w:rFonts w:ascii="Times New Roman" w:eastAsiaTheme="minorHAnsi" w:hAnsi="Times New Roman" w:cs="Times New Roman"/>
          <w:color w:val="000000"/>
          <w:sz w:val="24"/>
          <w:szCs w:val="24"/>
          <w:lang w:val="en-US"/>
        </w:rPr>
        <w:t>respectarea</w:t>
      </w:r>
      <w:proofErr w:type="gramEnd"/>
      <w:r w:rsidRPr="004943B1">
        <w:rPr>
          <w:rFonts w:ascii="Times New Roman" w:eastAsiaTheme="minorHAnsi" w:hAnsi="Times New Roman" w:cs="Times New Roman"/>
          <w:color w:val="000000"/>
          <w:sz w:val="24"/>
          <w:szCs w:val="24"/>
          <w:lang w:val="en-US"/>
        </w:rPr>
        <w:t xml:space="preserve"> condiţiilor de eligibilitate ale acestuia şi a regulilor ajutoarelor de stat, respectiv a celor de minimis, după caz; </w:t>
      </w:r>
    </w:p>
    <w:p w:rsidR="007B24CF" w:rsidRDefault="007B24CF" w:rsidP="007B24CF">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b) </w:t>
      </w:r>
      <w:proofErr w:type="gramStart"/>
      <w:r w:rsidRPr="004943B1">
        <w:rPr>
          <w:rFonts w:ascii="Times New Roman" w:eastAsiaTheme="minorHAnsi" w:hAnsi="Times New Roman" w:cs="Times New Roman"/>
          <w:color w:val="000000"/>
          <w:sz w:val="24"/>
          <w:szCs w:val="24"/>
          <w:lang w:val="en-US"/>
        </w:rPr>
        <w:t>nu</w:t>
      </w:r>
      <w:proofErr w:type="gramEnd"/>
      <w:r w:rsidRPr="004943B1">
        <w:rPr>
          <w:rFonts w:ascii="Times New Roman" w:eastAsiaTheme="minorHAnsi" w:hAnsi="Times New Roman" w:cs="Times New Roman"/>
          <w:color w:val="000000"/>
          <w:sz w:val="24"/>
          <w:szCs w:val="24"/>
          <w:lang w:val="en-US"/>
        </w:rPr>
        <w:t xml:space="preserve"> sunt create condiţiile pentru a obţine în mod necuvenit un avantaj, în sensul prevederilor art. 60 din Regulamentul (UE) nr. 1.306/2013 al Parlamentului European şi al Consiliului din 17 decembrie 2013 privind finanţarea, gestionarea şi monitorizarea politicii agricole comune şi de abrogare a Regulamentelor (CEE) nr. </w:t>
      </w:r>
      <w:proofErr w:type="gramStart"/>
      <w:r w:rsidRPr="004943B1">
        <w:rPr>
          <w:rFonts w:ascii="Times New Roman" w:eastAsiaTheme="minorHAnsi" w:hAnsi="Times New Roman" w:cs="Times New Roman"/>
          <w:color w:val="000000"/>
          <w:sz w:val="24"/>
          <w:szCs w:val="24"/>
          <w:lang w:val="en-US"/>
        </w:rPr>
        <w:t>352/78,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165/94,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2.799/98,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814/2000,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1.290/2005 şi (CE) nr.</w:t>
      </w:r>
      <w:proofErr w:type="gramEnd"/>
      <w:r w:rsidRPr="004943B1">
        <w:rPr>
          <w:rFonts w:ascii="Times New Roman" w:eastAsiaTheme="minorHAnsi" w:hAnsi="Times New Roman" w:cs="Times New Roman"/>
          <w:color w:val="000000"/>
          <w:sz w:val="24"/>
          <w:szCs w:val="24"/>
          <w:lang w:val="en-US"/>
        </w:rPr>
        <w:t xml:space="preserve"> 485/2008 al Consiliului, în orice etapă de derulare a proiectului; </w:t>
      </w:r>
    </w:p>
    <w:p w:rsidR="007B24CF" w:rsidRDefault="007B24CF" w:rsidP="007B24CF">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c) prezentarea dovezii cofinanţării private a investiţiei, prin extras de cont şi/sau contract de credit acordat în vederea implementării proiectului, prin deschiderea unui cont special al proiectului în care se virează/depune minimum 50% din suma reprezentând cofinanţarea privată, disponibilul din acest cont fiind destinat plăţilor efectuate de solicitant în vederea implementării proiectului. </w:t>
      </w:r>
      <w:proofErr w:type="gramStart"/>
      <w:r w:rsidRPr="004943B1">
        <w:rPr>
          <w:rFonts w:ascii="Times New Roman" w:eastAsiaTheme="minorHAnsi" w:hAnsi="Times New Roman" w:cs="Times New Roman"/>
          <w:color w:val="000000"/>
          <w:sz w:val="24"/>
          <w:szCs w:val="24"/>
          <w:lang w:val="en-US"/>
        </w:rPr>
        <w:t>Cheltuielile vor fi verificate la depunerea primei cereri de plată.</w:t>
      </w:r>
      <w:proofErr w:type="gramEnd"/>
      <w:r w:rsidRPr="004943B1">
        <w:rPr>
          <w:rFonts w:ascii="Times New Roman" w:eastAsiaTheme="minorHAnsi" w:hAnsi="Times New Roman" w:cs="Times New Roman"/>
          <w:color w:val="000000"/>
          <w:sz w:val="24"/>
          <w:szCs w:val="24"/>
          <w:lang w:val="en-US"/>
        </w:rPr>
        <w:t xml:space="preserve"> La depunerea următoarelor cereri de plată, condiţia prezentării extrasului de cont, în vederea verificării operaţiunilor întreprinse, nu se mai aplică.</w:t>
      </w:r>
    </w:p>
    <w:p w:rsidR="007B24CF" w:rsidRPr="007B44C5" w:rsidRDefault="007B24CF" w:rsidP="007B24CF">
      <w:pPr>
        <w:shd w:val="clear" w:color="auto" w:fill="4F81BD" w:themeFill="accent1"/>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b/>
          <w:bCs/>
          <w:color w:val="000000"/>
          <w:sz w:val="24"/>
          <w:szCs w:val="24"/>
        </w:rPr>
        <w:t xml:space="preserve">Atenție! </w:t>
      </w:r>
    </w:p>
    <w:p w:rsidR="007B24CF" w:rsidRPr="007B44C5" w:rsidRDefault="007B24CF" w:rsidP="007B24CF">
      <w:pPr>
        <w:shd w:val="clear" w:color="auto" w:fill="4F81BD" w:themeFill="accent1"/>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color w:val="000000"/>
          <w:sz w:val="24"/>
          <w:szCs w:val="24"/>
        </w:rPr>
        <w:t xml:space="preserve">Pentru justificarea condiţiilor minime obligatorii specifice proiectului dumneavoastră este necesar să prezentaţi în cadrul Studiului de Fezabilitate toate informaţiile concludente în acest sens, iar documentele justificative vor susţine aceste informaţii. </w:t>
      </w:r>
    </w:p>
    <w:p w:rsidR="007B24CF" w:rsidRPr="007B24CF" w:rsidRDefault="007B24CF" w:rsidP="007B24CF">
      <w:pPr>
        <w:shd w:val="clear" w:color="auto" w:fill="4F81BD" w:themeFill="accent1"/>
        <w:jc w:val="both"/>
        <w:rPr>
          <w:rFonts w:ascii="Times New Roman" w:hAnsi="Times New Roman" w:cs="Times New Roman"/>
          <w:b/>
          <w:color w:val="00B050"/>
          <w:sz w:val="24"/>
          <w:szCs w:val="24"/>
        </w:rPr>
      </w:pPr>
      <w:r w:rsidRPr="007B44C5">
        <w:rPr>
          <w:rFonts w:ascii="Times New Roman" w:eastAsiaTheme="minorHAnsi" w:hAnsi="Times New Roman" w:cs="Times New Roman"/>
          <w:color w:val="000000"/>
          <w:sz w:val="24"/>
          <w:szCs w:val="24"/>
        </w:rPr>
        <w:t>În cazul depunerii mai multor proiecte, solicitantul/ beneficiarul, după caz, trebuie să dovedească existenţa cofinanţării private cumulat pentru toate proiectele.</w:t>
      </w:r>
    </w:p>
    <w:p w:rsidR="007B24CF" w:rsidRDefault="007B24CF" w:rsidP="006A6698">
      <w:pPr>
        <w:spacing w:line="360" w:lineRule="auto"/>
        <w:rPr>
          <w:rFonts w:ascii="Times New Roman" w:hAnsi="Times New Roman"/>
          <w:color w:val="000000" w:themeColor="text1"/>
          <w:sz w:val="24"/>
          <w:szCs w:val="24"/>
        </w:rPr>
      </w:pPr>
      <w:r w:rsidRPr="00331FC7">
        <w:rPr>
          <w:rFonts w:ascii="Times New Roman" w:hAnsi="Times New Roman"/>
          <w:color w:val="000000" w:themeColor="text1"/>
          <w:sz w:val="24"/>
          <w:szCs w:val="24"/>
        </w:rPr>
        <w:t>Pentru a fi eligibile, toate cheltuielile aferente implementarii proiectului trebuie să fie efectuate pe teritoriul GAL.</w:t>
      </w:r>
    </w:p>
    <w:p w:rsidR="007B24CF" w:rsidRPr="00EA4EE4" w:rsidRDefault="007B24CF" w:rsidP="007B24CF">
      <w:pPr>
        <w:spacing w:line="360" w:lineRule="auto"/>
        <w:ind w:firstLine="720"/>
        <w:rPr>
          <w:rFonts w:ascii="Times New Roman" w:hAnsi="Times New Roman"/>
          <w:b/>
          <w:sz w:val="24"/>
          <w:szCs w:val="24"/>
        </w:rPr>
      </w:pPr>
      <w:r w:rsidRPr="00EA4EE4">
        <w:rPr>
          <w:rFonts w:ascii="Times New Roman" w:hAnsi="Times New Roman"/>
          <w:b/>
          <w:sz w:val="24"/>
          <w:szCs w:val="24"/>
        </w:rPr>
        <w:t>CONDITII DE ELIGIBILITATE :</w:t>
      </w:r>
    </w:p>
    <w:p w:rsidR="007B24CF" w:rsidRPr="00EA4EE4" w:rsidRDefault="007B24CF" w:rsidP="007B24CF">
      <w:pPr>
        <w:spacing w:line="360" w:lineRule="auto"/>
        <w:ind w:firstLine="720"/>
        <w:rPr>
          <w:rFonts w:ascii="Times New Roman" w:hAnsi="Times New Roman"/>
          <w:b/>
          <w:sz w:val="24"/>
          <w:szCs w:val="24"/>
        </w:rPr>
      </w:pPr>
      <w:r w:rsidRPr="00EA4EE4">
        <w:rPr>
          <w:rFonts w:ascii="Times New Roman" w:hAnsi="Times New Roman"/>
          <w:b/>
          <w:sz w:val="24"/>
          <w:szCs w:val="24"/>
        </w:rPr>
        <w:t>CONDIȚII DE ELIGIBILITATE ALE SOLICITANTULUI</w:t>
      </w:r>
    </w:p>
    <w:p w:rsidR="007B24CF" w:rsidRPr="000161FB" w:rsidRDefault="007B24CF" w:rsidP="007B24CF">
      <w:pPr>
        <w:pStyle w:val="ListParagraph"/>
        <w:numPr>
          <w:ilvl w:val="0"/>
          <w:numId w:val="41"/>
        </w:numPr>
        <w:spacing w:after="240" w:line="276" w:lineRule="auto"/>
        <w:rPr>
          <w:rFonts w:ascii="Times New Roman" w:hAnsi="Times New Roman"/>
          <w:b/>
          <w:bCs/>
          <w:sz w:val="24"/>
          <w:szCs w:val="24"/>
        </w:rPr>
      </w:pPr>
      <w:r w:rsidRPr="000161FB">
        <w:rPr>
          <w:rFonts w:ascii="Times New Roman" w:hAnsi="Times New Roman"/>
          <w:b/>
          <w:bCs/>
          <w:sz w:val="24"/>
        </w:rPr>
        <w:t xml:space="preserve">Solicitantul </w:t>
      </w:r>
      <w:proofErr w:type="gramStart"/>
      <w:r w:rsidRPr="000161FB">
        <w:rPr>
          <w:rFonts w:ascii="Times New Roman" w:hAnsi="Times New Roman"/>
          <w:b/>
          <w:bCs/>
          <w:sz w:val="24"/>
        </w:rPr>
        <w:t>este</w:t>
      </w:r>
      <w:proofErr w:type="gramEnd"/>
      <w:r w:rsidRPr="000161FB">
        <w:rPr>
          <w:rFonts w:ascii="Times New Roman" w:hAnsi="Times New Roman"/>
          <w:b/>
          <w:bCs/>
          <w:sz w:val="24"/>
        </w:rPr>
        <w:t xml:space="preserve"> înregistrat în Registrul debitorilor AFIR atât pentru Programul SAPARD, cât și pentru FEADR?</w:t>
      </w:r>
    </w:p>
    <w:p w:rsidR="007B24CF" w:rsidRDefault="007B24CF" w:rsidP="007B24CF">
      <w:pPr>
        <w:pStyle w:val="ListParagraph"/>
        <w:spacing w:after="240" w:line="360" w:lineRule="auto"/>
        <w:rPr>
          <w:rFonts w:ascii="Times New Roman" w:hAnsi="Times New Roman"/>
          <w:sz w:val="24"/>
        </w:rPr>
      </w:pPr>
      <w:r>
        <w:rPr>
          <w:rFonts w:ascii="Times New Roman" w:hAnsi="Times New Roman"/>
          <w:sz w:val="24"/>
        </w:rPr>
        <w:t xml:space="preserve">GAL </w:t>
      </w:r>
      <w:proofErr w:type="gramStart"/>
      <w:r>
        <w:rPr>
          <w:rFonts w:ascii="Times New Roman" w:hAnsi="Times New Roman"/>
          <w:sz w:val="24"/>
        </w:rPr>
        <w:t>va</w:t>
      </w:r>
      <w:proofErr w:type="gramEnd"/>
      <w:r>
        <w:rPr>
          <w:rFonts w:ascii="Times New Roman" w:hAnsi="Times New Roman"/>
          <w:sz w:val="24"/>
        </w:rPr>
        <w:t xml:space="preserve"> trimite o solicitare către OJFIR pentru verificarea acestui criteriu</w:t>
      </w:r>
    </w:p>
    <w:p w:rsidR="007B24CF" w:rsidRDefault="007B24CF" w:rsidP="007B24CF">
      <w:pPr>
        <w:autoSpaceDE w:val="0"/>
        <w:autoSpaceDN w:val="0"/>
        <w:adjustRightInd w:val="0"/>
        <w:ind w:left="720"/>
        <w:jc w:val="both"/>
        <w:rPr>
          <w:rFonts w:ascii="Times New Roman" w:hAnsi="Times New Roman"/>
          <w:sz w:val="24"/>
          <w:szCs w:val="24"/>
        </w:rPr>
      </w:pPr>
      <w:r>
        <w:rPr>
          <w:rFonts w:ascii="Times New Roman" w:hAnsi="Times New Roman"/>
          <w:sz w:val="24"/>
          <w:szCs w:val="24"/>
        </w:rPr>
        <w:t>Verificarea acestui criteriu de eligibilitate se face conform Metodologiei din Fișa de evaluare generală a proiectului E1.2L</w:t>
      </w:r>
    </w:p>
    <w:p w:rsidR="007B24CF" w:rsidRPr="000161FB" w:rsidRDefault="007B24CF" w:rsidP="007B24CF">
      <w:pPr>
        <w:pStyle w:val="ListParagraph"/>
        <w:numPr>
          <w:ilvl w:val="0"/>
          <w:numId w:val="41"/>
        </w:numPr>
        <w:spacing w:after="240" w:line="276" w:lineRule="auto"/>
        <w:rPr>
          <w:rFonts w:ascii="Times New Roman" w:hAnsi="Times New Roman"/>
          <w:b/>
          <w:bCs/>
          <w:sz w:val="24"/>
          <w:szCs w:val="24"/>
        </w:rPr>
      </w:pPr>
      <w:r w:rsidRPr="000161FB">
        <w:rPr>
          <w:rFonts w:ascii="Times New Roman" w:hAnsi="Times New Roman"/>
          <w:b/>
          <w:bCs/>
          <w:spacing w:val="-4"/>
          <w:sz w:val="24"/>
        </w:rPr>
        <w:t>Solicitantul şi-</w:t>
      </w:r>
      <w:proofErr w:type="gramStart"/>
      <w:r w:rsidRPr="000161FB">
        <w:rPr>
          <w:rFonts w:ascii="Times New Roman" w:hAnsi="Times New Roman"/>
          <w:b/>
          <w:bCs/>
          <w:spacing w:val="-4"/>
          <w:sz w:val="24"/>
        </w:rPr>
        <w:t>a</w:t>
      </w:r>
      <w:proofErr w:type="gramEnd"/>
      <w:r w:rsidRPr="000161FB">
        <w:rPr>
          <w:rFonts w:ascii="Times New Roman" w:hAnsi="Times New Roman"/>
          <w:b/>
          <w:bCs/>
          <w:spacing w:val="-4"/>
          <w:sz w:val="24"/>
        </w:rPr>
        <w:t xml:space="preserve"> însuşit în totalitate angajamentele asumate în Declaraţia pe proprie răspundere, secțiunea (F) din CF?</w:t>
      </w:r>
    </w:p>
    <w:p w:rsidR="007B24CF" w:rsidRDefault="007B24CF" w:rsidP="007B24CF">
      <w:pPr>
        <w:pStyle w:val="ListParagraph"/>
        <w:spacing w:after="240" w:line="276" w:lineRule="auto"/>
        <w:rPr>
          <w:rFonts w:ascii="Times New Roman" w:hAnsi="Times New Roman"/>
          <w:spacing w:val="-4"/>
          <w:sz w:val="24"/>
        </w:rPr>
      </w:pPr>
      <w:r>
        <w:rPr>
          <w:rFonts w:ascii="Times New Roman" w:hAnsi="Times New Roman"/>
          <w:spacing w:val="-4"/>
          <w:sz w:val="24"/>
        </w:rPr>
        <w:lastRenderedPageBreak/>
        <w:t xml:space="preserve">Documente </w:t>
      </w:r>
      <w:proofErr w:type="gramStart"/>
      <w:r>
        <w:rPr>
          <w:rFonts w:ascii="Times New Roman" w:hAnsi="Times New Roman"/>
          <w:spacing w:val="-4"/>
          <w:sz w:val="24"/>
        </w:rPr>
        <w:t>verificate :</w:t>
      </w:r>
      <w:proofErr w:type="gramEnd"/>
      <w:r>
        <w:rPr>
          <w:rFonts w:ascii="Times New Roman" w:hAnsi="Times New Roman"/>
          <w:spacing w:val="-4"/>
          <w:sz w:val="24"/>
        </w:rPr>
        <w:t xml:space="preserve"> </w:t>
      </w:r>
    </w:p>
    <w:p w:rsidR="007B24CF" w:rsidRPr="00022030" w:rsidRDefault="007B24CF" w:rsidP="007B24CF">
      <w:pPr>
        <w:pStyle w:val="ListParagraph"/>
        <w:numPr>
          <w:ilvl w:val="0"/>
          <w:numId w:val="42"/>
        </w:numPr>
        <w:tabs>
          <w:tab w:val="clear" w:pos="5970"/>
        </w:tabs>
        <w:spacing w:after="240" w:line="276" w:lineRule="auto"/>
        <w:rPr>
          <w:rFonts w:ascii="Times New Roman" w:hAnsi="Times New Roman"/>
          <w:b/>
          <w:sz w:val="24"/>
          <w:szCs w:val="24"/>
        </w:rPr>
      </w:pPr>
      <w:r>
        <w:rPr>
          <w:rFonts w:ascii="Times New Roman" w:hAnsi="Times New Roman"/>
          <w:spacing w:val="-4"/>
          <w:sz w:val="24"/>
        </w:rPr>
        <w:t>Cererea de finanțare completată și senată de reprezentantul legal al solicitantului</w:t>
      </w:r>
    </w:p>
    <w:p w:rsidR="007B24CF" w:rsidRPr="004D6DF9" w:rsidRDefault="007B24CF" w:rsidP="007B24CF">
      <w:pPr>
        <w:pStyle w:val="ListParagraph"/>
        <w:autoSpaceDE w:val="0"/>
        <w:autoSpaceDN w:val="0"/>
        <w:adjustRightInd w:val="0"/>
        <w:rPr>
          <w:rFonts w:ascii="Times New Roman" w:hAnsi="Times New Roman"/>
          <w:sz w:val="24"/>
          <w:szCs w:val="24"/>
        </w:rPr>
      </w:pPr>
      <w:r w:rsidRPr="004D6DF9">
        <w:rPr>
          <w:rFonts w:ascii="Times New Roman" w:hAnsi="Times New Roman"/>
          <w:sz w:val="24"/>
          <w:szCs w:val="24"/>
        </w:rPr>
        <w:t>Verificarea acestui criteriu de eligibilitate se face conform Metodologiei din Fișa de evaluare generală a proiectului E1.2L</w:t>
      </w:r>
    </w:p>
    <w:p w:rsidR="007B24CF" w:rsidRPr="00022030" w:rsidRDefault="007B24CF" w:rsidP="007B24CF">
      <w:pPr>
        <w:pStyle w:val="ListParagraph"/>
        <w:tabs>
          <w:tab w:val="clear" w:pos="5970"/>
        </w:tabs>
        <w:spacing w:after="240" w:line="276" w:lineRule="auto"/>
        <w:rPr>
          <w:rFonts w:ascii="Times New Roman" w:hAnsi="Times New Roman"/>
          <w:b/>
          <w:sz w:val="24"/>
          <w:szCs w:val="24"/>
        </w:rPr>
      </w:pPr>
    </w:p>
    <w:p w:rsidR="007B24CF" w:rsidRPr="000161FB" w:rsidRDefault="007B24CF" w:rsidP="007B24CF">
      <w:pPr>
        <w:pStyle w:val="ListParagraph"/>
        <w:numPr>
          <w:ilvl w:val="0"/>
          <w:numId w:val="41"/>
        </w:numPr>
        <w:spacing w:after="240" w:line="276" w:lineRule="auto"/>
        <w:rPr>
          <w:rFonts w:ascii="Times New Roman" w:hAnsi="Times New Roman"/>
          <w:b/>
          <w:bCs/>
          <w:sz w:val="24"/>
          <w:szCs w:val="24"/>
        </w:rPr>
      </w:pPr>
      <w:r w:rsidRPr="000161FB">
        <w:rPr>
          <w:rFonts w:ascii="Times New Roman" w:hAnsi="Times New Roman"/>
          <w:b/>
          <w:bCs/>
          <w:sz w:val="24"/>
        </w:rPr>
        <w:t>Solicitantul are în implementare proiecte în cadrul uneia dintre măsurile 141, 112,  411-141, 411-112 aferente PNDR 2007 – 2013 sau are proiect depus submăsura 6.1 sau 6.3 şi nu i s-a acordat încă cea de-a doua tranşă de plată?</w:t>
      </w:r>
    </w:p>
    <w:p w:rsidR="007B24CF" w:rsidRDefault="007B24CF" w:rsidP="007B24CF">
      <w:pPr>
        <w:autoSpaceDE w:val="0"/>
        <w:autoSpaceDN w:val="0"/>
        <w:adjustRightInd w:val="0"/>
        <w:ind w:left="720"/>
        <w:jc w:val="both"/>
        <w:rPr>
          <w:rFonts w:ascii="Times New Roman" w:hAnsi="Times New Roman"/>
          <w:sz w:val="24"/>
          <w:szCs w:val="24"/>
        </w:rPr>
      </w:pPr>
      <w:r>
        <w:rPr>
          <w:rFonts w:ascii="Times New Roman" w:hAnsi="Times New Roman"/>
          <w:sz w:val="24"/>
          <w:szCs w:val="24"/>
        </w:rPr>
        <w:t>Verificarea acestui criteriu de eligibilitate se face conform Metodologiei din Fișa de evaluare generală a proiectului E1.2L</w:t>
      </w:r>
    </w:p>
    <w:p w:rsidR="007B24CF" w:rsidRPr="00022030" w:rsidRDefault="007B24CF" w:rsidP="007B24CF">
      <w:pPr>
        <w:pStyle w:val="ListParagraph"/>
        <w:spacing w:after="240" w:line="276" w:lineRule="auto"/>
        <w:rPr>
          <w:rFonts w:ascii="Times New Roman" w:hAnsi="Times New Roman"/>
          <w:b/>
          <w:sz w:val="24"/>
          <w:szCs w:val="24"/>
        </w:rPr>
      </w:pPr>
    </w:p>
    <w:p w:rsidR="007B24CF" w:rsidRPr="000161FB" w:rsidRDefault="007B24CF" w:rsidP="007B24CF">
      <w:pPr>
        <w:pStyle w:val="ListParagraph"/>
        <w:numPr>
          <w:ilvl w:val="0"/>
          <w:numId w:val="41"/>
        </w:numPr>
        <w:spacing w:before="120" w:after="120"/>
        <w:rPr>
          <w:rFonts w:ascii="Times New Roman" w:hAnsi="Times New Roman"/>
          <w:b/>
        </w:rPr>
      </w:pPr>
      <w:r w:rsidRPr="00022030">
        <w:rPr>
          <w:rFonts w:ascii="Times New Roman" w:hAnsi="Times New Roman"/>
          <w:bCs/>
          <w:sz w:val="24"/>
        </w:rPr>
        <w:t xml:space="preserve"> </w:t>
      </w:r>
      <w:r w:rsidRPr="000161FB">
        <w:rPr>
          <w:rFonts w:ascii="Times New Roman" w:hAnsi="Times New Roman"/>
          <w:b/>
          <w:sz w:val="24"/>
        </w:rPr>
        <w:t>Solicitantul nu trebuie să fie în dificultate, în conformitate cu legislația în vigoare</w:t>
      </w:r>
    </w:p>
    <w:p w:rsidR="007B24CF" w:rsidRPr="000161FB" w:rsidRDefault="007B24CF" w:rsidP="007B24CF">
      <w:pPr>
        <w:pStyle w:val="ListParagraph"/>
        <w:spacing w:after="240" w:line="276" w:lineRule="auto"/>
        <w:rPr>
          <w:rFonts w:ascii="Times New Roman" w:hAnsi="Times New Roman"/>
          <w:bCs/>
          <w:sz w:val="24"/>
          <w:szCs w:val="24"/>
        </w:rPr>
      </w:pPr>
      <w:r w:rsidRPr="000161FB">
        <w:rPr>
          <w:rFonts w:ascii="Times New Roman" w:hAnsi="Times New Roman"/>
          <w:bCs/>
          <w:sz w:val="24"/>
          <w:szCs w:val="24"/>
        </w:rPr>
        <w:t xml:space="preserve">Documente </w:t>
      </w:r>
      <w:proofErr w:type="gramStart"/>
      <w:r w:rsidRPr="000161FB">
        <w:rPr>
          <w:rFonts w:ascii="Times New Roman" w:hAnsi="Times New Roman"/>
          <w:bCs/>
          <w:sz w:val="24"/>
          <w:szCs w:val="24"/>
        </w:rPr>
        <w:t>verificate :</w:t>
      </w:r>
      <w:proofErr w:type="gramEnd"/>
    </w:p>
    <w:p w:rsidR="007B24CF" w:rsidRPr="000161FB" w:rsidRDefault="007B24CF" w:rsidP="007B24CF">
      <w:pPr>
        <w:pStyle w:val="ListParagraph"/>
        <w:numPr>
          <w:ilvl w:val="0"/>
          <w:numId w:val="42"/>
        </w:numPr>
        <w:spacing w:after="240" w:line="276" w:lineRule="auto"/>
        <w:rPr>
          <w:rFonts w:ascii="Times New Roman" w:hAnsi="Times New Roman"/>
          <w:bCs/>
          <w:sz w:val="24"/>
          <w:szCs w:val="24"/>
        </w:rPr>
      </w:pPr>
      <w:r w:rsidRPr="000161FB">
        <w:rPr>
          <w:rFonts w:ascii="Times New Roman" w:hAnsi="Times New Roman"/>
          <w:bCs/>
          <w:sz w:val="24"/>
          <w:szCs w:val="24"/>
        </w:rPr>
        <w:t>Situații financiare</w:t>
      </w:r>
    </w:p>
    <w:p w:rsidR="007B24CF" w:rsidRDefault="007B24CF" w:rsidP="007B24CF">
      <w:pPr>
        <w:pStyle w:val="ListParagraph"/>
        <w:numPr>
          <w:ilvl w:val="0"/>
          <w:numId w:val="42"/>
        </w:numPr>
        <w:spacing w:after="240" w:line="276" w:lineRule="auto"/>
        <w:rPr>
          <w:rFonts w:ascii="Times New Roman" w:hAnsi="Times New Roman"/>
          <w:bCs/>
          <w:sz w:val="24"/>
          <w:szCs w:val="24"/>
        </w:rPr>
      </w:pPr>
      <w:r w:rsidRPr="000161FB">
        <w:rPr>
          <w:rFonts w:ascii="Times New Roman" w:hAnsi="Times New Roman"/>
          <w:bCs/>
          <w:sz w:val="24"/>
          <w:szCs w:val="24"/>
        </w:rPr>
        <w:t>Declarația cu privire la neîncadrarea în categoria de firme în dificultate</w:t>
      </w:r>
    </w:p>
    <w:p w:rsidR="007B24CF" w:rsidRPr="004D6DF9" w:rsidRDefault="007B24CF" w:rsidP="007B24CF">
      <w:pPr>
        <w:pStyle w:val="ListParagraph"/>
        <w:autoSpaceDE w:val="0"/>
        <w:autoSpaceDN w:val="0"/>
        <w:adjustRightInd w:val="0"/>
        <w:rPr>
          <w:rFonts w:ascii="Times New Roman" w:hAnsi="Times New Roman"/>
          <w:sz w:val="24"/>
          <w:szCs w:val="24"/>
        </w:rPr>
      </w:pPr>
      <w:r w:rsidRPr="004D6DF9">
        <w:rPr>
          <w:rFonts w:ascii="Times New Roman" w:hAnsi="Times New Roman"/>
          <w:sz w:val="24"/>
          <w:szCs w:val="24"/>
        </w:rPr>
        <w:t>Verificarea acestui criteriu de eligibilitate se face conform Metodologiei din Fișa de evaluare generală a proiectului E1.2L</w:t>
      </w:r>
    </w:p>
    <w:p w:rsidR="007B24CF" w:rsidRDefault="007B24CF" w:rsidP="007B24CF">
      <w:pPr>
        <w:spacing w:line="360" w:lineRule="auto"/>
        <w:rPr>
          <w:rFonts w:ascii="Times New Roman" w:hAnsi="Times New Roman"/>
          <w:color w:val="000000" w:themeColor="text1"/>
          <w:sz w:val="24"/>
          <w:szCs w:val="24"/>
        </w:rPr>
      </w:pPr>
    </w:p>
    <w:p w:rsidR="007B24CF" w:rsidRPr="00A97F15" w:rsidRDefault="007B24CF" w:rsidP="007B24CF">
      <w:pPr>
        <w:spacing w:line="360" w:lineRule="auto"/>
        <w:ind w:firstLine="720"/>
        <w:rPr>
          <w:rFonts w:ascii="Times New Roman" w:hAnsi="Times New Roman"/>
          <w:b/>
          <w:color w:val="00B050"/>
          <w:sz w:val="24"/>
          <w:szCs w:val="24"/>
        </w:rPr>
      </w:pPr>
      <w:r w:rsidRPr="000161FB">
        <w:rPr>
          <w:rFonts w:ascii="Times New Roman" w:hAnsi="Times New Roman"/>
          <w:b/>
          <w:color w:val="00B050"/>
          <w:sz w:val="24"/>
          <w:szCs w:val="24"/>
        </w:rPr>
        <w:t xml:space="preserve">CONDIȚII DE ELIGIBILITATE ALE </w:t>
      </w:r>
      <w:r>
        <w:rPr>
          <w:rFonts w:ascii="Times New Roman" w:hAnsi="Times New Roman"/>
          <w:b/>
          <w:color w:val="00B050"/>
          <w:sz w:val="24"/>
          <w:szCs w:val="24"/>
        </w:rPr>
        <w:t>PROIECTULUI</w:t>
      </w:r>
    </w:p>
    <w:p w:rsidR="007B24CF" w:rsidRPr="006F6AAC" w:rsidRDefault="007B24CF" w:rsidP="007B24CF">
      <w:pPr>
        <w:pStyle w:val="ListParagraph"/>
        <w:numPr>
          <w:ilvl w:val="0"/>
          <w:numId w:val="43"/>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Pr>
          <w:rFonts w:ascii="Times New Roman" w:eastAsia="Calibri" w:hAnsi="Times New Roman"/>
          <w:b/>
          <w:bCs/>
          <w:color w:val="00B050"/>
          <w:sz w:val="24"/>
          <w:szCs w:val="24"/>
          <w:lang w:val="ro-RO"/>
        </w:rPr>
        <w:t>EG 1 (CRITERIU GAL)</w:t>
      </w:r>
    </w:p>
    <w:p w:rsidR="00104441" w:rsidRPr="007B24CF" w:rsidRDefault="00B56C1D" w:rsidP="007B24CF">
      <w:pPr>
        <w:pStyle w:val="ListParagraph"/>
        <w:numPr>
          <w:ilvl w:val="0"/>
          <w:numId w:val="41"/>
        </w:numPr>
        <w:tabs>
          <w:tab w:val="clear" w:pos="5970"/>
        </w:tabs>
        <w:autoSpaceDE w:val="0"/>
        <w:autoSpaceDN w:val="0"/>
        <w:adjustRightInd w:val="0"/>
        <w:spacing w:line="276" w:lineRule="auto"/>
        <w:rPr>
          <w:rFonts w:ascii="Times New Roman" w:hAnsi="Times New Roman"/>
          <w:iCs/>
          <w:sz w:val="23"/>
          <w:szCs w:val="23"/>
        </w:rPr>
      </w:pPr>
      <w:r w:rsidRPr="007B24CF">
        <w:rPr>
          <w:rFonts w:ascii="Times New Roman" w:hAnsi="Times New Roman"/>
          <w:b/>
          <w:color w:val="00B050"/>
          <w:sz w:val="24"/>
          <w:szCs w:val="24"/>
          <w:lang w:val="ro-RO"/>
        </w:rPr>
        <w:t>Solicitantul trebuie să se încadreze în categoria beneficiarilor eligibili</w:t>
      </w:r>
      <w:r w:rsidR="00D45D5D" w:rsidRPr="007B24CF">
        <w:rPr>
          <w:rFonts w:ascii="Times New Roman" w:hAnsi="Times New Roman"/>
          <w:b/>
          <w:color w:val="00B050"/>
          <w:sz w:val="24"/>
          <w:szCs w:val="24"/>
          <w:lang w:val="ro-RO"/>
        </w:rPr>
        <w:t xml:space="preserve"> </w:t>
      </w:r>
      <w:r w:rsidR="00D45D5D" w:rsidRPr="007B24CF">
        <w:rPr>
          <w:rFonts w:ascii="Times New Roman" w:hAnsi="Times New Roman"/>
          <w:b/>
          <w:sz w:val="24"/>
          <w:szCs w:val="24"/>
          <w:lang w:val="ro-RO"/>
        </w:rPr>
        <w:t>(criteriu GAL)</w:t>
      </w:r>
      <w:r w:rsidR="007B44C5" w:rsidRPr="007B24CF">
        <w:rPr>
          <w:rFonts w:ascii="Times New Roman" w:eastAsia="Calibri" w:hAnsi="Times New Roman"/>
          <w:b/>
          <w:bCs/>
          <w:sz w:val="24"/>
          <w:szCs w:val="24"/>
        </w:rPr>
        <w:t>;</w:t>
      </w:r>
    </w:p>
    <w:p w:rsidR="007B24CF" w:rsidRDefault="007B44C5" w:rsidP="007B24CF">
      <w:pPr>
        <w:autoSpaceDE w:val="0"/>
        <w:autoSpaceDN w:val="0"/>
        <w:adjustRightInd w:val="0"/>
        <w:ind w:firstLine="360"/>
        <w:jc w:val="both"/>
        <w:rPr>
          <w:rFonts w:ascii="Times New Roman" w:hAnsi="Times New Roman"/>
          <w:iCs/>
          <w:sz w:val="23"/>
          <w:szCs w:val="23"/>
        </w:rPr>
      </w:pPr>
      <w:r w:rsidRPr="007B24CF">
        <w:rPr>
          <w:rFonts w:ascii="Times New Roman" w:hAnsi="Times New Roman"/>
          <w:b/>
          <w:bCs/>
          <w:sz w:val="24"/>
          <w:szCs w:val="24"/>
        </w:rPr>
        <w:t xml:space="preserve"> </w:t>
      </w:r>
      <w:r w:rsidR="007B24CF" w:rsidRPr="007B24CF">
        <w:rPr>
          <w:rFonts w:ascii="Times New Roman" w:hAnsi="Times New Roman"/>
          <w:iCs/>
          <w:sz w:val="23"/>
          <w:szCs w:val="23"/>
        </w:rPr>
        <w:t xml:space="preserve">Îndeplinirea acestui criteriu se va demonstra în baza documentelor de înfiinţare a solicitantului și /sau a verificărilor în ONRC, a Certificatelor care să ateste lipsa datoriilor restante fiscale şi sociale prezentate la semnarea contractului, a însuşirii obligațiilor și angajamentelor menționate în Declaraţia F din Cererea de finanțare şi în urma verificării experţilor AFIR, în bazele de date AFIR că solicitantul nu se regăseşte în una din categoriile de solicitanți /beneficiari ai măsurilor /submăsurilor de investiții derulate prin PNDR 2014- 2020, restricționate de la finanțare, menţionate mai sus. </w:t>
      </w:r>
    </w:p>
    <w:p w:rsidR="00973247" w:rsidRDefault="00973247" w:rsidP="007B24CF">
      <w:pPr>
        <w:autoSpaceDE w:val="0"/>
        <w:autoSpaceDN w:val="0"/>
        <w:adjustRightInd w:val="0"/>
        <w:ind w:firstLine="360"/>
        <w:jc w:val="both"/>
        <w:rPr>
          <w:rFonts w:ascii="Times New Roman" w:hAnsi="Times New Roman"/>
          <w:sz w:val="24"/>
          <w:szCs w:val="24"/>
        </w:rPr>
      </w:pPr>
      <w:r w:rsidRPr="007B24CF">
        <w:rPr>
          <w:rFonts w:ascii="Times New Roman" w:hAnsi="Times New Roman"/>
          <w:sz w:val="24"/>
          <w:szCs w:val="24"/>
        </w:rPr>
        <w:t>Verificarea acestui criteriu de eligibilitate se face conform Metodologiei din Fisa de evaluare generala a proiectului E1.2L</w:t>
      </w:r>
      <w:r w:rsidR="000A2CFD">
        <w:rPr>
          <w:rFonts w:ascii="Times New Roman" w:hAnsi="Times New Roman"/>
          <w:sz w:val="24"/>
          <w:szCs w:val="24"/>
        </w:rPr>
        <w:t xml:space="preserve"> </w:t>
      </w:r>
      <w:r w:rsidR="000A2CFD" w:rsidRPr="002A47D7">
        <w:rPr>
          <w:rFonts w:ascii="Times New Roman" w:hAnsi="Times New Roman"/>
          <w:b/>
          <w:sz w:val="24"/>
          <w:szCs w:val="24"/>
        </w:rPr>
        <w:t>(criteriu GAL)</w:t>
      </w:r>
    </w:p>
    <w:p w:rsidR="007B24CF" w:rsidRPr="000A2CFD" w:rsidRDefault="007B24CF" w:rsidP="007B24CF">
      <w:pPr>
        <w:pStyle w:val="ListParagraph"/>
        <w:numPr>
          <w:ilvl w:val="0"/>
          <w:numId w:val="41"/>
        </w:numPr>
        <w:autoSpaceDE w:val="0"/>
        <w:autoSpaceDN w:val="0"/>
        <w:adjustRightInd w:val="0"/>
        <w:rPr>
          <w:rFonts w:ascii="Times New Roman" w:eastAsia="Calibri" w:hAnsi="Times New Roman"/>
          <w:b/>
          <w:color w:val="00B050"/>
          <w:sz w:val="24"/>
          <w:szCs w:val="24"/>
        </w:rPr>
      </w:pPr>
      <w:r w:rsidRPr="007B24CF">
        <w:rPr>
          <w:rFonts w:ascii="Times New Roman" w:hAnsi="Times New Roman"/>
          <w:b/>
          <w:color w:val="00B050"/>
          <w:sz w:val="24"/>
          <w:szCs w:val="24"/>
        </w:rPr>
        <w:t>EG2</w:t>
      </w:r>
      <w:r w:rsidR="000A2CFD">
        <w:rPr>
          <w:rFonts w:ascii="Times New Roman" w:hAnsi="Times New Roman"/>
          <w:b/>
          <w:color w:val="00B050"/>
          <w:sz w:val="24"/>
          <w:szCs w:val="24"/>
        </w:rPr>
        <w:t>.</w:t>
      </w:r>
      <w:r w:rsidR="000A2CFD" w:rsidRPr="000A2CFD">
        <w:rPr>
          <w:rFonts w:ascii="Times New Roman" w:hAnsi="Times New Roman"/>
          <w:b/>
          <w:color w:val="00B050"/>
          <w:sz w:val="24"/>
          <w:szCs w:val="24"/>
        </w:rPr>
        <w:t xml:space="preserve"> </w:t>
      </w:r>
      <w:r w:rsidR="000A2CFD">
        <w:rPr>
          <w:rFonts w:ascii="Times New Roman" w:hAnsi="Times New Roman"/>
          <w:b/>
          <w:color w:val="00B050"/>
          <w:sz w:val="24"/>
          <w:szCs w:val="24"/>
        </w:rPr>
        <w:t>(criteriu GAL)</w:t>
      </w:r>
      <w:r w:rsidRPr="007B24CF">
        <w:rPr>
          <w:rFonts w:ascii="Times New Roman" w:hAnsi="Times New Roman"/>
          <w:b/>
          <w:color w:val="00B050"/>
          <w:sz w:val="24"/>
          <w:szCs w:val="24"/>
        </w:rPr>
        <w:t xml:space="preserve"> Investiţia trebuie să se încadreze în cel puţin una din acţiunile eligibile prevăzute prin fișa măsurii din SDL</w:t>
      </w:r>
      <w:r w:rsidR="000A2CFD">
        <w:rPr>
          <w:rFonts w:ascii="Times New Roman" w:hAnsi="Times New Roman"/>
          <w:b/>
          <w:color w:val="00B050"/>
          <w:sz w:val="24"/>
          <w:szCs w:val="24"/>
        </w:rPr>
        <w:t xml:space="preserve"> </w:t>
      </w:r>
    </w:p>
    <w:p w:rsidR="000A2CFD" w:rsidRPr="000A2CFD" w:rsidRDefault="000A2CFD" w:rsidP="000A2CFD">
      <w:pPr>
        <w:autoSpaceDE w:val="0"/>
        <w:autoSpaceDN w:val="0"/>
        <w:adjustRightInd w:val="0"/>
        <w:spacing w:after="0" w:line="240" w:lineRule="auto"/>
        <w:ind w:left="438"/>
        <w:jc w:val="both"/>
        <w:rPr>
          <w:rFonts w:ascii="Times New Roman" w:hAnsi="Times New Roman" w:cs="Times New Roman"/>
          <w:sz w:val="24"/>
          <w:szCs w:val="24"/>
          <w:lang w:eastAsia="ro-RO"/>
        </w:rPr>
      </w:pPr>
      <w:r w:rsidRPr="000A2CFD">
        <w:rPr>
          <w:rFonts w:ascii="Times New Roman" w:hAnsi="Times New Roman" w:cs="Times New Roman"/>
          <w:sz w:val="24"/>
          <w:szCs w:val="24"/>
          <w:lang w:eastAsia="ro-RO"/>
        </w:rPr>
        <w:t xml:space="preserve">Investiții pentru producerea și comercializarea produselor non-agricole, cum ar fi: </w:t>
      </w:r>
    </w:p>
    <w:p w:rsidR="000A2CFD" w:rsidRPr="000A2CFD" w:rsidRDefault="000A2CFD" w:rsidP="000A2CFD">
      <w:pPr>
        <w:numPr>
          <w:ilvl w:val="0"/>
          <w:numId w:val="29"/>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 xml:space="preserve">fabricarea produselor textile, îmbrăcăminte, articole de marochinărie, articole de hârtie și carton; </w:t>
      </w:r>
    </w:p>
    <w:p w:rsidR="000A2CFD" w:rsidRPr="000A2CFD" w:rsidRDefault="000A2CFD" w:rsidP="000A2CFD">
      <w:pPr>
        <w:numPr>
          <w:ilvl w:val="0"/>
          <w:numId w:val="29"/>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 xml:space="preserve"> fabricarea produselor chimice, farmaceutice;</w:t>
      </w:r>
    </w:p>
    <w:p w:rsidR="000A2CFD" w:rsidRPr="000A2CFD" w:rsidRDefault="000A2CFD" w:rsidP="000A2CFD">
      <w:pPr>
        <w:numPr>
          <w:ilvl w:val="0"/>
          <w:numId w:val="29"/>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activități de prelucrare a produselor lemnoase;</w:t>
      </w:r>
    </w:p>
    <w:p w:rsidR="000A2CFD" w:rsidRPr="000A2CFD" w:rsidRDefault="000A2CFD" w:rsidP="000A2CFD">
      <w:pPr>
        <w:numPr>
          <w:ilvl w:val="0"/>
          <w:numId w:val="29"/>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 xml:space="preserve">industrie metalurgică, fabricare construcții metalice, mașini, utilaje și echipamente; </w:t>
      </w:r>
    </w:p>
    <w:p w:rsidR="000A2CFD" w:rsidRPr="000A2CFD" w:rsidRDefault="000A2CFD" w:rsidP="000A2CFD">
      <w:pPr>
        <w:numPr>
          <w:ilvl w:val="0"/>
          <w:numId w:val="29"/>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fabricare produse electrice, electronice;</w:t>
      </w:r>
    </w:p>
    <w:p w:rsidR="000A2CFD" w:rsidRPr="000A2CFD" w:rsidRDefault="000A2CFD" w:rsidP="000A2CFD">
      <w:pPr>
        <w:numPr>
          <w:ilvl w:val="0"/>
          <w:numId w:val="29"/>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lastRenderedPageBreak/>
        <w:t>producerea de produse electrice, electronice, metalice, mașini, utilaje și echipamente, producția de carton</w:t>
      </w:r>
    </w:p>
    <w:p w:rsidR="000A2CFD" w:rsidRPr="000A2CFD" w:rsidRDefault="000A2CFD" w:rsidP="000A2CFD">
      <w:pPr>
        <w:autoSpaceDE w:val="0"/>
        <w:autoSpaceDN w:val="0"/>
        <w:adjustRightInd w:val="0"/>
        <w:spacing w:after="0" w:line="240" w:lineRule="auto"/>
        <w:ind w:left="438"/>
        <w:jc w:val="both"/>
        <w:rPr>
          <w:rFonts w:ascii="Times New Roman" w:hAnsi="Times New Roman" w:cs="Times New Roman"/>
          <w:sz w:val="24"/>
          <w:szCs w:val="24"/>
          <w:lang w:eastAsia="ro-RO"/>
        </w:rPr>
      </w:pPr>
      <w:r w:rsidRPr="000A2CFD">
        <w:rPr>
          <w:rFonts w:ascii="Times New Roman" w:hAnsi="Times New Roman" w:cs="Times New Roman"/>
          <w:sz w:val="24"/>
          <w:szCs w:val="24"/>
          <w:lang w:eastAsia="ro-RO"/>
        </w:rPr>
        <w:t>Investiții pentru activități meșteșugărești, cum ar fi:</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Activități de artizanat și alte activități tradiționale non-agricole (olărit, brodat, prelucrarea manuală a fierului, lânii, lemnului, pielii etc.)</w:t>
      </w:r>
    </w:p>
    <w:p w:rsidR="000A2CFD" w:rsidRPr="000A2CFD" w:rsidRDefault="000A2CFD" w:rsidP="000A2CFD">
      <w:pPr>
        <w:autoSpaceDE w:val="0"/>
        <w:autoSpaceDN w:val="0"/>
        <w:adjustRightInd w:val="0"/>
        <w:spacing w:after="0" w:line="240" w:lineRule="auto"/>
        <w:ind w:left="438"/>
        <w:jc w:val="both"/>
        <w:rPr>
          <w:rFonts w:ascii="Times New Roman" w:hAnsi="Times New Roman" w:cs="Times New Roman"/>
          <w:sz w:val="24"/>
          <w:szCs w:val="24"/>
          <w:lang w:eastAsia="ro-RO"/>
        </w:rPr>
      </w:pPr>
      <w:r w:rsidRPr="000A2CFD">
        <w:rPr>
          <w:rFonts w:ascii="Times New Roman" w:hAnsi="Times New Roman" w:cs="Times New Roman"/>
          <w:sz w:val="24"/>
          <w:szCs w:val="24"/>
          <w:lang w:eastAsia="ro-RO"/>
        </w:rPr>
        <w:t>Investiții legate de furnizarea de servicii, cum ar fi:</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Servicii medicale, sociale, sanitar-veterinare;</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 xml:space="preserve">Servicii de reparații mașini, unelte, obiecte casnice; </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Servicii de consultanță, contabilitate, juridice, audit;</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Activități de servicii în tehnologia informației și servicii informatice;</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Servicii tehnice, administrative, etc.;</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Investiții noi pentru infrastructură în unităţile de primire turistică de tipul: parcuri de rulote, camping, bungalow;</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Proiecte de activități de agrement;</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Modernizarea/extinderea unităților de primire turistică de tipul: parcuri de rulote, camping, bungalow și agropensiuni;</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Investiții noi/modernizări/extinderi ale structurilor de alimentație publică inclusiv punctul gastronomic local;</w:t>
      </w:r>
    </w:p>
    <w:p w:rsidR="000A2CFD" w:rsidRPr="000A2CFD"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0A2CFD">
        <w:rPr>
          <w:rFonts w:ascii="Times New Roman" w:hAnsi="Times New Roman" w:cs="Times New Roman"/>
          <w:sz w:val="24"/>
          <w:szCs w:val="24"/>
          <w:lang w:eastAsia="ro-RO"/>
        </w:rPr>
        <w:t>Investiții pentru producția de combustibil din biomasă (ex.: fabricare de peleți și brichete) în vederea comercializării;</w:t>
      </w:r>
    </w:p>
    <w:p w:rsidR="000A2CFD" w:rsidRPr="00EA4EE4"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EA4EE4">
        <w:rPr>
          <w:rFonts w:ascii="Times New Roman" w:hAnsi="Times New Roman" w:cs="Times New Roman"/>
          <w:sz w:val="24"/>
          <w:szCs w:val="24"/>
          <w:lang w:eastAsia="ro-RO"/>
        </w:rPr>
        <w:t>Investiții pentru servicii de digitalizare în scopul eficientizării activității pentru care se solicită finanțare;</w:t>
      </w:r>
    </w:p>
    <w:p w:rsidR="000A2CFD" w:rsidRPr="00EA4EE4" w:rsidRDefault="000A2CFD" w:rsidP="000A2CFD">
      <w:pPr>
        <w:numPr>
          <w:ilvl w:val="0"/>
          <w:numId w:val="30"/>
        </w:numPr>
        <w:autoSpaceDE w:val="0"/>
        <w:autoSpaceDN w:val="0"/>
        <w:adjustRightInd w:val="0"/>
        <w:spacing w:after="0" w:line="240" w:lineRule="auto"/>
        <w:jc w:val="both"/>
        <w:rPr>
          <w:rFonts w:ascii="Times New Roman" w:hAnsi="Times New Roman" w:cs="Times New Roman"/>
          <w:bCs/>
          <w:sz w:val="24"/>
          <w:szCs w:val="24"/>
        </w:rPr>
      </w:pPr>
      <w:r w:rsidRPr="00EA4EE4">
        <w:rPr>
          <w:rFonts w:ascii="Times New Roman" w:hAnsi="Times New Roman" w:cs="Times New Roman"/>
          <w:sz w:val="24"/>
          <w:szCs w:val="24"/>
          <w:lang w:eastAsia="ro-RO"/>
        </w:rPr>
        <w:t xml:space="preserve"> Investiții care susțin protecția mediului</w:t>
      </w:r>
    </w:p>
    <w:p w:rsidR="00796ECB" w:rsidRPr="00EA4EE4" w:rsidRDefault="00796ECB" w:rsidP="00796ECB">
      <w:pPr>
        <w:autoSpaceDE w:val="0"/>
        <w:autoSpaceDN w:val="0"/>
        <w:adjustRightInd w:val="0"/>
        <w:rPr>
          <w:rFonts w:ascii="Times New Roman" w:hAnsi="Times New Roman"/>
          <w:sz w:val="24"/>
          <w:szCs w:val="24"/>
        </w:rPr>
      </w:pPr>
      <w:r w:rsidRPr="00EA4EE4">
        <w:rPr>
          <w:rFonts w:ascii="Times New Roman" w:hAnsi="Times New Roman"/>
          <w:sz w:val="24"/>
          <w:szCs w:val="24"/>
        </w:rPr>
        <w:t xml:space="preserve">Tipurile de operaţiuni şi cheltuieli eligibile vor fi în conformitate cu Lista codurilor CAEN eligibile pentru finanţare în cadrul măsurii 5/6A EURI  - </w:t>
      </w:r>
      <w:r w:rsidRPr="00EA4EE4">
        <w:rPr>
          <w:rFonts w:ascii="Times New Roman" w:hAnsi="Times New Roman"/>
          <w:b/>
          <w:bCs/>
          <w:sz w:val="24"/>
          <w:szCs w:val="24"/>
        </w:rPr>
        <w:t xml:space="preserve">Anexa 7 la Ghidul solicitantului </w:t>
      </w:r>
      <w:r w:rsidRPr="00EA4EE4">
        <w:rPr>
          <w:rFonts w:ascii="Times New Roman" w:hAnsi="Times New Roman"/>
          <w:sz w:val="24"/>
          <w:szCs w:val="24"/>
        </w:rPr>
        <w:t>și dispoziţiilor privind eligibilitatea cheltuielilor prevăzute la cap. 8.1 din PNDR.</w:t>
      </w:r>
    </w:p>
    <w:p w:rsidR="00796ECB" w:rsidRPr="00EA4EE4" w:rsidRDefault="00796ECB" w:rsidP="00796ECB">
      <w:pPr>
        <w:autoSpaceDE w:val="0"/>
        <w:autoSpaceDN w:val="0"/>
        <w:adjustRightInd w:val="0"/>
        <w:rPr>
          <w:rFonts w:ascii="Times New Roman" w:hAnsi="Times New Roman"/>
          <w:sz w:val="24"/>
          <w:szCs w:val="24"/>
        </w:rPr>
      </w:pPr>
      <w:r w:rsidRPr="00EA4EE4">
        <w:rPr>
          <w:rFonts w:ascii="Times New Roman" w:hAnsi="Times New Roman"/>
          <w:b/>
          <w:bCs/>
          <w:sz w:val="24"/>
          <w:szCs w:val="24"/>
        </w:rPr>
        <w:t xml:space="preserve">Anexa 8 la Ghidul solicitantului </w:t>
      </w:r>
      <w:r w:rsidRPr="00EA4EE4">
        <w:rPr>
          <w:rFonts w:ascii="Times New Roman" w:hAnsi="Times New Roman"/>
          <w:sz w:val="24"/>
          <w:szCs w:val="24"/>
        </w:rPr>
        <w:t>conține lista codurilor CAEN aferente activităților pentru care sunt permise doar cheltuieli de dotare.</w:t>
      </w:r>
    </w:p>
    <w:p w:rsidR="000A2CFD" w:rsidRPr="00A97F15" w:rsidRDefault="000A2CFD" w:rsidP="000A2CFD">
      <w:pPr>
        <w:autoSpaceDE w:val="0"/>
        <w:autoSpaceDN w:val="0"/>
        <w:adjustRightInd w:val="0"/>
        <w:jc w:val="both"/>
        <w:rPr>
          <w:rFonts w:ascii="Times New Roman" w:hAnsi="Times New Roman"/>
          <w:sz w:val="24"/>
          <w:szCs w:val="24"/>
        </w:rPr>
      </w:pPr>
      <w:r>
        <w:rPr>
          <w:rFonts w:ascii="Times New Roman" w:hAnsi="Times New Roman"/>
          <w:sz w:val="24"/>
          <w:szCs w:val="24"/>
        </w:rPr>
        <w:t xml:space="preserve"> Verificarea acestui criteriu de eligibilitate se face conform Metodologiei din Fișa de evaluare generală a proiectului E1.2L.</w:t>
      </w:r>
    </w:p>
    <w:p w:rsidR="000A2CFD" w:rsidRPr="006A6698" w:rsidRDefault="000A2CFD" w:rsidP="000A2CFD">
      <w:pPr>
        <w:pStyle w:val="Default"/>
        <w:numPr>
          <w:ilvl w:val="0"/>
          <w:numId w:val="43"/>
        </w:numPr>
        <w:ind w:left="720"/>
        <w:rPr>
          <w:rFonts w:ascii="Times New Roman" w:hAnsi="Times New Roman" w:cs="Times New Roman"/>
          <w:color w:val="00B050"/>
        </w:rPr>
      </w:pPr>
      <w:r>
        <w:rPr>
          <w:rFonts w:ascii="Times New Roman" w:hAnsi="Times New Roman" w:cs="Times New Roman"/>
          <w:b/>
          <w:bCs/>
          <w:color w:val="00B050"/>
        </w:rPr>
        <w:t>EG 4</w:t>
      </w:r>
      <w:r w:rsidR="006A6698">
        <w:rPr>
          <w:rFonts w:ascii="Times New Roman" w:hAnsi="Times New Roman" w:cs="Times New Roman"/>
          <w:b/>
          <w:bCs/>
          <w:color w:val="00B050"/>
        </w:rPr>
        <w:t xml:space="preserve"> </w:t>
      </w:r>
      <w:r w:rsidRPr="006A6698">
        <w:rPr>
          <w:rFonts w:ascii="Times New Roman" w:eastAsiaTheme="minorHAnsi" w:hAnsi="Times New Roman" w:cs="Times New Roman"/>
          <w:b/>
          <w:bCs/>
          <w:color w:val="00B050"/>
          <w:lang w:val="en-US"/>
        </w:rPr>
        <w:t xml:space="preserve">Viabilitatea economică a investiției trebuie să fie demonstrată în baza documentatiei tehnico-economice </w:t>
      </w:r>
    </w:p>
    <w:p w:rsidR="000A2CFD" w:rsidRDefault="000A2CFD" w:rsidP="000A2CFD">
      <w:pPr>
        <w:autoSpaceDE w:val="0"/>
        <w:autoSpaceDN w:val="0"/>
        <w:adjustRightInd w:val="0"/>
        <w:spacing w:after="0" w:line="240" w:lineRule="auto"/>
        <w:rPr>
          <w:rFonts w:eastAsiaTheme="minorHAnsi"/>
          <w:i/>
          <w:iCs/>
          <w:color w:val="000000"/>
          <w:sz w:val="23"/>
          <w:szCs w:val="23"/>
          <w:lang w:val="en-US"/>
        </w:rPr>
      </w:pPr>
    </w:p>
    <w:p w:rsidR="000A2CFD" w:rsidRPr="00F72286" w:rsidRDefault="000A2CFD" w:rsidP="000A2CFD">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iCs/>
          <w:color w:val="000000"/>
          <w:sz w:val="23"/>
          <w:szCs w:val="23"/>
          <w:lang w:val="en-US"/>
        </w:rPr>
        <w:t xml:space="preserve">Se verifică îndeplinirea cumulată </w:t>
      </w:r>
      <w:proofErr w:type="gramStart"/>
      <w:r w:rsidRPr="00F72286">
        <w:rPr>
          <w:rFonts w:ascii="Times New Roman" w:eastAsiaTheme="minorHAnsi" w:hAnsi="Times New Roman" w:cs="Times New Roman"/>
          <w:iCs/>
          <w:color w:val="000000"/>
          <w:sz w:val="23"/>
          <w:szCs w:val="23"/>
          <w:lang w:val="en-US"/>
        </w:rPr>
        <w:t>a</w:t>
      </w:r>
      <w:proofErr w:type="gramEnd"/>
      <w:r w:rsidRPr="00F72286">
        <w:rPr>
          <w:rFonts w:ascii="Times New Roman" w:eastAsiaTheme="minorHAnsi" w:hAnsi="Times New Roman" w:cs="Times New Roman"/>
          <w:iCs/>
          <w:color w:val="000000"/>
          <w:sz w:val="23"/>
          <w:szCs w:val="23"/>
          <w:lang w:val="en-US"/>
        </w:rPr>
        <w:t xml:space="preserve"> următoarelor condiţii: </w:t>
      </w:r>
    </w:p>
    <w:p w:rsidR="000A2CFD" w:rsidRPr="00F72286" w:rsidRDefault="000A2CFD" w:rsidP="000A2CFD">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b/>
          <w:bCs/>
          <w:iCs/>
          <w:color w:val="000000"/>
          <w:sz w:val="23"/>
          <w:szCs w:val="23"/>
          <w:lang w:val="en-US"/>
        </w:rPr>
        <w:t xml:space="preserve">(1) </w:t>
      </w:r>
      <w:r w:rsidRPr="00F72286">
        <w:rPr>
          <w:rFonts w:ascii="Times New Roman" w:eastAsiaTheme="minorHAnsi" w:hAnsi="Times New Roman" w:cs="Times New Roman"/>
          <w:iCs/>
          <w:color w:val="000000"/>
          <w:sz w:val="23"/>
          <w:szCs w:val="23"/>
          <w:lang w:val="en-US"/>
        </w:rPr>
        <w:t xml:space="preserve">rezultatul din exploatare din bilanţul precedent anului depunerii proiectului să fie pozitiv /veniturile sa fie cel puţin egale cu cheltuielile în cazul persoanelor fizice autorizate, întreprinderilor individuale şi întreprinderilor familiale, în Declaraţia privind veniturile realizate (formularul 200 însoțit de Anexele la Formular); În cazul în care anul precedent depunerii Cererii de Finanţare este anul înfiinţării, nu se analizează rezultatul din exploatare, care poate fi negativ. </w:t>
      </w:r>
    </w:p>
    <w:p w:rsidR="000A2CFD" w:rsidRDefault="000A2CFD" w:rsidP="000A2CFD">
      <w:pPr>
        <w:autoSpaceDE w:val="0"/>
        <w:autoSpaceDN w:val="0"/>
        <w:adjustRightInd w:val="0"/>
        <w:spacing w:after="0"/>
        <w:jc w:val="both"/>
        <w:rPr>
          <w:rFonts w:ascii="Times New Roman" w:eastAsiaTheme="minorHAnsi" w:hAnsi="Times New Roman" w:cs="Times New Roman"/>
          <w:iCs/>
          <w:color w:val="000000"/>
          <w:sz w:val="23"/>
          <w:szCs w:val="23"/>
          <w:lang w:val="en-US"/>
        </w:rPr>
      </w:pPr>
      <w:r w:rsidRPr="00F72286">
        <w:rPr>
          <w:rFonts w:ascii="Times New Roman" w:eastAsiaTheme="minorHAnsi" w:hAnsi="Times New Roman" w:cs="Times New Roman"/>
          <w:b/>
          <w:bCs/>
          <w:iCs/>
          <w:color w:val="000000"/>
          <w:sz w:val="23"/>
          <w:szCs w:val="23"/>
          <w:lang w:val="en-US"/>
        </w:rPr>
        <w:t xml:space="preserve">(2) </w:t>
      </w:r>
      <w:proofErr w:type="gramStart"/>
      <w:r w:rsidRPr="00F72286">
        <w:rPr>
          <w:rFonts w:ascii="Times New Roman" w:eastAsiaTheme="minorHAnsi" w:hAnsi="Times New Roman" w:cs="Times New Roman"/>
          <w:iCs/>
          <w:color w:val="000000"/>
          <w:sz w:val="23"/>
          <w:szCs w:val="23"/>
          <w:lang w:val="en-US"/>
        </w:rPr>
        <w:t>indicatorii</w:t>
      </w:r>
      <w:proofErr w:type="gramEnd"/>
      <w:r w:rsidRPr="00F72286">
        <w:rPr>
          <w:rFonts w:ascii="Times New Roman" w:eastAsiaTheme="minorHAnsi" w:hAnsi="Times New Roman" w:cs="Times New Roman"/>
          <w:iCs/>
          <w:color w:val="000000"/>
          <w:sz w:val="23"/>
          <w:szCs w:val="23"/>
          <w:lang w:val="en-US"/>
        </w:rPr>
        <w:t xml:space="preserve"> economico-financiari din cadrul secţiunii economice să se încadreze în limitele menţionate; </w:t>
      </w:r>
    </w:p>
    <w:p w:rsidR="00796ECB" w:rsidRDefault="00796ECB" w:rsidP="000A2CFD">
      <w:pPr>
        <w:autoSpaceDE w:val="0"/>
        <w:autoSpaceDN w:val="0"/>
        <w:adjustRightInd w:val="0"/>
        <w:spacing w:after="0"/>
        <w:jc w:val="both"/>
        <w:rPr>
          <w:rFonts w:ascii="Times New Roman" w:eastAsiaTheme="minorHAnsi" w:hAnsi="Times New Roman" w:cs="Times New Roman"/>
          <w:iCs/>
          <w:color w:val="000000"/>
          <w:sz w:val="23"/>
          <w:szCs w:val="23"/>
          <w:lang w:val="en-US"/>
        </w:rPr>
      </w:pPr>
    </w:p>
    <w:p w:rsidR="00796ECB" w:rsidRDefault="00796ECB" w:rsidP="000A2CFD">
      <w:pPr>
        <w:autoSpaceDE w:val="0"/>
        <w:autoSpaceDN w:val="0"/>
        <w:adjustRightInd w:val="0"/>
        <w:spacing w:after="0"/>
        <w:jc w:val="both"/>
        <w:rPr>
          <w:rFonts w:ascii="Times New Roman" w:eastAsiaTheme="minorHAnsi" w:hAnsi="Times New Roman" w:cs="Times New Roman"/>
          <w:iCs/>
          <w:color w:val="000000"/>
          <w:sz w:val="23"/>
          <w:szCs w:val="23"/>
          <w:lang w:val="en-US"/>
        </w:rPr>
      </w:pPr>
    </w:p>
    <w:p w:rsidR="00796ECB" w:rsidRDefault="00796ECB" w:rsidP="000A2CFD">
      <w:pPr>
        <w:autoSpaceDE w:val="0"/>
        <w:autoSpaceDN w:val="0"/>
        <w:adjustRightInd w:val="0"/>
        <w:spacing w:after="0"/>
        <w:jc w:val="both"/>
        <w:rPr>
          <w:rFonts w:ascii="Times New Roman" w:eastAsiaTheme="minorHAnsi" w:hAnsi="Times New Roman" w:cs="Times New Roman"/>
          <w:iCs/>
          <w:color w:val="000000"/>
          <w:sz w:val="23"/>
          <w:szCs w:val="23"/>
          <w:lang w:val="en-US"/>
        </w:rPr>
      </w:pPr>
    </w:p>
    <w:p w:rsidR="000A2CFD" w:rsidRDefault="000A2CFD" w:rsidP="000A2CFD">
      <w:pPr>
        <w:autoSpaceDE w:val="0"/>
        <w:autoSpaceDN w:val="0"/>
        <w:adjustRightInd w:val="0"/>
        <w:spacing w:after="0"/>
        <w:jc w:val="both"/>
        <w:rPr>
          <w:rFonts w:ascii="Times New Roman" w:eastAsiaTheme="minorHAnsi" w:hAnsi="Times New Roman" w:cs="Times New Roman"/>
          <w:iCs/>
          <w:color w:val="000000"/>
          <w:sz w:val="23"/>
          <w:szCs w:val="23"/>
          <w:lang w:val="en-US"/>
        </w:rPr>
      </w:pPr>
    </w:p>
    <w:p w:rsidR="000A2CFD" w:rsidRPr="006F6AAC" w:rsidRDefault="000A2CFD" w:rsidP="000A2CFD">
      <w:pPr>
        <w:pStyle w:val="Default"/>
        <w:numPr>
          <w:ilvl w:val="0"/>
          <w:numId w:val="43"/>
        </w:numPr>
        <w:ind w:left="720"/>
        <w:rPr>
          <w:rFonts w:ascii="Times New Roman" w:hAnsi="Times New Roman" w:cs="Times New Roman"/>
          <w:color w:val="00B050"/>
        </w:rPr>
      </w:pPr>
      <w:r>
        <w:rPr>
          <w:rFonts w:ascii="Times New Roman" w:hAnsi="Times New Roman" w:cs="Times New Roman"/>
          <w:b/>
          <w:bCs/>
          <w:color w:val="00B050"/>
        </w:rPr>
        <w:t>EG 5 (CRITERIU GAL)</w:t>
      </w:r>
    </w:p>
    <w:p w:rsidR="000A2CFD" w:rsidRPr="000A2CFD" w:rsidRDefault="000A2CFD" w:rsidP="000A2CFD">
      <w:pPr>
        <w:pStyle w:val="Default"/>
        <w:ind w:left="720"/>
        <w:rPr>
          <w:rFonts w:ascii="Times New Roman" w:hAnsi="Times New Roman" w:cs="Times New Roman"/>
          <w:color w:val="00B050"/>
        </w:rPr>
      </w:pPr>
      <w:r w:rsidRPr="008409B3">
        <w:rPr>
          <w:rFonts w:ascii="Times New Roman" w:hAnsi="Times New Roman" w:cs="Times New Roman"/>
          <w:b/>
          <w:bCs/>
          <w:color w:val="00B050"/>
        </w:rPr>
        <w:t xml:space="preserve">Solicitantul trebuie să demonstreze asigurarea cofinanțării investiției </w:t>
      </w:r>
    </w:p>
    <w:p w:rsidR="000A2CFD" w:rsidRPr="004D14FC" w:rsidRDefault="000A2CFD" w:rsidP="000A2CFD">
      <w:pPr>
        <w:autoSpaceDE w:val="0"/>
        <w:autoSpaceDN w:val="0"/>
        <w:adjustRightInd w:val="0"/>
        <w:spacing w:after="0"/>
        <w:jc w:val="both"/>
        <w:rPr>
          <w:rFonts w:ascii="Calibri-Italic" w:eastAsiaTheme="minorHAnsi" w:hAnsi="Calibri-Italic" w:cs="Calibri-Italic"/>
          <w:i/>
          <w:iCs/>
          <w:sz w:val="24"/>
          <w:szCs w:val="24"/>
          <w:lang w:val="en-US"/>
        </w:rPr>
      </w:pPr>
      <w:r>
        <w:rPr>
          <w:rFonts w:ascii="Calibri-Italic" w:eastAsiaTheme="minorHAnsi" w:hAnsi="Calibri-Italic" w:cs="Calibri-Italic"/>
          <w:i/>
          <w:iCs/>
          <w:sz w:val="24"/>
          <w:szCs w:val="24"/>
          <w:lang w:val="en-US"/>
        </w:rPr>
        <w:t xml:space="preserve">Criteriul se consideră îndeplinit prin verificarea însuşirii Declaraţiei F şi în baza corelării informaţiilor din Studiul de Fezabilitate/ Memoriu justificativ, buget indicativ rezultat în urma evaluării şi ulterior, </w:t>
      </w:r>
      <w:r w:rsidRPr="004D14FC">
        <w:rPr>
          <w:rFonts w:ascii="Calibri-Italic" w:eastAsiaTheme="minorHAnsi" w:hAnsi="Calibri-Italic" w:cs="Calibri-Italic"/>
          <w:i/>
          <w:iCs/>
          <w:sz w:val="24"/>
          <w:szCs w:val="24"/>
          <w:lang w:val="en-US"/>
        </w:rPr>
        <w:t xml:space="preserve">prin verificarea </w:t>
      </w:r>
      <w:proofErr w:type="gramStart"/>
      <w:r w:rsidRPr="004D14FC">
        <w:rPr>
          <w:rFonts w:ascii="Calibri-Italic" w:eastAsiaTheme="minorHAnsi" w:hAnsi="Calibri-Italic" w:cs="Calibri-Italic"/>
          <w:i/>
          <w:iCs/>
          <w:sz w:val="24"/>
          <w:szCs w:val="24"/>
          <w:lang w:val="en-US"/>
        </w:rPr>
        <w:t>documentului  prezentat</w:t>
      </w:r>
      <w:proofErr w:type="gramEnd"/>
      <w:r w:rsidRPr="004D14FC">
        <w:rPr>
          <w:rFonts w:ascii="Calibri-Italic" w:eastAsiaTheme="minorHAnsi" w:hAnsi="Calibri-Italic" w:cs="Calibri-Italic"/>
          <w:i/>
          <w:iCs/>
          <w:sz w:val="24"/>
          <w:szCs w:val="24"/>
          <w:lang w:val="en-US"/>
        </w:rPr>
        <w:t xml:space="preserve"> în etapa de contractare.</w:t>
      </w:r>
    </w:p>
    <w:p w:rsidR="000A2CFD" w:rsidRDefault="000A2CFD" w:rsidP="000A2CFD">
      <w:pPr>
        <w:pStyle w:val="Default"/>
        <w:spacing w:line="276" w:lineRule="auto"/>
        <w:jc w:val="both"/>
        <w:rPr>
          <w:rFonts w:ascii="Times New Roman" w:hAnsi="Times New Roman" w:cs="Times New Roman"/>
          <w:color w:val="auto"/>
        </w:rPr>
      </w:pPr>
      <w:r w:rsidRPr="00E01ED4">
        <w:rPr>
          <w:rFonts w:ascii="Times New Roman" w:hAnsi="Times New Roman" w:cs="Times New Roman"/>
          <w:color w:val="auto"/>
        </w:rPr>
        <w:t>La contractare se va prezenta dovada cofinanțarii private a investiției, prin extras de cont si/sau contract de credit acordat in vederea implementării proiectului, prin deschiderea unui cont special al proiectului în care se virează/depune minim 50% din suma reprezentând cofinanțarea privată, disponibilul din acest cont fiind destinat plăților efectuate de solicitant în vederea implementării proiectului. Cheltuielile vor fi verificate la depunerea primei Cereri de plată</w:t>
      </w:r>
      <w:r>
        <w:rPr>
          <w:rFonts w:ascii="Times New Roman" w:hAnsi="Times New Roman" w:cs="Times New Roman"/>
          <w:color w:val="auto"/>
        </w:rPr>
        <w:t>.</w:t>
      </w:r>
      <w:r w:rsidRPr="00E01ED4">
        <w:rPr>
          <w:rFonts w:ascii="Times New Roman" w:hAnsi="Times New Roman" w:cs="Times New Roman"/>
          <w:color w:val="auto"/>
        </w:rPr>
        <w:t xml:space="preserve"> </w:t>
      </w:r>
    </w:p>
    <w:p w:rsidR="000A2CFD" w:rsidRDefault="000A2CFD" w:rsidP="000A2CFD">
      <w:pPr>
        <w:autoSpaceDE w:val="0"/>
        <w:autoSpaceDN w:val="0"/>
        <w:adjustRightInd w:val="0"/>
        <w:ind w:firstLine="360"/>
        <w:jc w:val="both"/>
        <w:rPr>
          <w:rFonts w:ascii="Times New Roman" w:hAnsi="Times New Roman"/>
          <w:sz w:val="24"/>
          <w:szCs w:val="24"/>
        </w:rPr>
      </w:pPr>
      <w:r>
        <w:rPr>
          <w:rFonts w:ascii="Times New Roman" w:hAnsi="Times New Roman"/>
          <w:sz w:val="24"/>
          <w:szCs w:val="24"/>
        </w:rPr>
        <w:t>Verificarea acestui criteriu de eligibilitate se face conform Metodologiei din Fișa de evaluare generală a proiectului E1.2L.</w:t>
      </w:r>
    </w:p>
    <w:p w:rsidR="000A2CFD" w:rsidRPr="006F6AAC" w:rsidRDefault="000A2CFD" w:rsidP="000A2CFD">
      <w:pPr>
        <w:pStyle w:val="ListParagraph"/>
        <w:numPr>
          <w:ilvl w:val="0"/>
          <w:numId w:val="44"/>
        </w:numPr>
        <w:autoSpaceDE w:val="0"/>
        <w:autoSpaceDN w:val="0"/>
        <w:adjustRightInd w:val="0"/>
        <w:rPr>
          <w:rFonts w:ascii="Times New Roman" w:eastAsiaTheme="minorHAnsi" w:hAnsi="Times New Roman"/>
          <w:b/>
          <w:color w:val="00B050"/>
          <w:sz w:val="24"/>
          <w:szCs w:val="24"/>
        </w:rPr>
      </w:pPr>
      <w:r>
        <w:rPr>
          <w:rFonts w:ascii="Times New Roman" w:eastAsiaTheme="minorHAnsi" w:hAnsi="Times New Roman"/>
          <w:b/>
          <w:bCs/>
          <w:color w:val="00B050"/>
          <w:sz w:val="24"/>
          <w:szCs w:val="24"/>
        </w:rPr>
        <w:t>EG 6 (CRITERIU GAL)</w:t>
      </w:r>
    </w:p>
    <w:p w:rsidR="000A2CFD" w:rsidRPr="004E00EE" w:rsidRDefault="000A2CFD" w:rsidP="000A2CFD">
      <w:pPr>
        <w:pStyle w:val="ListParagraph"/>
        <w:autoSpaceDE w:val="0"/>
        <w:autoSpaceDN w:val="0"/>
        <w:adjustRightInd w:val="0"/>
        <w:rPr>
          <w:rFonts w:ascii="Times New Roman" w:eastAsiaTheme="minorHAnsi" w:hAnsi="Times New Roman"/>
          <w:b/>
          <w:color w:val="00B050"/>
          <w:sz w:val="24"/>
          <w:szCs w:val="24"/>
        </w:rPr>
      </w:pPr>
      <w:r w:rsidRPr="004E00EE">
        <w:rPr>
          <w:rFonts w:ascii="Times New Roman" w:eastAsiaTheme="minorHAnsi" w:hAnsi="Times New Roman"/>
          <w:b/>
          <w:bCs/>
          <w:color w:val="00B050"/>
          <w:sz w:val="24"/>
          <w:szCs w:val="24"/>
        </w:rPr>
        <w:t xml:space="preserve">Investiția </w:t>
      </w:r>
      <w:proofErr w:type="gramStart"/>
      <w:r w:rsidRPr="004E00EE">
        <w:rPr>
          <w:rFonts w:ascii="Times New Roman" w:eastAsiaTheme="minorHAnsi" w:hAnsi="Times New Roman"/>
          <w:b/>
          <w:bCs/>
          <w:color w:val="00B050"/>
          <w:sz w:val="24"/>
          <w:szCs w:val="24"/>
        </w:rPr>
        <w:t>va</w:t>
      </w:r>
      <w:proofErr w:type="gramEnd"/>
      <w:r w:rsidRPr="004E00EE">
        <w:rPr>
          <w:rFonts w:ascii="Times New Roman" w:eastAsiaTheme="minorHAnsi" w:hAnsi="Times New Roman"/>
          <w:b/>
          <w:bCs/>
          <w:color w:val="00B050"/>
          <w:sz w:val="24"/>
          <w:szCs w:val="24"/>
        </w:rPr>
        <w:t xml:space="preserve"> respecta legislaţia în vigoare din domeniul: sănătății publice, sanitar-veterinar și de siguranță alimentară; </w:t>
      </w:r>
    </w:p>
    <w:p w:rsidR="000A2CFD" w:rsidRDefault="000A2CFD" w:rsidP="000A2CFD">
      <w:pPr>
        <w:autoSpaceDE w:val="0"/>
        <w:autoSpaceDN w:val="0"/>
        <w:adjustRightInd w:val="0"/>
        <w:jc w:val="both"/>
        <w:rPr>
          <w:rFonts w:ascii="Times New Roman" w:eastAsiaTheme="minorHAnsi" w:hAnsi="Times New Roman" w:cs="Times New Roman"/>
          <w:color w:val="000000"/>
          <w:sz w:val="24"/>
          <w:szCs w:val="24"/>
        </w:rPr>
      </w:pPr>
      <w:r w:rsidRPr="00B414AA">
        <w:rPr>
          <w:rFonts w:ascii="Times New Roman" w:eastAsiaTheme="minorHAnsi" w:hAnsi="Times New Roman" w:cs="Times New Roman"/>
          <w:color w:val="000000"/>
          <w:sz w:val="24"/>
          <w:szCs w:val="24"/>
        </w:rPr>
        <w:t>Se verifică menţiunile documentelor emise de DSP şi DSVSA judeţene depuse în vederea semnării contractului.</w:t>
      </w:r>
    </w:p>
    <w:p w:rsidR="000A2CFD" w:rsidRDefault="000A2CFD" w:rsidP="000A2CFD">
      <w:pPr>
        <w:autoSpaceDE w:val="0"/>
        <w:autoSpaceDN w:val="0"/>
        <w:adjustRightInd w:val="0"/>
        <w:ind w:firstLine="360"/>
        <w:jc w:val="both"/>
        <w:rPr>
          <w:rFonts w:ascii="Times New Roman" w:hAnsi="Times New Roman"/>
          <w:sz w:val="24"/>
          <w:szCs w:val="24"/>
        </w:rPr>
      </w:pPr>
      <w:r>
        <w:rPr>
          <w:rFonts w:ascii="Times New Roman" w:hAnsi="Times New Roman"/>
          <w:sz w:val="24"/>
          <w:szCs w:val="24"/>
        </w:rPr>
        <w:t>Verificarea acestui criteriu de eligibilitate se face conform Metodologiei din Fișa de evaluare generală a proiectului E1.2L.</w:t>
      </w:r>
    </w:p>
    <w:p w:rsidR="00796ECB" w:rsidRDefault="00796ECB" w:rsidP="00796ECB">
      <w:pPr>
        <w:shd w:val="clear" w:color="auto" w:fill="FFFFFF"/>
        <w:spacing w:before="120" w:after="120" w:line="240" w:lineRule="auto"/>
        <w:jc w:val="both"/>
        <w:rPr>
          <w:rFonts w:ascii="Times New Roman" w:hAnsi="Times New Roman" w:cs="Times New Roman"/>
          <w:b/>
          <w:color w:val="00B050"/>
          <w:sz w:val="24"/>
        </w:rPr>
      </w:pPr>
      <w:r w:rsidRPr="00796ECB">
        <w:rPr>
          <w:rFonts w:ascii="Times New Roman" w:hAnsi="Times New Roman" w:cs="Times New Roman"/>
          <w:b/>
          <w:color w:val="00B050"/>
          <w:sz w:val="24"/>
        </w:rPr>
        <w:t>EG13</w:t>
      </w:r>
      <w:r>
        <w:rPr>
          <w:rFonts w:ascii="Times New Roman" w:hAnsi="Times New Roman" w:cs="Times New Roman"/>
          <w:b/>
          <w:color w:val="00B050"/>
          <w:sz w:val="24"/>
        </w:rPr>
        <w:t>.</w:t>
      </w:r>
      <w:r w:rsidRPr="00796ECB">
        <w:rPr>
          <w:rFonts w:ascii="Times New Roman" w:hAnsi="Times New Roman" w:cs="Times New Roman"/>
          <w:b/>
          <w:color w:val="00B050"/>
          <w:sz w:val="24"/>
        </w:rPr>
        <w:t xml:space="preserve"> </w:t>
      </w:r>
      <w:r>
        <w:rPr>
          <w:rFonts w:ascii="Times New Roman" w:hAnsi="Times New Roman" w:cs="Times New Roman"/>
          <w:b/>
          <w:color w:val="00B050"/>
          <w:sz w:val="24"/>
        </w:rPr>
        <w:t>(CRITERIU SUPIMENTAR GAL)</w:t>
      </w:r>
    </w:p>
    <w:p w:rsidR="00796ECB" w:rsidRPr="00796ECB" w:rsidRDefault="00796ECB" w:rsidP="00796ECB">
      <w:pPr>
        <w:shd w:val="clear" w:color="auto" w:fill="FFFFFF"/>
        <w:spacing w:before="120" w:after="120" w:line="240" w:lineRule="auto"/>
        <w:jc w:val="both"/>
        <w:rPr>
          <w:rFonts w:ascii="Times New Roman" w:hAnsi="Times New Roman" w:cs="Times New Roman"/>
          <w:b/>
          <w:color w:val="00B050"/>
          <w:sz w:val="24"/>
        </w:rPr>
      </w:pPr>
      <w:r w:rsidRPr="00796ECB">
        <w:rPr>
          <w:rFonts w:ascii="Times New Roman" w:hAnsi="Times New Roman" w:cs="Times New Roman"/>
          <w:b/>
          <w:color w:val="00B050"/>
          <w:sz w:val="24"/>
        </w:rPr>
        <w:t xml:space="preserve"> Sediul social și punctul/punctele de lucru tebuie să fie situate pe teritoriul GAL</w:t>
      </w:r>
    </w:p>
    <w:p w:rsidR="00796ECB" w:rsidRPr="00796ECB" w:rsidRDefault="00796ECB" w:rsidP="00796ECB">
      <w:pPr>
        <w:shd w:val="clear" w:color="auto" w:fill="FFFFFF"/>
        <w:spacing w:before="120" w:after="120" w:line="240" w:lineRule="auto"/>
        <w:jc w:val="both"/>
        <w:rPr>
          <w:rFonts w:ascii="Times New Roman" w:hAnsi="Times New Roman" w:cs="Times New Roman"/>
          <w:sz w:val="24"/>
        </w:rPr>
      </w:pPr>
      <w:r w:rsidRPr="00796ECB">
        <w:rPr>
          <w:rFonts w:ascii="Times New Roman" w:hAnsi="Times New Roman" w:cs="Times New Roman"/>
          <w:sz w:val="24"/>
        </w:rPr>
        <w:t>Solicitantul poate detine alte puncte de lucru (care nu sunt aferente activitatii finantate prin FEADR) si in mediul urban.</w:t>
      </w:r>
    </w:p>
    <w:p w:rsidR="00796ECB" w:rsidRPr="00796ECB" w:rsidRDefault="00796ECB" w:rsidP="00796ECB">
      <w:pPr>
        <w:shd w:val="clear" w:color="auto" w:fill="FFFFFF"/>
        <w:spacing w:before="120" w:after="120" w:line="240" w:lineRule="auto"/>
        <w:jc w:val="both"/>
        <w:rPr>
          <w:rFonts w:ascii="Times New Roman" w:hAnsi="Times New Roman" w:cs="Times New Roman"/>
          <w:sz w:val="24"/>
        </w:rPr>
      </w:pPr>
      <w:r w:rsidRPr="00796ECB">
        <w:rPr>
          <w:rFonts w:ascii="Times New Roman" w:hAnsi="Times New Roman" w:cs="Times New Roman"/>
          <w:sz w:val="24"/>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rsidR="00796ECB" w:rsidRPr="00796ECB" w:rsidRDefault="00796ECB" w:rsidP="00796ECB">
      <w:pPr>
        <w:autoSpaceDE w:val="0"/>
        <w:autoSpaceDN w:val="0"/>
        <w:adjustRightInd w:val="0"/>
        <w:ind w:firstLine="360"/>
        <w:jc w:val="both"/>
        <w:rPr>
          <w:rFonts w:ascii="Times New Roman" w:hAnsi="Times New Roman" w:cs="Times New Roman"/>
          <w:sz w:val="24"/>
          <w:szCs w:val="24"/>
        </w:rPr>
      </w:pPr>
      <w:r w:rsidRPr="00796ECB">
        <w:rPr>
          <w:rFonts w:ascii="Times New Roman" w:hAnsi="Times New Roman" w:cs="Times New Roman"/>
          <w:sz w:val="24"/>
          <w:lang w:val="pt-BR"/>
        </w:rPr>
        <w:t>Dacă punctul de lucru nu este inregistrat, se verifică existenţa angajamentului (</w:t>
      </w:r>
      <w:r w:rsidRPr="00796ECB">
        <w:rPr>
          <w:rFonts w:ascii="Times New Roman" w:hAnsi="Times New Roman" w:cs="Times New Roman"/>
          <w:sz w:val="24"/>
        </w:rPr>
        <w:t>dacă solicitantul a semnat partea F a Cererii de Finanțare).</w:t>
      </w:r>
    </w:p>
    <w:p w:rsidR="000A2CFD" w:rsidRDefault="000A2CFD" w:rsidP="00796ECB">
      <w:pPr>
        <w:autoSpaceDE w:val="0"/>
        <w:autoSpaceDN w:val="0"/>
        <w:adjustRightInd w:val="0"/>
        <w:jc w:val="both"/>
        <w:rPr>
          <w:rFonts w:ascii="Times New Roman" w:hAnsi="Times New Roman"/>
          <w:sz w:val="24"/>
          <w:szCs w:val="24"/>
        </w:rPr>
      </w:pPr>
      <w:r>
        <w:rPr>
          <w:rFonts w:ascii="Times New Roman" w:hAnsi="Times New Roman"/>
          <w:sz w:val="24"/>
          <w:szCs w:val="24"/>
        </w:rPr>
        <w:t>Verificarea acestui criteriu de eligibilitate se face conform Metodologiei din Fișa de evaluare generală a proiectului E1.2L.</w:t>
      </w:r>
    </w:p>
    <w:p w:rsidR="00796ECB" w:rsidRDefault="00796ECB" w:rsidP="00796ECB">
      <w:pPr>
        <w:autoSpaceDE w:val="0"/>
        <w:autoSpaceDN w:val="0"/>
        <w:adjustRightInd w:val="0"/>
        <w:rPr>
          <w:rFonts w:ascii="Times New Roman" w:hAnsi="Times New Roman" w:cs="Times New Roman"/>
          <w:color w:val="00B050"/>
          <w:sz w:val="24"/>
        </w:rPr>
      </w:pPr>
      <w:r w:rsidRPr="00796ECB">
        <w:rPr>
          <w:rFonts w:ascii="Times New Roman" w:hAnsi="Times New Roman" w:cs="Times New Roman"/>
          <w:b/>
          <w:color w:val="00B050"/>
          <w:sz w:val="24"/>
        </w:rPr>
        <w:t>EG14</w:t>
      </w:r>
      <w:r>
        <w:rPr>
          <w:rFonts w:ascii="Times New Roman" w:hAnsi="Times New Roman" w:cs="Times New Roman"/>
          <w:b/>
          <w:color w:val="00B050"/>
          <w:sz w:val="24"/>
        </w:rPr>
        <w:t>.</w:t>
      </w:r>
      <w:r w:rsidRPr="00796ECB">
        <w:rPr>
          <w:rFonts w:ascii="Times New Roman" w:hAnsi="Times New Roman" w:cs="Times New Roman"/>
          <w:b/>
          <w:color w:val="00B050"/>
          <w:sz w:val="24"/>
        </w:rPr>
        <w:t xml:space="preserve"> (CRITERIU SUPLIMENTAR GAL) </w:t>
      </w:r>
      <w:r w:rsidRPr="00796ECB">
        <w:rPr>
          <w:rFonts w:ascii="Times New Roman" w:hAnsi="Times New Roman" w:cs="Times New Roman"/>
          <w:color w:val="00B050"/>
          <w:sz w:val="24"/>
        </w:rPr>
        <w:t xml:space="preserve"> </w:t>
      </w:r>
    </w:p>
    <w:p w:rsidR="000E778A" w:rsidRPr="00796ECB" w:rsidRDefault="00796ECB" w:rsidP="00796ECB">
      <w:pPr>
        <w:autoSpaceDE w:val="0"/>
        <w:autoSpaceDN w:val="0"/>
        <w:adjustRightInd w:val="0"/>
        <w:rPr>
          <w:rFonts w:ascii="Times New Roman" w:hAnsi="Times New Roman" w:cs="Times New Roman"/>
          <w:color w:val="00B050"/>
          <w:sz w:val="24"/>
        </w:rPr>
      </w:pPr>
      <w:r w:rsidRPr="00796ECB">
        <w:rPr>
          <w:rFonts w:ascii="Times New Roman" w:hAnsi="Times New Roman" w:cs="Times New Roman"/>
          <w:b/>
          <w:color w:val="00B050"/>
          <w:sz w:val="24"/>
        </w:rPr>
        <w:t>Solicitantul are obligativitatea să asigure întreținerea/mentenanța investiției pe o perioadă minimă de 5 ani de la ultima plată.</w:t>
      </w:r>
    </w:p>
    <w:p w:rsidR="00796ECB" w:rsidRDefault="00796ECB" w:rsidP="00796ECB">
      <w:pPr>
        <w:pStyle w:val="Default"/>
        <w:ind w:firstLine="720"/>
        <w:rPr>
          <w:rFonts w:ascii="Times New Roman" w:hAnsi="Times New Roman" w:cs="Times New Roman"/>
          <w:color w:val="auto"/>
        </w:rPr>
      </w:pPr>
      <w:r w:rsidRPr="004E00EE">
        <w:rPr>
          <w:rFonts w:ascii="Times New Roman" w:hAnsi="Times New Roman" w:cs="Times New Roman"/>
          <w:color w:val="auto"/>
        </w:rPr>
        <w:lastRenderedPageBreak/>
        <w:t>Se verifică însuşirea de către solicitant în cadrul Secțiunea F din Cerere de finanțare a punctului referitor la angajamentul că va asigura întreținerea/mentenanța investiției pe o perioada minimă de 5 ani de la ultima plată efectuată de AFIR.</w:t>
      </w:r>
    </w:p>
    <w:p w:rsidR="00796ECB" w:rsidRPr="00F72286" w:rsidRDefault="00796ECB" w:rsidP="00796ECB">
      <w:pPr>
        <w:pStyle w:val="Default"/>
        <w:ind w:left="720"/>
        <w:jc w:val="both"/>
        <w:rPr>
          <w:rFonts w:ascii="Times New Roman" w:eastAsiaTheme="minorHAnsi" w:hAnsi="Times New Roman"/>
        </w:rPr>
      </w:pPr>
    </w:p>
    <w:p w:rsidR="00796ECB" w:rsidRPr="00A97F15" w:rsidRDefault="00796ECB" w:rsidP="00796ECB">
      <w:pPr>
        <w:autoSpaceDE w:val="0"/>
        <w:autoSpaceDN w:val="0"/>
        <w:adjustRightInd w:val="0"/>
        <w:ind w:firstLine="360"/>
        <w:jc w:val="both"/>
        <w:rPr>
          <w:rFonts w:ascii="Times New Roman" w:hAnsi="Times New Roman"/>
          <w:sz w:val="24"/>
          <w:szCs w:val="24"/>
        </w:rPr>
      </w:pPr>
      <w:r>
        <w:rPr>
          <w:rFonts w:ascii="Times New Roman" w:hAnsi="Times New Roman"/>
          <w:sz w:val="24"/>
          <w:szCs w:val="24"/>
        </w:rPr>
        <w:t>Verificarea acestui criteriu de eligibilitate se face conform Metodologiei din Fișa de evaluare generală a proiectului E1.2L.</w:t>
      </w:r>
    </w:p>
    <w:p w:rsidR="00796ECB" w:rsidRDefault="00796ECB" w:rsidP="00796ECB">
      <w:pPr>
        <w:spacing w:after="0"/>
        <w:jc w:val="both"/>
        <w:rPr>
          <w:rFonts w:ascii="Times New Roman" w:hAnsi="Times New Roman" w:cs="Times New Roman"/>
          <w:b/>
          <w:bCs/>
          <w:sz w:val="24"/>
          <w:szCs w:val="24"/>
        </w:rPr>
      </w:pPr>
      <w:r w:rsidRPr="00DC4612">
        <w:rPr>
          <w:rFonts w:ascii="Times New Roman" w:hAnsi="Times New Roman" w:cs="Times New Roman"/>
          <w:b/>
          <w:bCs/>
          <w:sz w:val="24"/>
          <w:szCs w:val="24"/>
        </w:rPr>
        <w:t xml:space="preserve">Atenţie! </w:t>
      </w:r>
    </w:p>
    <w:p w:rsidR="00796ECB" w:rsidRPr="002F00C0" w:rsidRDefault="00796ECB" w:rsidP="00796ECB">
      <w:pPr>
        <w:spacing w:after="0"/>
        <w:jc w:val="both"/>
        <w:rPr>
          <w:rFonts w:ascii="Times New Roman" w:hAnsi="Times New Roman" w:cs="Times New Roman"/>
          <w:sz w:val="23"/>
          <w:szCs w:val="23"/>
        </w:rPr>
      </w:pPr>
      <w:r w:rsidRPr="002F00C0">
        <w:rPr>
          <w:rFonts w:ascii="Times New Roman" w:hAnsi="Times New Roman" w:cs="Times New Roman"/>
          <w:sz w:val="23"/>
          <w:szCs w:val="23"/>
        </w:rPr>
        <w:t>În conformitate cu prevederile art. 60 din Regulamentul Comisiei (CE) nr. 1306/2013, nu sunt eligibili beneficiarii care au creat în mod artificial condiţiile necesare pentru a beneficia de finanţare în cadrul măsurilor GAL.</w:t>
      </w:r>
      <w:r>
        <w:rPr>
          <w:rFonts w:ascii="Times New Roman" w:hAnsi="Times New Roman" w:cs="Times New Roman"/>
          <w:sz w:val="23"/>
          <w:szCs w:val="23"/>
        </w:rPr>
        <w:t xml:space="preserve"> </w:t>
      </w:r>
      <w:r w:rsidRPr="002F00C0">
        <w:rPr>
          <w:rFonts w:ascii="Times New Roman" w:hAnsi="Times New Roman" w:cs="Times New Roman"/>
          <w:sz w:val="23"/>
          <w:szCs w:val="23"/>
        </w:rPr>
        <w:t>În cazul constatării unor astfel de situații, în orice etapă de derulare a proiectului, acesta este declarat neeligibil și se procedeaza la recuperarea sprijinului financiar, dacă s-au efectuat plați.</w:t>
      </w:r>
    </w:p>
    <w:p w:rsidR="00796ECB" w:rsidRDefault="00796ECB" w:rsidP="00796ECB">
      <w:pPr>
        <w:spacing w:after="0"/>
        <w:jc w:val="both"/>
        <w:rPr>
          <w:rFonts w:ascii="Times New Roman" w:hAnsi="Times New Roman" w:cs="Times New Roman"/>
          <w:sz w:val="23"/>
          <w:szCs w:val="23"/>
        </w:rPr>
      </w:pPr>
      <w:r w:rsidRPr="002F00C0">
        <w:rPr>
          <w:rFonts w:ascii="Times New Roman" w:hAnsi="Times New Roman" w:cs="Times New Roman"/>
          <w:sz w:val="23"/>
          <w:szCs w:val="23"/>
        </w:rPr>
        <w:t>În acest sens, vă recomandăm să studiaţi anexa la Ghidul Solicitantului „</w:t>
      </w:r>
      <w:r w:rsidRPr="002F00C0">
        <w:rPr>
          <w:rFonts w:ascii="Times New Roman" w:hAnsi="Times New Roman" w:cs="Times New Roman"/>
          <w:i/>
          <w:iCs/>
          <w:sz w:val="23"/>
          <w:szCs w:val="23"/>
        </w:rPr>
        <w:t>Instrucţiuni privind evitarea crearii de condiţii artificiale în accesarea PNDR 2014-2020</w:t>
      </w:r>
      <w:r w:rsidRPr="002F00C0">
        <w:rPr>
          <w:rFonts w:ascii="Times New Roman" w:hAnsi="Times New Roman" w:cs="Times New Roman"/>
          <w:sz w:val="23"/>
          <w:szCs w:val="23"/>
        </w:rPr>
        <w:t>” pentru evitarea oricăror situaţii conflictuale cu organismele de control.</w:t>
      </w:r>
    </w:p>
    <w:p w:rsidR="009242CC" w:rsidRDefault="009242CC" w:rsidP="001057A8">
      <w:pPr>
        <w:jc w:val="both"/>
        <w:rPr>
          <w:rFonts w:cstheme="minorHAnsi"/>
          <w:b/>
          <w:bCs/>
          <w:color w:val="C00000"/>
          <w:sz w:val="24"/>
          <w:szCs w:val="24"/>
          <w:lang w:eastAsia="fr-FR"/>
        </w:rPr>
      </w:pPr>
      <w:r>
        <w:rPr>
          <w:rFonts w:cstheme="minorHAnsi"/>
          <w:b/>
          <w:bCs/>
          <w:color w:val="C00000"/>
          <w:sz w:val="24"/>
          <w:szCs w:val="24"/>
          <w:lang w:eastAsia="fr-FR"/>
        </w:rPr>
        <w:t xml:space="preserve"> </w:t>
      </w:r>
    </w:p>
    <w:p w:rsidR="009242CC" w:rsidRPr="009242CC" w:rsidRDefault="001057A8" w:rsidP="001057A8">
      <w:pPr>
        <w:jc w:val="both"/>
        <w:rPr>
          <w:rFonts w:ascii="Times New Roman" w:hAnsi="Times New Roman" w:cs="Times New Roman"/>
          <w:b/>
          <w:bCs/>
          <w:color w:val="00B050"/>
          <w:sz w:val="24"/>
          <w:szCs w:val="24"/>
          <w:lang w:eastAsia="fr-FR"/>
        </w:rPr>
      </w:pPr>
      <w:r w:rsidRPr="009242CC">
        <w:rPr>
          <w:rFonts w:ascii="Times New Roman" w:hAnsi="Times New Roman" w:cs="Times New Roman"/>
          <w:b/>
          <w:bCs/>
          <w:color w:val="00B050"/>
          <w:sz w:val="24"/>
          <w:szCs w:val="24"/>
          <w:lang w:eastAsia="fr-FR"/>
        </w:rPr>
        <w:t xml:space="preserve">EG15 </w:t>
      </w:r>
      <w:r w:rsidR="009242CC" w:rsidRPr="009242CC">
        <w:rPr>
          <w:rFonts w:ascii="Times New Roman" w:hAnsi="Times New Roman" w:cs="Times New Roman"/>
          <w:b/>
          <w:bCs/>
          <w:color w:val="00B050"/>
          <w:sz w:val="24"/>
          <w:szCs w:val="24"/>
          <w:lang w:eastAsia="fr-FR"/>
        </w:rPr>
        <w:t xml:space="preserve">CRITERIU SUPLIMENTAR GAL </w:t>
      </w:r>
    </w:p>
    <w:p w:rsidR="001057A8" w:rsidRPr="009242CC" w:rsidRDefault="001057A8" w:rsidP="001057A8">
      <w:pPr>
        <w:jc w:val="both"/>
        <w:rPr>
          <w:rFonts w:ascii="Times New Roman" w:hAnsi="Times New Roman" w:cs="Times New Roman"/>
          <w:b/>
          <w:color w:val="00B050"/>
          <w:sz w:val="24"/>
          <w:szCs w:val="24"/>
          <w:lang w:eastAsia="en-GB"/>
        </w:rPr>
      </w:pPr>
      <w:r w:rsidRPr="009242CC">
        <w:rPr>
          <w:rFonts w:ascii="Times New Roman" w:hAnsi="Times New Roman" w:cs="Times New Roman"/>
          <w:b/>
          <w:color w:val="00B050"/>
          <w:sz w:val="24"/>
          <w:szCs w:val="24"/>
          <w:lang w:val="en-GB" w:eastAsia="en-GB"/>
        </w:rPr>
        <w:t xml:space="preserve">Investiția trebuie </w:t>
      </w:r>
      <w:proofErr w:type="gramStart"/>
      <w:r w:rsidRPr="009242CC">
        <w:rPr>
          <w:rFonts w:ascii="Times New Roman" w:hAnsi="Times New Roman" w:cs="Times New Roman"/>
          <w:b/>
          <w:color w:val="00B050"/>
          <w:sz w:val="24"/>
          <w:szCs w:val="24"/>
          <w:lang w:val="en-GB" w:eastAsia="en-GB"/>
        </w:rPr>
        <w:t>să</w:t>
      </w:r>
      <w:proofErr w:type="gramEnd"/>
      <w:r w:rsidRPr="009242CC">
        <w:rPr>
          <w:rFonts w:ascii="Times New Roman" w:hAnsi="Times New Roman" w:cs="Times New Roman"/>
          <w:b/>
          <w:color w:val="00B050"/>
          <w:sz w:val="24"/>
          <w:szCs w:val="24"/>
          <w:lang w:val="en-GB" w:eastAsia="en-GB"/>
        </w:rPr>
        <w:t xml:space="preserve"> se încadreze în cel puțin unul din</w:t>
      </w:r>
      <w:r w:rsidRPr="009242CC">
        <w:rPr>
          <w:rFonts w:ascii="Times New Roman" w:hAnsi="Times New Roman" w:cs="Times New Roman"/>
          <w:b/>
          <w:color w:val="00B050"/>
          <w:sz w:val="24"/>
          <w:szCs w:val="24"/>
          <w:lang w:eastAsia="en-GB"/>
        </w:rPr>
        <w:t xml:space="preserve"> </w:t>
      </w:r>
      <w:r w:rsidRPr="009242CC">
        <w:rPr>
          <w:rFonts w:ascii="Times New Roman" w:hAnsi="Times New Roman" w:cs="Times New Roman"/>
          <w:b/>
          <w:color w:val="00B050"/>
          <w:sz w:val="24"/>
          <w:szCs w:val="24"/>
          <w:lang w:val="en-GB" w:eastAsia="en-GB"/>
        </w:rPr>
        <w:t>tipurile de sprijin prevăzute prin măsur</w:t>
      </w:r>
      <w:r w:rsidRPr="009242CC">
        <w:rPr>
          <w:rFonts w:ascii="Times New Roman" w:hAnsi="Times New Roman" w:cs="Times New Roman"/>
          <w:b/>
          <w:color w:val="00B050"/>
          <w:sz w:val="24"/>
          <w:szCs w:val="24"/>
          <w:lang w:eastAsia="en-GB"/>
        </w:rPr>
        <w:t>a 5/6A EURI:</w:t>
      </w:r>
    </w:p>
    <w:p w:rsidR="001057A8" w:rsidRPr="001057A8" w:rsidRDefault="001057A8" w:rsidP="001057A8">
      <w:pPr>
        <w:jc w:val="both"/>
        <w:rPr>
          <w:rFonts w:ascii="Times New Roman" w:hAnsi="Times New Roman" w:cs="Times New Roman"/>
          <w:sz w:val="24"/>
          <w:szCs w:val="24"/>
        </w:rPr>
      </w:pPr>
      <w:r w:rsidRPr="001057A8">
        <w:rPr>
          <w:rFonts w:ascii="Times New Roman" w:hAnsi="Times New Roman" w:cs="Times New Roman"/>
          <w:b/>
          <w:sz w:val="24"/>
          <w:szCs w:val="24"/>
        </w:rPr>
        <w:t>Investiţii pentru producerea şi comercializarea produselor neagricole:</w:t>
      </w:r>
      <w:r w:rsidRPr="001057A8">
        <w:rPr>
          <w:rFonts w:ascii="Times New Roman" w:hAnsi="Times New Roman" w:cs="Times New Roman"/>
          <w:sz w:val="24"/>
          <w:szCs w:val="24"/>
        </w:rPr>
        <w:t xml:space="preserve"> fabricarea produselor textile, îmbrăcăminte, articole de marochinărie, articole de hărtie și carton; fabricarea produselor chimice, farmaceutice; activități de prelucrare a produselor lemnoase; industrie metalurgică, fabricare construcții metalice, mașini, utilaje și echipamente; fabricare produse electrice, electronice, etc.;</w:t>
      </w:r>
    </w:p>
    <w:p w:rsidR="001057A8" w:rsidRPr="001057A8" w:rsidRDefault="001057A8" w:rsidP="001057A8">
      <w:pPr>
        <w:jc w:val="both"/>
        <w:rPr>
          <w:rFonts w:ascii="Times New Roman" w:hAnsi="Times New Roman" w:cs="Times New Roman"/>
          <w:sz w:val="24"/>
          <w:szCs w:val="24"/>
        </w:rPr>
      </w:pPr>
      <w:r w:rsidRPr="001057A8">
        <w:rPr>
          <w:rFonts w:ascii="Times New Roman" w:hAnsi="Times New Roman" w:cs="Times New Roman"/>
          <w:sz w:val="24"/>
          <w:szCs w:val="24"/>
        </w:rPr>
        <w:t>•</w:t>
      </w:r>
      <w:r w:rsidRPr="001057A8">
        <w:rPr>
          <w:rFonts w:ascii="Times New Roman" w:hAnsi="Times New Roman" w:cs="Times New Roman"/>
          <w:sz w:val="24"/>
          <w:szCs w:val="24"/>
        </w:rPr>
        <w:tab/>
      </w:r>
      <w:r w:rsidRPr="001057A8">
        <w:rPr>
          <w:rFonts w:ascii="Times New Roman" w:hAnsi="Times New Roman" w:cs="Times New Roman"/>
          <w:b/>
          <w:sz w:val="24"/>
          <w:szCs w:val="24"/>
        </w:rPr>
        <w:t>Investiţii pentru activități meșteșugărești:</w:t>
      </w:r>
      <w:r w:rsidRPr="001057A8">
        <w:rPr>
          <w:rFonts w:ascii="Times New Roman" w:hAnsi="Times New Roman" w:cs="Times New Roman"/>
          <w:sz w:val="24"/>
          <w:szCs w:val="24"/>
        </w:rPr>
        <w:t xml:space="preserve"> activități de artizanat și alte activități tradiționale non-agricole de tip olărit, brodat, prelucrarea manuală a fierului, lânii, lemnului, pielii etc.;</w:t>
      </w:r>
    </w:p>
    <w:p w:rsidR="001057A8" w:rsidRPr="001057A8" w:rsidRDefault="001057A8" w:rsidP="001057A8">
      <w:pPr>
        <w:jc w:val="both"/>
        <w:rPr>
          <w:rFonts w:ascii="Times New Roman" w:hAnsi="Times New Roman" w:cs="Times New Roman"/>
          <w:sz w:val="24"/>
          <w:szCs w:val="24"/>
        </w:rPr>
      </w:pPr>
      <w:r w:rsidRPr="001057A8">
        <w:rPr>
          <w:rFonts w:ascii="Times New Roman" w:hAnsi="Times New Roman" w:cs="Times New Roman"/>
          <w:sz w:val="24"/>
          <w:szCs w:val="24"/>
        </w:rPr>
        <w:t>•</w:t>
      </w:r>
      <w:r w:rsidRPr="001057A8">
        <w:rPr>
          <w:rFonts w:ascii="Times New Roman" w:hAnsi="Times New Roman" w:cs="Times New Roman"/>
          <w:sz w:val="24"/>
          <w:szCs w:val="24"/>
        </w:rPr>
        <w:tab/>
      </w:r>
      <w:r w:rsidRPr="001057A8">
        <w:rPr>
          <w:rFonts w:ascii="Times New Roman" w:hAnsi="Times New Roman" w:cs="Times New Roman"/>
          <w:b/>
          <w:sz w:val="24"/>
          <w:szCs w:val="24"/>
        </w:rPr>
        <w:t>Investiţii legate de activități turistice</w:t>
      </w:r>
      <w:r w:rsidRPr="001057A8">
        <w:rPr>
          <w:rFonts w:ascii="Times New Roman" w:hAnsi="Times New Roman" w:cs="Times New Roman"/>
          <w:sz w:val="24"/>
          <w:szCs w:val="24"/>
        </w:rPr>
        <w:t>: servicii agroturistice, servicii turistice de agrement și alimentație publică;</w:t>
      </w:r>
    </w:p>
    <w:p w:rsidR="001057A8" w:rsidRPr="001057A8" w:rsidRDefault="001057A8" w:rsidP="001057A8">
      <w:pPr>
        <w:jc w:val="both"/>
        <w:rPr>
          <w:rFonts w:ascii="Times New Roman" w:hAnsi="Times New Roman" w:cs="Times New Roman"/>
          <w:sz w:val="24"/>
          <w:szCs w:val="24"/>
        </w:rPr>
      </w:pPr>
      <w:r w:rsidRPr="001057A8">
        <w:rPr>
          <w:rFonts w:ascii="Times New Roman" w:hAnsi="Times New Roman" w:cs="Times New Roman"/>
          <w:sz w:val="24"/>
          <w:szCs w:val="24"/>
        </w:rPr>
        <w:t>•</w:t>
      </w:r>
      <w:r w:rsidRPr="001057A8">
        <w:rPr>
          <w:rFonts w:ascii="Times New Roman" w:hAnsi="Times New Roman" w:cs="Times New Roman"/>
          <w:sz w:val="24"/>
          <w:szCs w:val="24"/>
        </w:rPr>
        <w:tab/>
      </w:r>
      <w:r w:rsidRPr="001057A8">
        <w:rPr>
          <w:rFonts w:ascii="Times New Roman" w:hAnsi="Times New Roman" w:cs="Times New Roman"/>
          <w:b/>
          <w:sz w:val="24"/>
          <w:szCs w:val="24"/>
        </w:rPr>
        <w:t>Furnizarea de servicii, inclusiv construcții, reconstrucții și/ sau modernizarea</w:t>
      </w:r>
      <w:r w:rsidRPr="001057A8">
        <w:rPr>
          <w:rFonts w:ascii="Times New Roman" w:hAnsi="Times New Roman" w:cs="Times New Roman"/>
          <w:sz w:val="24"/>
          <w:szCs w:val="24"/>
        </w:rPr>
        <w:t xml:space="preserve"> spațiilor și zonelor aferente desfășurării activităților: medicale, sociale, sanitar-veterinare; reparații mașini, unelte, obiecte casnice; consultanță, contabilitate, juridice, audit; servicii în tehnologia informației și servicii informatice; servicii tehnice, administrative, etc.;</w:t>
      </w:r>
    </w:p>
    <w:p w:rsidR="001057A8" w:rsidRPr="001057A8" w:rsidRDefault="001057A8" w:rsidP="001057A8">
      <w:pPr>
        <w:jc w:val="both"/>
        <w:rPr>
          <w:rFonts w:ascii="Times New Roman" w:hAnsi="Times New Roman" w:cs="Times New Roman"/>
          <w:sz w:val="24"/>
          <w:szCs w:val="24"/>
        </w:rPr>
      </w:pPr>
      <w:r w:rsidRPr="001057A8">
        <w:rPr>
          <w:rFonts w:ascii="Times New Roman" w:hAnsi="Times New Roman" w:cs="Times New Roman"/>
          <w:sz w:val="24"/>
          <w:szCs w:val="24"/>
        </w:rPr>
        <w:t>•</w:t>
      </w:r>
      <w:r w:rsidRPr="001057A8">
        <w:rPr>
          <w:rFonts w:ascii="Times New Roman" w:hAnsi="Times New Roman" w:cs="Times New Roman"/>
          <w:sz w:val="24"/>
          <w:szCs w:val="24"/>
        </w:rPr>
        <w:tab/>
      </w:r>
      <w:r w:rsidRPr="001057A8">
        <w:rPr>
          <w:rFonts w:ascii="Times New Roman" w:hAnsi="Times New Roman" w:cs="Times New Roman"/>
          <w:b/>
          <w:sz w:val="24"/>
          <w:szCs w:val="24"/>
        </w:rPr>
        <w:t>Fabricarea de peleți și brichete din biomasă</w:t>
      </w:r>
      <w:r w:rsidRPr="001057A8">
        <w:rPr>
          <w:rFonts w:ascii="Times New Roman" w:hAnsi="Times New Roman" w:cs="Times New Roman"/>
          <w:sz w:val="24"/>
          <w:szCs w:val="24"/>
        </w:rPr>
        <w:t>.</w:t>
      </w:r>
    </w:p>
    <w:p w:rsidR="001057A8" w:rsidRPr="001057A8" w:rsidRDefault="001057A8" w:rsidP="001057A8">
      <w:pPr>
        <w:rPr>
          <w:rFonts w:ascii="Times New Roman" w:hAnsi="Times New Roman" w:cs="Times New Roman"/>
          <w:sz w:val="24"/>
          <w:szCs w:val="24"/>
          <w:lang w:val="en-GB"/>
        </w:rPr>
      </w:pPr>
      <w:r w:rsidRPr="001057A8">
        <w:rPr>
          <w:rFonts w:ascii="Times New Roman" w:hAnsi="Times New Roman" w:cs="Times New Roman"/>
          <w:sz w:val="24"/>
          <w:szCs w:val="24"/>
        </w:rPr>
        <w:t>•</w:t>
      </w:r>
      <w:r w:rsidRPr="001057A8">
        <w:rPr>
          <w:rFonts w:ascii="Times New Roman" w:hAnsi="Times New Roman" w:cs="Times New Roman"/>
          <w:sz w:val="24"/>
          <w:szCs w:val="24"/>
        </w:rPr>
        <w:tab/>
      </w:r>
      <w:r w:rsidRPr="001057A8">
        <w:rPr>
          <w:rFonts w:ascii="Times New Roman" w:hAnsi="Times New Roman" w:cs="Times New Roman"/>
          <w:sz w:val="24"/>
          <w:szCs w:val="24"/>
          <w:lang w:val="en-GB"/>
        </w:rPr>
        <w:t>Investiții pentru servicii de digitalizare în scopul eficientizării activității pentru care se solicită finanțare;</w:t>
      </w:r>
    </w:p>
    <w:p w:rsidR="001057A8" w:rsidRPr="001057A8" w:rsidRDefault="001057A8" w:rsidP="001057A8">
      <w:pPr>
        <w:rPr>
          <w:rFonts w:ascii="Times New Roman" w:hAnsi="Times New Roman" w:cs="Times New Roman"/>
          <w:sz w:val="24"/>
          <w:szCs w:val="24"/>
          <w:lang w:val="en-GB"/>
        </w:rPr>
      </w:pPr>
      <w:r w:rsidRPr="001057A8">
        <w:rPr>
          <w:rFonts w:ascii="Times New Roman" w:hAnsi="Times New Roman" w:cs="Times New Roman"/>
          <w:sz w:val="24"/>
          <w:szCs w:val="24"/>
        </w:rPr>
        <w:lastRenderedPageBreak/>
        <w:t>•</w:t>
      </w:r>
      <w:r w:rsidRPr="001057A8">
        <w:rPr>
          <w:rFonts w:ascii="Times New Roman" w:hAnsi="Times New Roman" w:cs="Times New Roman"/>
          <w:sz w:val="24"/>
          <w:szCs w:val="24"/>
        </w:rPr>
        <w:tab/>
      </w:r>
      <w:r w:rsidRPr="001057A8">
        <w:rPr>
          <w:rFonts w:ascii="Times New Roman" w:hAnsi="Times New Roman" w:cs="Times New Roman"/>
          <w:sz w:val="24"/>
          <w:szCs w:val="24"/>
          <w:lang w:val="en-GB"/>
        </w:rPr>
        <w:t>Investiții care susțin protecția mediului.</w:t>
      </w:r>
    </w:p>
    <w:p w:rsidR="001057A8" w:rsidRPr="005C5739" w:rsidRDefault="001057A8" w:rsidP="001057A8">
      <w:pPr>
        <w:jc w:val="both"/>
        <w:rPr>
          <w:rFonts w:ascii="Times New Roman" w:hAnsi="Times New Roman" w:cs="Times New Roman"/>
          <w:b/>
          <w:sz w:val="24"/>
          <w:szCs w:val="24"/>
        </w:rPr>
      </w:pPr>
      <w:r w:rsidRPr="001057A8">
        <w:rPr>
          <w:rFonts w:ascii="Times New Roman" w:hAnsi="Times New Roman" w:cs="Times New Roman"/>
          <w:b/>
          <w:sz w:val="24"/>
          <w:szCs w:val="24"/>
        </w:rPr>
        <w:t xml:space="preserve">Se verifica conformitatea cu cel puţin una din acţiuni, iar în fişa de verificare E 1.2 expertul va bifa acele acţiuni propuse a fi atinse în cadrul proiectului.                                                                                                                     </w:t>
      </w:r>
      <w:r w:rsidR="005C5739">
        <w:rPr>
          <w:rFonts w:ascii="Times New Roman" w:hAnsi="Times New Roman" w:cs="Times New Roman"/>
          <w:b/>
          <w:sz w:val="24"/>
          <w:szCs w:val="24"/>
        </w:rPr>
        <w:t xml:space="preserve">                              </w:t>
      </w:r>
    </w:p>
    <w:p w:rsidR="00B36352" w:rsidRPr="00E20410" w:rsidRDefault="00E20410" w:rsidP="00E20410">
      <w:pPr>
        <w:keepNext/>
        <w:keepLines/>
        <w:shd w:val="clear" w:color="auto" w:fill="E5B8B7" w:themeFill="accent2" w:themeFillTint="66"/>
        <w:spacing w:before="480" w:after="0"/>
        <w:outlineLvl w:val="0"/>
        <w:rPr>
          <w:rFonts w:asciiTheme="majorHAnsi" w:eastAsiaTheme="majorEastAsia" w:hAnsiTheme="majorHAnsi" w:cstheme="majorBidi"/>
          <w:b/>
          <w:bCs/>
          <w:color w:val="4F81BD" w:themeColor="accent1"/>
          <w:sz w:val="28"/>
          <w:szCs w:val="28"/>
        </w:rPr>
      </w:pPr>
      <w:r w:rsidRPr="00E20410">
        <w:rPr>
          <w:rFonts w:asciiTheme="majorHAnsi" w:eastAsiaTheme="majorEastAsia" w:hAnsiTheme="majorHAnsi" w:cstheme="majorBidi"/>
          <w:b/>
          <w:bCs/>
          <w:color w:val="4F81BD" w:themeColor="accent1"/>
          <w:sz w:val="28"/>
          <w:szCs w:val="28"/>
        </w:rPr>
        <w:tab/>
      </w:r>
      <w:bookmarkStart w:id="18" w:name="_Toc498467977"/>
      <w:r w:rsidRPr="00E20410">
        <w:rPr>
          <w:rFonts w:asciiTheme="majorHAnsi" w:eastAsiaTheme="majorEastAsia" w:hAnsiTheme="majorHAnsi" w:cstheme="majorBidi"/>
          <w:b/>
          <w:bCs/>
          <w:color w:val="4F81BD" w:themeColor="accent1"/>
          <w:sz w:val="28"/>
          <w:szCs w:val="28"/>
          <w:u w:val="single"/>
        </w:rPr>
        <w:t xml:space="preserve">CAPITOLUL 6 : </w:t>
      </w:r>
      <w:r w:rsidRPr="00E20410">
        <w:rPr>
          <w:rFonts w:asciiTheme="majorHAnsi" w:eastAsiaTheme="majorEastAsia" w:hAnsiTheme="majorHAnsi" w:cstheme="majorBidi"/>
          <w:b/>
          <w:bCs/>
          <w:color w:val="4F81BD" w:themeColor="accent1"/>
          <w:sz w:val="28"/>
          <w:szCs w:val="28"/>
        </w:rPr>
        <w:t>Cheltuieli eligibile si neeligibile</w:t>
      </w:r>
      <w:bookmarkEnd w:id="18"/>
    </w:p>
    <w:p w:rsidR="004B36FC" w:rsidRPr="002A47D7" w:rsidRDefault="004B36FC" w:rsidP="00E20410">
      <w:pPr>
        <w:pStyle w:val="Heading2"/>
        <w:shd w:val="clear" w:color="auto" w:fill="E5B8B7" w:themeFill="accent2" w:themeFillTint="66"/>
        <w:rPr>
          <w:rFonts w:ascii="Times New Roman" w:hAnsi="Times New Roman" w:cs="Times New Roman"/>
          <w:sz w:val="24"/>
          <w:szCs w:val="24"/>
        </w:rPr>
      </w:pPr>
      <w:r w:rsidRPr="002A47D7">
        <w:rPr>
          <w:rFonts w:ascii="Times New Roman" w:hAnsi="Times New Roman" w:cs="Times New Roman"/>
          <w:sz w:val="24"/>
          <w:szCs w:val="24"/>
        </w:rPr>
        <w:tab/>
      </w:r>
      <w:bookmarkStart w:id="19" w:name="_Toc497664975"/>
      <w:r w:rsidR="00D55B72" w:rsidRPr="002A47D7">
        <w:rPr>
          <w:rFonts w:ascii="Times New Roman" w:hAnsi="Times New Roman" w:cs="Times New Roman"/>
          <w:sz w:val="24"/>
          <w:szCs w:val="24"/>
        </w:rPr>
        <w:t xml:space="preserve">6.1 </w:t>
      </w:r>
      <w:r w:rsidRPr="002A47D7">
        <w:rPr>
          <w:rFonts w:ascii="Times New Roman" w:hAnsi="Times New Roman" w:cs="Times New Roman"/>
          <w:sz w:val="24"/>
          <w:szCs w:val="24"/>
        </w:rPr>
        <w:t>CHELTUIELI  ELIGIBILE</w:t>
      </w:r>
      <w:bookmarkEnd w:id="19"/>
    </w:p>
    <w:p w:rsidR="00EA0EC6" w:rsidRPr="001A2BA8" w:rsidRDefault="00EA0EC6" w:rsidP="00EA0EC6">
      <w:pPr>
        <w:pStyle w:val="Default"/>
        <w:spacing w:line="276" w:lineRule="auto"/>
        <w:ind w:firstLine="708"/>
        <w:jc w:val="both"/>
        <w:rPr>
          <w:rFonts w:ascii="Times New Roman" w:hAnsi="Times New Roman" w:cs="Times New Roman"/>
          <w:color w:val="auto"/>
          <w:lang w:eastAsia="ro-RO"/>
        </w:rPr>
      </w:pPr>
      <w:r w:rsidRPr="001A2BA8">
        <w:rPr>
          <w:rFonts w:ascii="Times New Roman" w:hAnsi="Times New Roman" w:cs="Times New Roman"/>
          <w:color w:val="auto"/>
          <w:lang w:eastAsia="ro-RO"/>
        </w:rPr>
        <w:t>Pentru a putea fi eligibile toate cheltuielile aferente implementării proiectului trebuie să fie efectuate pe teritoriul GAL.</w:t>
      </w:r>
    </w:p>
    <w:p w:rsidR="00F64839" w:rsidRPr="002A47D7" w:rsidRDefault="00EA0EC6" w:rsidP="00EA0EC6">
      <w:pPr>
        <w:autoSpaceDE w:val="0"/>
        <w:autoSpaceDN w:val="0"/>
        <w:adjustRightInd w:val="0"/>
        <w:spacing w:after="0"/>
        <w:ind w:firstLine="720"/>
        <w:jc w:val="both"/>
        <w:rPr>
          <w:rFonts w:ascii="Times New Roman" w:eastAsiaTheme="minorHAnsi" w:hAnsi="Times New Roman" w:cs="Times New Roman"/>
          <w:b/>
          <w:bCs/>
          <w:color w:val="000000"/>
          <w:sz w:val="24"/>
          <w:szCs w:val="24"/>
          <w:lang w:val="en-US"/>
        </w:rPr>
      </w:pPr>
      <w:r w:rsidRPr="007D732C">
        <w:rPr>
          <w:rFonts w:ascii="Times New Roman" w:hAnsi="Times New Roman" w:cs="Times New Roman"/>
          <w:lang w:eastAsia="ro-RO"/>
        </w:rPr>
        <w:t>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până la data depunerii ultimei cereri de plată</w:t>
      </w:r>
    </w:p>
    <w:p w:rsidR="00B3219E" w:rsidRPr="006A60FC" w:rsidRDefault="00B3219E" w:rsidP="00B3219E">
      <w:pPr>
        <w:pStyle w:val="ListParagraph"/>
        <w:autoSpaceDE w:val="0"/>
        <w:autoSpaceDN w:val="0"/>
        <w:adjustRightInd w:val="0"/>
        <w:spacing w:line="276" w:lineRule="auto"/>
        <w:ind w:left="0" w:firstLine="540"/>
        <w:rPr>
          <w:rFonts w:ascii="Times New Roman" w:hAnsi="Times New Roman"/>
          <w:sz w:val="24"/>
          <w:szCs w:val="24"/>
        </w:rPr>
      </w:pPr>
      <w:proofErr w:type="gramStart"/>
      <w:r w:rsidRPr="006A60FC">
        <w:rPr>
          <w:rFonts w:ascii="Times New Roman" w:hAnsi="Times New Roman"/>
          <w:sz w:val="24"/>
          <w:szCs w:val="24"/>
        </w:rPr>
        <w:t xml:space="preserve">Tipurile de operaţiuni şi cheltuieli eligibile vor fi în conformitate cu Lista codurilor CAEN eligibile pentru finanţare în cadrul măsurii 5/6A </w:t>
      </w:r>
      <w:r w:rsidR="0056652A" w:rsidRPr="006A60FC">
        <w:rPr>
          <w:rFonts w:ascii="Times New Roman" w:hAnsi="Times New Roman"/>
          <w:sz w:val="24"/>
          <w:szCs w:val="24"/>
        </w:rPr>
        <w:t xml:space="preserve">EURI </w:t>
      </w:r>
      <w:r w:rsidRPr="006A60FC">
        <w:rPr>
          <w:rFonts w:ascii="Times New Roman" w:hAnsi="Times New Roman"/>
          <w:sz w:val="24"/>
          <w:szCs w:val="24"/>
        </w:rPr>
        <w:t xml:space="preserve">- </w:t>
      </w:r>
      <w:r w:rsidRPr="006A60FC">
        <w:rPr>
          <w:rFonts w:ascii="Times New Roman" w:hAnsi="Times New Roman"/>
          <w:b/>
          <w:bCs/>
          <w:sz w:val="24"/>
          <w:szCs w:val="24"/>
        </w:rPr>
        <w:t xml:space="preserve">Anexa 7 la Ghidul solicitantului </w:t>
      </w:r>
      <w:r w:rsidRPr="006A60FC">
        <w:rPr>
          <w:rFonts w:ascii="Times New Roman" w:hAnsi="Times New Roman"/>
          <w:sz w:val="24"/>
          <w:szCs w:val="24"/>
        </w:rPr>
        <w:t>și dispoziţiilor privind eligibilitatea cheltuielilor prevăzute la cap.</w:t>
      </w:r>
      <w:proofErr w:type="gramEnd"/>
      <w:r w:rsidRPr="006A60FC">
        <w:rPr>
          <w:rFonts w:ascii="Times New Roman" w:hAnsi="Times New Roman"/>
          <w:sz w:val="24"/>
          <w:szCs w:val="24"/>
        </w:rPr>
        <w:t xml:space="preserve"> 8.1 din PNDR.</w:t>
      </w:r>
    </w:p>
    <w:p w:rsidR="00B3219E" w:rsidRPr="006A60FC" w:rsidRDefault="00B3219E" w:rsidP="00B3219E">
      <w:pPr>
        <w:autoSpaceDE w:val="0"/>
        <w:autoSpaceDN w:val="0"/>
        <w:adjustRightInd w:val="0"/>
        <w:spacing w:after="0"/>
        <w:ind w:firstLine="720"/>
        <w:jc w:val="both"/>
        <w:rPr>
          <w:rFonts w:ascii="Times New Roman" w:eastAsiaTheme="minorHAnsi" w:hAnsi="Times New Roman" w:cs="Times New Roman"/>
          <w:b/>
          <w:bCs/>
          <w:sz w:val="24"/>
          <w:szCs w:val="24"/>
          <w:lang w:val="en-US"/>
        </w:rPr>
      </w:pPr>
      <w:r w:rsidRPr="006A60FC">
        <w:rPr>
          <w:rFonts w:ascii="Times New Roman" w:hAnsi="Times New Roman" w:cs="Times New Roman"/>
          <w:b/>
          <w:bCs/>
          <w:sz w:val="24"/>
          <w:szCs w:val="24"/>
        </w:rPr>
        <w:t xml:space="preserve">Anexa 8 la Ghidul solicitantului </w:t>
      </w:r>
      <w:r w:rsidRPr="006A60FC">
        <w:rPr>
          <w:rFonts w:ascii="Times New Roman" w:hAnsi="Times New Roman" w:cs="Times New Roman"/>
          <w:sz w:val="24"/>
          <w:szCs w:val="24"/>
        </w:rPr>
        <w:t>conține lista codurilor  CAEN aferente activităților pentru care sunt permise doar cheltuieli de dotare.</w:t>
      </w:r>
    </w:p>
    <w:p w:rsidR="00FF348C" w:rsidRPr="002A47D7" w:rsidRDefault="00FF348C" w:rsidP="00F01B9C">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Exemple </w:t>
      </w:r>
      <w:r w:rsidRPr="002A47D7">
        <w:rPr>
          <w:rFonts w:ascii="Times New Roman" w:eastAsiaTheme="minorHAnsi" w:hAnsi="Times New Roman" w:cs="Times New Roman"/>
          <w:color w:val="000000"/>
          <w:sz w:val="24"/>
          <w:szCs w:val="24"/>
          <w:lang w:val="en-US"/>
        </w:rPr>
        <w:t>de tipuri de investiţii şi cheltuieli eligibile</w:t>
      </w:r>
      <w:r w:rsidR="00F64839" w:rsidRPr="002A47D7">
        <w:rPr>
          <w:rFonts w:ascii="Times New Roman" w:eastAsiaTheme="minorHAnsi" w:hAnsi="Times New Roman" w:cs="Times New Roman"/>
          <w:color w:val="000000"/>
          <w:sz w:val="24"/>
          <w:szCs w:val="24"/>
          <w:lang w:val="en-US"/>
        </w:rPr>
        <w:t xml:space="preserve"> care se încadrează la art. </w:t>
      </w:r>
      <w:proofErr w:type="gramStart"/>
      <w:r w:rsidR="00F64839" w:rsidRPr="002A47D7">
        <w:rPr>
          <w:rFonts w:ascii="Times New Roman" w:eastAsiaTheme="minorHAnsi" w:hAnsi="Times New Roman" w:cs="Times New Roman"/>
          <w:color w:val="000000"/>
          <w:sz w:val="24"/>
          <w:szCs w:val="24"/>
          <w:lang w:val="en-US"/>
        </w:rPr>
        <w:t>19, alin.</w:t>
      </w:r>
      <w:proofErr w:type="gramEnd"/>
      <w:r w:rsidR="00F64839" w:rsidRPr="002A47D7">
        <w:rPr>
          <w:rFonts w:ascii="Times New Roman" w:eastAsiaTheme="minorHAnsi" w:hAnsi="Times New Roman" w:cs="Times New Roman"/>
          <w:color w:val="000000"/>
          <w:sz w:val="24"/>
          <w:szCs w:val="24"/>
          <w:lang w:val="en-US"/>
        </w:rPr>
        <w:t xml:space="preserve"> 1, lit (b) din Reg. (UE) 1305/2013 și care corespund tipurilor de acțiuni eligibile din Fișa măsurii 5/6A </w:t>
      </w:r>
      <w:r w:rsidR="0056652A" w:rsidRPr="002A47D7">
        <w:rPr>
          <w:rFonts w:ascii="Times New Roman" w:eastAsiaTheme="minorHAnsi" w:hAnsi="Times New Roman" w:cs="Times New Roman"/>
          <w:color w:val="000000"/>
          <w:sz w:val="24"/>
          <w:szCs w:val="24"/>
          <w:lang w:val="en-US"/>
        </w:rPr>
        <w:t xml:space="preserve">EURI </w:t>
      </w:r>
      <w:r w:rsidR="00F64839" w:rsidRPr="002A47D7">
        <w:rPr>
          <w:rFonts w:ascii="Times New Roman" w:eastAsiaTheme="minorHAnsi" w:hAnsi="Times New Roman" w:cs="Times New Roman"/>
          <w:color w:val="000000"/>
          <w:sz w:val="24"/>
          <w:szCs w:val="24"/>
          <w:lang w:val="en-US"/>
        </w:rPr>
        <w:t xml:space="preserve">din </w:t>
      </w:r>
      <w:proofErr w:type="gramStart"/>
      <w:r w:rsidR="00F64839" w:rsidRPr="002A47D7">
        <w:rPr>
          <w:rFonts w:ascii="Times New Roman" w:eastAsiaTheme="minorHAnsi" w:hAnsi="Times New Roman" w:cs="Times New Roman"/>
          <w:color w:val="000000"/>
          <w:sz w:val="24"/>
          <w:szCs w:val="24"/>
          <w:lang w:val="en-US"/>
        </w:rPr>
        <w:t xml:space="preserve">SDL </w:t>
      </w:r>
      <w:r w:rsidR="00F01B9C">
        <w:rPr>
          <w:rFonts w:ascii="Times New Roman" w:eastAsiaTheme="minorHAnsi" w:hAnsi="Times New Roman" w:cs="Times New Roman"/>
          <w:color w:val="000000"/>
          <w:sz w:val="24"/>
          <w:szCs w:val="24"/>
          <w:lang w:val="en-US"/>
        </w:rPr>
        <w:t>:</w:t>
      </w:r>
      <w:proofErr w:type="gramEnd"/>
      <w:r w:rsidR="00F01B9C">
        <w:rPr>
          <w:rFonts w:ascii="Times New Roman" w:eastAsiaTheme="minorHAnsi" w:hAnsi="Times New Roman" w:cs="Times New Roman"/>
          <w:color w:val="000000"/>
          <w:sz w:val="24"/>
          <w:szCs w:val="24"/>
          <w:lang w:val="en-US"/>
        </w:rPr>
        <w:t xml:space="preserve"> </w:t>
      </w:r>
    </w:p>
    <w:p w:rsidR="00EA0EC6" w:rsidRPr="00EA0EC6" w:rsidRDefault="00EA0EC6" w:rsidP="00F01B9C">
      <w:pPr>
        <w:pStyle w:val="Default"/>
        <w:ind w:left="360"/>
        <w:jc w:val="both"/>
        <w:rPr>
          <w:rFonts w:ascii="Times New Roman" w:hAnsi="Times New Roman" w:cs="Times New Roman"/>
          <w:color w:val="auto"/>
        </w:rPr>
      </w:pPr>
      <w:r w:rsidRPr="00EA0EC6">
        <w:rPr>
          <w:rFonts w:ascii="Times New Roman" w:hAnsi="Times New Roman" w:cs="Times New Roman"/>
          <w:color w:val="auto"/>
        </w:rPr>
        <w:t xml:space="preserve">Investiții pentru producerea și comercializarea produselor non-agricole, cum ar fi: </w:t>
      </w:r>
    </w:p>
    <w:p w:rsidR="00EA0EC6" w:rsidRPr="00EA0EC6" w:rsidRDefault="00EA0EC6" w:rsidP="00EA0EC6">
      <w:pPr>
        <w:pStyle w:val="Default"/>
        <w:numPr>
          <w:ilvl w:val="0"/>
          <w:numId w:val="29"/>
        </w:numPr>
        <w:jc w:val="both"/>
        <w:rPr>
          <w:rFonts w:ascii="Times New Roman" w:hAnsi="Times New Roman" w:cs="Times New Roman"/>
          <w:bCs/>
          <w:color w:val="auto"/>
        </w:rPr>
      </w:pPr>
      <w:r w:rsidRPr="00EA0EC6">
        <w:rPr>
          <w:rFonts w:ascii="Times New Roman" w:hAnsi="Times New Roman" w:cs="Times New Roman"/>
          <w:color w:val="auto"/>
        </w:rPr>
        <w:t xml:space="preserve">fabricarea produselor textile, îmbrăcăminte, articole de marochinărie, articole de hârtie și carton; </w:t>
      </w:r>
    </w:p>
    <w:p w:rsidR="00EA0EC6" w:rsidRPr="00EA0EC6" w:rsidRDefault="00EA0EC6" w:rsidP="00EA0EC6">
      <w:pPr>
        <w:pStyle w:val="Default"/>
        <w:numPr>
          <w:ilvl w:val="0"/>
          <w:numId w:val="29"/>
        </w:numPr>
        <w:jc w:val="both"/>
        <w:rPr>
          <w:rFonts w:ascii="Times New Roman" w:hAnsi="Times New Roman" w:cs="Times New Roman"/>
          <w:bCs/>
          <w:color w:val="auto"/>
        </w:rPr>
      </w:pPr>
      <w:r w:rsidRPr="00EA0EC6">
        <w:rPr>
          <w:rFonts w:ascii="Times New Roman" w:hAnsi="Times New Roman" w:cs="Times New Roman"/>
          <w:color w:val="auto"/>
        </w:rPr>
        <w:t xml:space="preserve"> fabricarea produselor chimice, farmaceutice;</w:t>
      </w:r>
    </w:p>
    <w:p w:rsidR="00EA0EC6" w:rsidRPr="00EA0EC6" w:rsidRDefault="00EA0EC6" w:rsidP="00EA0EC6">
      <w:pPr>
        <w:pStyle w:val="Default"/>
        <w:numPr>
          <w:ilvl w:val="0"/>
          <w:numId w:val="29"/>
        </w:numPr>
        <w:jc w:val="both"/>
        <w:rPr>
          <w:rFonts w:ascii="Times New Roman" w:hAnsi="Times New Roman" w:cs="Times New Roman"/>
          <w:bCs/>
          <w:color w:val="auto"/>
        </w:rPr>
      </w:pPr>
      <w:r w:rsidRPr="00EA0EC6">
        <w:rPr>
          <w:rFonts w:ascii="Times New Roman" w:hAnsi="Times New Roman" w:cs="Times New Roman"/>
          <w:color w:val="auto"/>
        </w:rPr>
        <w:t>activități de prelucrare a produselor lemnoase;</w:t>
      </w:r>
    </w:p>
    <w:p w:rsidR="00EA0EC6" w:rsidRPr="00EA0EC6" w:rsidRDefault="00EA0EC6" w:rsidP="00EA0EC6">
      <w:pPr>
        <w:pStyle w:val="Default"/>
        <w:numPr>
          <w:ilvl w:val="0"/>
          <w:numId w:val="29"/>
        </w:numPr>
        <w:jc w:val="both"/>
        <w:rPr>
          <w:rFonts w:ascii="Times New Roman" w:hAnsi="Times New Roman" w:cs="Times New Roman"/>
          <w:bCs/>
          <w:color w:val="auto"/>
        </w:rPr>
      </w:pPr>
      <w:r w:rsidRPr="00EA0EC6">
        <w:rPr>
          <w:rFonts w:ascii="Times New Roman" w:hAnsi="Times New Roman" w:cs="Times New Roman"/>
          <w:color w:val="auto"/>
        </w:rPr>
        <w:t xml:space="preserve">industrie metalurgică, fabricare construcții metalice, mașini, utilaje și echipamente; </w:t>
      </w:r>
    </w:p>
    <w:p w:rsidR="00EA0EC6" w:rsidRPr="00EA0EC6" w:rsidRDefault="00EA0EC6" w:rsidP="00EA0EC6">
      <w:pPr>
        <w:pStyle w:val="Default"/>
        <w:numPr>
          <w:ilvl w:val="0"/>
          <w:numId w:val="29"/>
        </w:numPr>
        <w:jc w:val="both"/>
        <w:rPr>
          <w:rFonts w:ascii="Times New Roman" w:hAnsi="Times New Roman" w:cs="Times New Roman"/>
          <w:bCs/>
          <w:color w:val="auto"/>
        </w:rPr>
      </w:pPr>
      <w:r w:rsidRPr="00EA0EC6">
        <w:rPr>
          <w:rFonts w:ascii="Times New Roman" w:hAnsi="Times New Roman" w:cs="Times New Roman"/>
          <w:color w:val="auto"/>
        </w:rPr>
        <w:t>fabricare produse electrice, electronice;</w:t>
      </w:r>
    </w:p>
    <w:p w:rsidR="00EA0EC6" w:rsidRPr="00EA0EC6" w:rsidRDefault="00EA0EC6" w:rsidP="00EA0EC6">
      <w:pPr>
        <w:pStyle w:val="Default"/>
        <w:numPr>
          <w:ilvl w:val="0"/>
          <w:numId w:val="29"/>
        </w:numPr>
        <w:jc w:val="both"/>
        <w:rPr>
          <w:rFonts w:ascii="Times New Roman" w:hAnsi="Times New Roman" w:cs="Times New Roman"/>
          <w:bCs/>
          <w:color w:val="auto"/>
        </w:rPr>
      </w:pPr>
      <w:r w:rsidRPr="00EA0EC6">
        <w:rPr>
          <w:rFonts w:ascii="Times New Roman" w:hAnsi="Times New Roman" w:cs="Times New Roman"/>
          <w:color w:val="auto"/>
        </w:rPr>
        <w:t>producerea de produse electrice, electronice, metalice, mașini, utilaje și echipamente, producția de carton</w:t>
      </w:r>
    </w:p>
    <w:p w:rsidR="00EA0EC6" w:rsidRPr="00EA0EC6" w:rsidRDefault="00EA0EC6" w:rsidP="00F01B9C">
      <w:pPr>
        <w:pStyle w:val="Default"/>
        <w:ind w:left="360"/>
        <w:jc w:val="both"/>
        <w:rPr>
          <w:rFonts w:ascii="Times New Roman" w:hAnsi="Times New Roman" w:cs="Times New Roman"/>
          <w:color w:val="auto"/>
        </w:rPr>
      </w:pPr>
      <w:r w:rsidRPr="00EA0EC6">
        <w:rPr>
          <w:rFonts w:ascii="Times New Roman" w:hAnsi="Times New Roman" w:cs="Times New Roman"/>
          <w:color w:val="auto"/>
        </w:rPr>
        <w:t>Investiții pentru activități meșteșugărești, cum ar fi:</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Activități de artizanat și alte activități tradiționale non-agricole (olărit, brodat, prelucrarea manuală a fierului, lânii, lemnului, pielii etc.)</w:t>
      </w:r>
    </w:p>
    <w:p w:rsidR="00EA0EC6" w:rsidRPr="00EA0EC6" w:rsidRDefault="00EA0EC6" w:rsidP="00F01B9C">
      <w:pPr>
        <w:pStyle w:val="Default"/>
        <w:ind w:left="438"/>
        <w:jc w:val="both"/>
        <w:rPr>
          <w:rFonts w:ascii="Times New Roman" w:hAnsi="Times New Roman" w:cs="Times New Roman"/>
          <w:color w:val="auto"/>
        </w:rPr>
      </w:pPr>
      <w:r w:rsidRPr="00EA0EC6">
        <w:rPr>
          <w:rFonts w:ascii="Times New Roman" w:hAnsi="Times New Roman" w:cs="Times New Roman"/>
          <w:color w:val="auto"/>
        </w:rPr>
        <w:t>Investiții legate de furnizarea de servicii, cum ar fi:</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Servicii medicale, sociale, sanitar-veterinare;</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 xml:space="preserve">Servicii de reparații mașini, unelte, obiecte casnice; </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Servicii de consultanță, contabilitate, juridice, audit;</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Activități de servicii în tehnologia informației și servicii informatice;</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Servicii tehnice, administrative, etc.;</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Investiții noi pentru infrastructură în unităţile de primire turistică de tipul: parcuri de rulote, camping, bungalow;</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Proiecte de activități de agrement;</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lastRenderedPageBreak/>
        <w:t>Modernizarea/extinderea unităților de primire turistică de tipul: parcuri de rulote, camping, bungalow și agropensiuni;</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Investiții noi/modernizări/extinderi ale structurilor de alimentație publică inclusiv punctul gastronomic local;</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Investiții pentru producția de combustibil din biomasă (ex.: fabricare de peleți și brichete) în vederea comercializării;</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Investiții pentru servicii de digitalizare în scopul eficientizării activității pentru care se solicită finanțare;</w:t>
      </w:r>
    </w:p>
    <w:p w:rsidR="00EA0EC6" w:rsidRPr="00EA0EC6" w:rsidRDefault="00EA0EC6" w:rsidP="00EA0EC6">
      <w:pPr>
        <w:pStyle w:val="Default"/>
        <w:numPr>
          <w:ilvl w:val="0"/>
          <w:numId w:val="30"/>
        </w:numPr>
        <w:jc w:val="both"/>
        <w:rPr>
          <w:rFonts w:ascii="Times New Roman" w:hAnsi="Times New Roman" w:cs="Times New Roman"/>
          <w:bCs/>
          <w:color w:val="auto"/>
        </w:rPr>
      </w:pPr>
      <w:r w:rsidRPr="00EA0EC6">
        <w:rPr>
          <w:rFonts w:ascii="Times New Roman" w:hAnsi="Times New Roman" w:cs="Times New Roman"/>
          <w:color w:val="auto"/>
        </w:rPr>
        <w:t xml:space="preserve"> Investiții care susțin protecția mediului</w:t>
      </w:r>
    </w:p>
    <w:p w:rsidR="00EA0EC6" w:rsidRPr="00EA0EC6" w:rsidRDefault="00EA0EC6" w:rsidP="00EA0EC6">
      <w:pPr>
        <w:pStyle w:val="Default"/>
        <w:jc w:val="both"/>
        <w:rPr>
          <w:rFonts w:ascii="Trebuchet MS" w:hAnsi="Trebuchet MS" w:cs="Times New Roman"/>
          <w:bCs/>
          <w:color w:val="auto"/>
          <w:sz w:val="22"/>
          <w:szCs w:val="22"/>
        </w:rPr>
      </w:pPr>
    </w:p>
    <w:p w:rsidR="00E77031" w:rsidRPr="002A47D7"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Costuri eligibile </w:t>
      </w:r>
      <w:proofErr w:type="gramStart"/>
      <w:r w:rsidRPr="002A47D7">
        <w:rPr>
          <w:rFonts w:ascii="Times New Roman" w:eastAsiaTheme="minorHAnsi" w:hAnsi="Times New Roman" w:cs="Times New Roman"/>
          <w:b/>
          <w:bCs/>
          <w:color w:val="000000"/>
          <w:sz w:val="24"/>
          <w:szCs w:val="24"/>
          <w:lang w:val="en-US"/>
        </w:rPr>
        <w:t xml:space="preserve">specifice </w:t>
      </w:r>
      <w:r w:rsidRPr="002A47D7">
        <w:rPr>
          <w:rFonts w:ascii="Times New Roman" w:eastAsiaTheme="minorHAnsi" w:hAnsi="Times New Roman" w:cs="Times New Roman"/>
          <w:color w:val="000000"/>
          <w:sz w:val="24"/>
          <w:szCs w:val="24"/>
          <w:lang w:val="en-US"/>
        </w:rPr>
        <w:t>:</w:t>
      </w:r>
      <w:proofErr w:type="gramEnd"/>
      <w:r w:rsidRPr="002A47D7">
        <w:rPr>
          <w:rFonts w:ascii="Times New Roman" w:eastAsiaTheme="minorHAnsi" w:hAnsi="Times New Roman" w:cs="Times New Roman"/>
          <w:color w:val="000000"/>
          <w:sz w:val="24"/>
          <w:szCs w:val="24"/>
          <w:lang w:val="en-US"/>
        </w:rPr>
        <w:t xml:space="preserve"> </w:t>
      </w:r>
    </w:p>
    <w:p w:rsidR="0056652A" w:rsidRPr="002A47D7" w:rsidRDefault="0056652A" w:rsidP="005C2602">
      <w:pPr>
        <w:pStyle w:val="Default"/>
        <w:numPr>
          <w:ilvl w:val="0"/>
          <w:numId w:val="44"/>
        </w:numPr>
        <w:jc w:val="both"/>
        <w:rPr>
          <w:rFonts w:ascii="Times New Roman" w:hAnsi="Times New Roman" w:cs="Times New Roman"/>
          <w:bCs/>
          <w:color w:val="auto"/>
        </w:rPr>
      </w:pPr>
      <w:r w:rsidRPr="002A47D7">
        <w:rPr>
          <w:rFonts w:ascii="Times New Roman" w:hAnsi="Times New Roman" w:cs="Times New Roman"/>
          <w:bCs/>
          <w:color w:val="auto"/>
        </w:rPr>
        <w:t xml:space="preserve">construcţia, extinderea şi/sau modernizarea şi dotarea clădirilor; </w:t>
      </w:r>
    </w:p>
    <w:p w:rsidR="0056652A" w:rsidRPr="002A47D7" w:rsidRDefault="0056652A" w:rsidP="005C2602">
      <w:pPr>
        <w:pStyle w:val="Default"/>
        <w:numPr>
          <w:ilvl w:val="0"/>
          <w:numId w:val="44"/>
        </w:numPr>
        <w:jc w:val="both"/>
        <w:rPr>
          <w:rFonts w:ascii="Times New Roman" w:hAnsi="Times New Roman" w:cs="Times New Roman"/>
          <w:bCs/>
          <w:color w:val="auto"/>
        </w:rPr>
      </w:pPr>
      <w:r w:rsidRPr="002A47D7">
        <w:rPr>
          <w:rFonts w:ascii="Times New Roman" w:hAnsi="Times New Roman" w:cs="Times New Roman"/>
          <w:bCs/>
          <w:color w:val="auto"/>
        </w:rPr>
        <w:t xml:space="preserve">achiziţionarea şi costurile de instalare, inclusiv în leasing de utilaje, instalaţii şi echipamente noi;   </w:t>
      </w:r>
    </w:p>
    <w:p w:rsidR="0056652A" w:rsidRPr="002A47D7" w:rsidRDefault="0056652A" w:rsidP="005C2602">
      <w:pPr>
        <w:pStyle w:val="Default"/>
        <w:numPr>
          <w:ilvl w:val="0"/>
          <w:numId w:val="44"/>
        </w:numPr>
        <w:jc w:val="both"/>
        <w:rPr>
          <w:rFonts w:ascii="Times New Roman" w:hAnsi="Times New Roman" w:cs="Times New Roman"/>
          <w:bCs/>
          <w:color w:val="auto"/>
        </w:rPr>
      </w:pPr>
      <w:r w:rsidRPr="002A47D7">
        <w:rPr>
          <w:rFonts w:ascii="Times New Roman" w:hAnsi="Times New Roman" w:cs="Times New Roman"/>
          <w:bCs/>
          <w:color w:val="auto"/>
        </w:rPr>
        <w:t xml:space="preserve">investiții intangibile: achiziționarea sau dezvoltarea de software  și achiziționarea de brevete, licențe, drepturi de autor, mărci. </w:t>
      </w:r>
    </w:p>
    <w:p w:rsidR="0056652A" w:rsidRPr="009242CC" w:rsidRDefault="0056652A" w:rsidP="0056652A">
      <w:pPr>
        <w:pStyle w:val="Default"/>
        <w:jc w:val="both"/>
        <w:rPr>
          <w:rFonts w:ascii="Times New Roman" w:hAnsi="Times New Roman" w:cs="Times New Roman"/>
          <w:bCs/>
          <w:color w:val="auto"/>
        </w:rPr>
      </w:pPr>
      <w:r w:rsidRPr="009242CC">
        <w:rPr>
          <w:rFonts w:ascii="Times New Roman" w:hAnsi="Times New Roman" w:cs="Times New Roman"/>
          <w:bCs/>
          <w:color w:val="auto"/>
        </w:rPr>
        <w:t>Se vor respecta prevederile aplicabile LEADER  din Hotărârea Guvernului nr. 226 din 2 aprilie 2015 privind stabilirea cadrului general de implementare a măsurilor programului național de dezvoltare rurală cofinanțate din Fondul European Agricol pentru Dezvoltare Rurală şi de la bugetul de stat.</w:t>
      </w:r>
    </w:p>
    <w:p w:rsidR="0056652A" w:rsidRPr="005C2602" w:rsidRDefault="0056652A" w:rsidP="00E77031">
      <w:pPr>
        <w:autoSpaceDE w:val="0"/>
        <w:autoSpaceDN w:val="0"/>
        <w:adjustRightInd w:val="0"/>
        <w:spacing w:after="0"/>
        <w:jc w:val="both"/>
        <w:rPr>
          <w:rFonts w:ascii="Times New Roman" w:eastAsiaTheme="minorHAnsi" w:hAnsi="Times New Roman" w:cs="Times New Roman"/>
          <w:color w:val="C00000"/>
          <w:sz w:val="24"/>
          <w:szCs w:val="24"/>
          <w:lang w:val="en-US"/>
        </w:rPr>
      </w:pPr>
    </w:p>
    <w:p w:rsidR="00921A2D" w:rsidRPr="002A47D7" w:rsidRDefault="00921A2D"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Cheltuielile legate de achiziția în leasing a activelor, pot fi considerate eligibile doar în cazul în care leasingul </w:t>
      </w:r>
      <w:proofErr w:type="gramStart"/>
      <w:r w:rsidRPr="002A47D7">
        <w:rPr>
          <w:rFonts w:ascii="Times New Roman" w:eastAsiaTheme="minorHAnsi" w:hAnsi="Times New Roman" w:cs="Times New Roman"/>
          <w:color w:val="000000"/>
          <w:sz w:val="24"/>
          <w:szCs w:val="24"/>
          <w:lang w:val="en-US"/>
        </w:rPr>
        <w:t>ia</w:t>
      </w:r>
      <w:proofErr w:type="gramEnd"/>
      <w:r w:rsidRPr="002A47D7">
        <w:rPr>
          <w:rFonts w:ascii="Times New Roman" w:eastAsiaTheme="minorHAnsi" w:hAnsi="Times New Roman" w:cs="Times New Roman"/>
          <w:color w:val="000000"/>
          <w:sz w:val="24"/>
          <w:szCs w:val="24"/>
          <w:lang w:val="en-US"/>
        </w:rPr>
        <w:t xml:space="preserve"> forma unui leasing financiar și prevede obligația beneficiarului de a cumpara bunurile respective la expirarea contractului de leasing. </w:t>
      </w:r>
    </w:p>
    <w:p w:rsidR="006C03F7" w:rsidRPr="002A47D7" w:rsidRDefault="006C03F7"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Cheltuielile privind costurile generale ale proiectului </w:t>
      </w:r>
      <w:r w:rsidRPr="002A47D7">
        <w:rPr>
          <w:rFonts w:ascii="Times New Roman" w:eastAsiaTheme="minorHAnsi" w:hAnsi="Times New Roman" w:cs="Times New Roman"/>
          <w:color w:val="000000"/>
          <w:sz w:val="24"/>
          <w:szCs w:val="24"/>
          <w:lang w:val="en-US"/>
        </w:rPr>
        <w:t xml:space="preserve">sunt eligibile dacă îndeplinesc cumulativ următoarele condiţii: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 </w:t>
      </w:r>
      <w:proofErr w:type="gramStart"/>
      <w:r w:rsidRPr="002A47D7">
        <w:rPr>
          <w:rFonts w:ascii="Times New Roman" w:eastAsiaTheme="minorHAnsi" w:hAnsi="Times New Roman" w:cs="Times New Roman"/>
          <w:color w:val="000000"/>
          <w:sz w:val="24"/>
          <w:szCs w:val="24"/>
          <w:lang w:val="en-US"/>
        </w:rPr>
        <w:t>dacă</w:t>
      </w:r>
      <w:proofErr w:type="gramEnd"/>
      <w:r w:rsidRPr="002A47D7">
        <w:rPr>
          <w:rFonts w:ascii="Times New Roman" w:eastAsiaTheme="minorHAnsi" w:hAnsi="Times New Roman" w:cs="Times New Roman"/>
          <w:color w:val="000000"/>
          <w:sz w:val="24"/>
          <w:szCs w:val="24"/>
          <w:lang w:val="en-US"/>
        </w:rPr>
        <w:t xml:space="preserve"> respectă prevederile art. 45 din Regulamentul nr. 1305/2013;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b)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prevăzute sau rezultă din aplicarea legislaţiei în vederea obţinerii de avize, acorduri şi autorizaţii necesare implementării activităţilor eligibile ale operaţiunii ori din cerinţele minime impuse de PNDR 2014-2020;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 sunt aferente, după caz: unor studii şi/sau analize privind durabilitatea economică şi de mediu, studiu de fezabilitate, memoriu justificativ, proiect tehnic, document de avizare a lucrărilor de intervenţie, întocmite în conformitate cu prevederile legislaţiei în vigoare;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necesare în procesul de achiziţii publice pentru activităţile eligibile ale operaţiunii;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e)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aferente activităţilor de coordonare şi supervizare a execuţiei şi recepţiei lucrărilor de construcţii-montaj.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1A2D" w:rsidRPr="002A47D7" w:rsidRDefault="00921A2D"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 xml:space="preserve">Cheltuielile de </w:t>
      </w:r>
      <w:r w:rsidRPr="002A47D7">
        <w:rPr>
          <w:rFonts w:ascii="Times New Roman" w:eastAsiaTheme="minorHAnsi" w:hAnsi="Times New Roman" w:cs="Times New Roman"/>
          <w:b/>
          <w:bCs/>
          <w:color w:val="000000"/>
          <w:sz w:val="24"/>
          <w:szCs w:val="24"/>
          <w:lang w:val="en-US"/>
        </w:rPr>
        <w:t xml:space="preserve">consultanţă şi pentru managementul proiectului </w:t>
      </w:r>
      <w:r w:rsidRPr="002A47D7">
        <w:rPr>
          <w:rFonts w:ascii="Times New Roman" w:eastAsiaTheme="minorHAnsi" w:hAnsi="Times New Roman" w:cs="Times New Roman"/>
          <w:color w:val="000000"/>
          <w:sz w:val="24"/>
          <w:szCs w:val="24"/>
          <w:lang w:val="en-US"/>
        </w:rPr>
        <w:t>sunt eligibile dacă respectă condiţiile a)-e) şi vor fi decontate proporţional cu valoarea fiecărei tranşe de plată aferente proiectului.</w:t>
      </w:r>
      <w:proofErr w:type="gramEnd"/>
      <w:r w:rsidRPr="002A47D7">
        <w:rPr>
          <w:rFonts w:ascii="Times New Roman" w:eastAsiaTheme="minorHAnsi" w:hAnsi="Times New Roman" w:cs="Times New Roman"/>
          <w:color w:val="000000"/>
          <w:sz w:val="24"/>
          <w:szCs w:val="24"/>
          <w:lang w:val="en-US"/>
        </w:rPr>
        <w:t xml:space="preserve"> </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 xml:space="preserve">Prin excepţie, </w:t>
      </w:r>
      <w:r w:rsidRPr="002A47D7">
        <w:rPr>
          <w:rFonts w:ascii="Times New Roman" w:eastAsiaTheme="minorHAnsi" w:hAnsi="Times New Roman" w:cs="Times New Roman"/>
          <w:b/>
          <w:bCs/>
          <w:color w:val="000000"/>
          <w:sz w:val="24"/>
          <w:szCs w:val="24"/>
          <w:lang w:val="en-US"/>
        </w:rPr>
        <w:t xml:space="preserve">cheltuielile de consultanţă pentru întocmirea dosarului </w:t>
      </w:r>
      <w:r w:rsidRPr="002A47D7">
        <w:rPr>
          <w:rFonts w:ascii="Times New Roman" w:eastAsiaTheme="minorHAnsi" w:hAnsi="Times New Roman" w:cs="Times New Roman"/>
          <w:color w:val="000000"/>
          <w:sz w:val="24"/>
          <w:szCs w:val="24"/>
          <w:lang w:val="en-US"/>
        </w:rPr>
        <w:t>cererii de finanţare se pot deconta integral în cadrul primei tranşe de plată.</w:t>
      </w:r>
      <w:proofErr w:type="gramEnd"/>
      <w:r w:rsidRPr="002A47D7">
        <w:rPr>
          <w:rFonts w:ascii="Times New Roman" w:eastAsiaTheme="minorHAnsi" w:hAnsi="Times New Roman" w:cs="Times New Roman"/>
          <w:color w:val="000000"/>
          <w:sz w:val="24"/>
          <w:szCs w:val="24"/>
          <w:lang w:val="en-US"/>
        </w:rPr>
        <w:t xml:space="preserve"> </w:t>
      </w:r>
    </w:p>
    <w:p w:rsidR="001D6307" w:rsidRPr="002A47D7" w:rsidRDefault="001D6307"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1D6307" w:rsidRPr="002A47D7" w:rsidRDefault="001D6307"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lastRenderedPageBreak/>
        <w:t>Atentie !</w:t>
      </w:r>
      <w:proofErr w:type="gramEnd"/>
      <w:r w:rsidRPr="002A47D7">
        <w:rPr>
          <w:rFonts w:ascii="Times New Roman" w:eastAsiaTheme="minorHAnsi" w:hAnsi="Times New Roman" w:cs="Times New Roman"/>
          <w:color w:val="000000"/>
          <w:sz w:val="24"/>
          <w:szCs w:val="24"/>
          <w:lang w:val="en-US"/>
        </w:rPr>
        <w:t xml:space="preserve"> Se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mentiona codul CAEN al firmei de consultant in Studiul de fezabilitate/Memoriu justificativ. Numai in cazul in care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mntionat codul CAEN si datele de identificare ale firmei de consultant in SF/MJ cheltuielile privind consultant sunt eligibile.</w:t>
      </w:r>
    </w:p>
    <w:p w:rsidR="00921A2D" w:rsidRPr="002A47D7"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8908A8" w:rsidRPr="002A47D7" w:rsidRDefault="00CE576E" w:rsidP="00F65948">
      <w:pPr>
        <w:tabs>
          <w:tab w:val="left" w:pos="5798"/>
        </w:tabs>
        <w:jc w:val="both"/>
        <w:rPr>
          <w:rFonts w:ascii="Times New Roman" w:hAnsi="Times New Roman" w:cs="Times New Roman"/>
          <w:iCs/>
          <w:sz w:val="24"/>
          <w:szCs w:val="24"/>
          <w:lang w:eastAsia="ro-RO"/>
        </w:rPr>
      </w:pPr>
      <w:r w:rsidRPr="002A47D7">
        <w:rPr>
          <w:rFonts w:ascii="Times New Roman" w:hAnsi="Times New Roman" w:cs="Times New Roman"/>
          <w:noProof/>
          <w:sz w:val="24"/>
          <w:szCs w:val="24"/>
          <w:lang w:val="en-US"/>
        </w:rPr>
        <mc:AlternateContent>
          <mc:Choice Requires="wps">
            <w:drawing>
              <wp:anchor distT="0" distB="0" distL="114300" distR="114300" simplePos="0" relativeHeight="251676672" behindDoc="1" locked="0" layoutInCell="1" allowOverlap="1" wp14:anchorId="45D56D77" wp14:editId="27D53650">
                <wp:simplePos x="0" y="0"/>
                <wp:positionH relativeFrom="column">
                  <wp:posOffset>-87630</wp:posOffset>
                </wp:positionH>
                <wp:positionV relativeFrom="paragraph">
                  <wp:posOffset>200025</wp:posOffset>
                </wp:positionV>
                <wp:extent cx="6029325" cy="452755"/>
                <wp:effectExtent l="26670" t="19050" r="40005" b="5207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527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Default="006972F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8" type="#_x0000_t202" style="position:absolute;left:0;text-align:left;margin-left:-6.9pt;margin-top:15.75pt;width:474.75pt;height:35.6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" fillcolor="#4bacc6 [3208]" strokecolor="#f2f2f2 [3041]" strokeweight="3pt">
                <v:shadow on="t" color="#205867 [1608]" opacity=".5" offset="1pt"/>
                <v:textbox style="mso-fit-shape-to-text:t">
                  <w:txbxContent>
                    <w:p w:rsidR="006972F8" w:rsidRDefault="006972F8"/>
                  </w:txbxContent>
                </v:textbox>
              </v:shape>
            </w:pict>
          </mc:Fallback>
        </mc:AlternateContent>
      </w:r>
    </w:p>
    <w:p w:rsidR="00DB0481" w:rsidRPr="002A47D7" w:rsidRDefault="00DB0481" w:rsidP="00F65948">
      <w:pPr>
        <w:tabs>
          <w:tab w:val="left" w:pos="5798"/>
        </w:tabs>
        <w:jc w:val="both"/>
        <w:rPr>
          <w:rFonts w:ascii="Times New Roman" w:hAnsi="Times New Roman" w:cs="Times New Roman"/>
          <w:sz w:val="24"/>
          <w:szCs w:val="24"/>
        </w:rPr>
      </w:pPr>
      <w:r w:rsidRPr="002A47D7">
        <w:rPr>
          <w:rFonts w:ascii="Times New Roman" w:hAnsi="Times New Roman" w:cs="Times New Roman"/>
          <w:b/>
          <w:bCs/>
          <w:sz w:val="24"/>
          <w:szCs w:val="24"/>
        </w:rPr>
        <w:t xml:space="preserve">Atenție! </w:t>
      </w:r>
      <w:r w:rsidRPr="002A47D7">
        <w:rPr>
          <w:rFonts w:ascii="Times New Roman" w:hAnsi="Times New Roman" w:cs="Times New Roman"/>
          <w:sz w:val="24"/>
          <w:szCs w:val="24"/>
        </w:rPr>
        <w:t>Costurile eligibile generale sunt prevăzute în capitolul 8.1 PNDR 2014-2020</w:t>
      </w:r>
    </w:p>
    <w:p w:rsidR="00F932FC" w:rsidRPr="002A47D7" w:rsidRDefault="00F932FC"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Cheltuielile necesare pentru implementarea proiectului sunt eligibile dacă: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realizate efectiv </w:t>
      </w:r>
      <w:r w:rsidRPr="002A47D7">
        <w:rPr>
          <w:rFonts w:ascii="Times New Roman" w:eastAsiaTheme="minorHAnsi" w:hAnsi="Times New Roman" w:cs="Times New Roman"/>
          <w:b/>
          <w:bCs/>
          <w:color w:val="000000"/>
          <w:sz w:val="24"/>
          <w:szCs w:val="24"/>
          <w:lang w:val="en-US"/>
        </w:rPr>
        <w:t xml:space="preserve">după data semnării contractului de finanţare </w:t>
      </w:r>
      <w:r w:rsidRPr="002A47D7">
        <w:rPr>
          <w:rFonts w:ascii="Times New Roman" w:eastAsiaTheme="minorHAnsi" w:hAnsi="Times New Roman" w:cs="Times New Roman"/>
          <w:color w:val="000000"/>
          <w:sz w:val="24"/>
          <w:szCs w:val="24"/>
          <w:lang w:val="en-US"/>
        </w:rPr>
        <w:t xml:space="preserve">şi sunt în legătură cu îndeplinirea obiectivelor investiţiei;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b)</w:t>
      </w:r>
      <w:r w:rsidR="00415DFB"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sunt efectuate </w:t>
      </w:r>
      <w:r w:rsidRPr="002A47D7">
        <w:rPr>
          <w:rFonts w:ascii="Times New Roman" w:eastAsiaTheme="minorHAnsi" w:hAnsi="Times New Roman" w:cs="Times New Roman"/>
          <w:b/>
          <w:bCs/>
          <w:color w:val="000000"/>
          <w:sz w:val="24"/>
          <w:szCs w:val="24"/>
          <w:lang w:val="en-US"/>
        </w:rPr>
        <w:t xml:space="preserve">pentru realizarea investiţiei </w:t>
      </w:r>
      <w:r w:rsidRPr="002A47D7">
        <w:rPr>
          <w:rFonts w:ascii="Times New Roman" w:eastAsiaTheme="minorHAnsi" w:hAnsi="Times New Roman" w:cs="Times New Roman"/>
          <w:color w:val="000000"/>
          <w:sz w:val="24"/>
          <w:szCs w:val="24"/>
          <w:lang w:val="en-US"/>
        </w:rPr>
        <w:t xml:space="preserve">cu respectarea rezonabilităţii costurilor (încadrarea în preţurile stabilite în </w:t>
      </w:r>
      <w:r w:rsidRPr="002A47D7">
        <w:rPr>
          <w:rFonts w:ascii="Times New Roman" w:eastAsiaTheme="minorHAnsi" w:hAnsi="Times New Roman" w:cs="Times New Roman"/>
          <w:i/>
          <w:iCs/>
          <w:color w:val="000000"/>
          <w:sz w:val="24"/>
          <w:szCs w:val="24"/>
          <w:lang w:val="en-US"/>
        </w:rPr>
        <w:t xml:space="preserve">Baza de date Preţuri de referinţă a AFIR, </w:t>
      </w:r>
      <w:r w:rsidRPr="002A47D7">
        <w:rPr>
          <w:rFonts w:ascii="Times New Roman" w:eastAsiaTheme="minorHAnsi" w:hAnsi="Times New Roman" w:cs="Times New Roman"/>
          <w:color w:val="000000"/>
          <w:sz w:val="24"/>
          <w:szCs w:val="24"/>
          <w:lang w:val="en-US"/>
        </w:rPr>
        <w:t xml:space="preserve">iar în cazul în care nu se identifică în această bază de date, prezentarea ofertelor corespunzătoare tipului de achiziţie realizată: o ofertă pentru preţuri sub 15.000 euro şi două oferte pentru preţuri peste 15.000 euro);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c)</w:t>
      </w:r>
      <w:r w:rsidR="00415DFB" w:rsidRPr="002A47D7">
        <w:rPr>
          <w:rFonts w:ascii="Times New Roman" w:eastAsiaTheme="minorHAnsi" w:hAnsi="Times New Roman" w:cs="Times New Roman"/>
          <w:b/>
          <w:bCs/>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efectuate cu </w:t>
      </w:r>
      <w:r w:rsidRPr="002A47D7">
        <w:rPr>
          <w:rFonts w:ascii="Times New Roman" w:eastAsiaTheme="minorHAnsi" w:hAnsi="Times New Roman" w:cs="Times New Roman"/>
          <w:b/>
          <w:bCs/>
          <w:color w:val="000000"/>
          <w:sz w:val="24"/>
          <w:szCs w:val="24"/>
          <w:lang w:val="en-US"/>
        </w:rPr>
        <w:t xml:space="preserve">respectarea prevederilor contractului de finanţare </w:t>
      </w:r>
      <w:r w:rsidRPr="002A47D7">
        <w:rPr>
          <w:rFonts w:ascii="Times New Roman" w:eastAsiaTheme="minorHAnsi" w:hAnsi="Times New Roman" w:cs="Times New Roman"/>
          <w:color w:val="000000"/>
          <w:sz w:val="24"/>
          <w:szCs w:val="24"/>
          <w:lang w:val="en-US"/>
        </w:rPr>
        <w:t xml:space="preserve">semnat cu AFIR; </w:t>
      </w:r>
    </w:p>
    <w:p w:rsidR="00DB0481" w:rsidRPr="002A47D7" w:rsidRDefault="00DB0481" w:rsidP="00DB0481">
      <w:pPr>
        <w:tabs>
          <w:tab w:val="left" w:pos="5798"/>
        </w:tabs>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d)</w:t>
      </w:r>
      <w:r w:rsidR="00415DFB" w:rsidRPr="002A47D7">
        <w:rPr>
          <w:rFonts w:ascii="Times New Roman" w:eastAsiaTheme="minorHAnsi" w:hAnsi="Times New Roman" w:cs="Times New Roman"/>
          <w:b/>
          <w:bCs/>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sunt</w:t>
      </w:r>
      <w:proofErr w:type="gramEnd"/>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înregistrate în evidenţele contabile ale beneficiarului</w:t>
      </w: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sunt identificabile, verificabile şi sunt susţinute de originalele documentelor justificative</w:t>
      </w:r>
      <w:r w:rsidRPr="002A47D7">
        <w:rPr>
          <w:rFonts w:ascii="Times New Roman" w:eastAsiaTheme="minorHAnsi" w:hAnsi="Times New Roman" w:cs="Times New Roman"/>
          <w:color w:val="000000"/>
          <w:sz w:val="24"/>
          <w:szCs w:val="24"/>
          <w:lang w:val="en-US"/>
        </w:rPr>
        <w:t>, în condiţiile legii.</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Cheltuieli eligibile cu mijloacele de transport specializate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Sunt acceptate pentru finanțare următoarele tipuri de mijloace de transport: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Ambulanță umană;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Autospecială pentru salubrizare; </w:t>
      </w:r>
    </w:p>
    <w:p w:rsidR="005330BF" w:rsidRPr="002A47D7" w:rsidRDefault="005330BF" w:rsidP="00DB0481">
      <w:pPr>
        <w:autoSpaceDE w:val="0"/>
        <w:autoSpaceDN w:val="0"/>
        <w:adjustRightInd w:val="0"/>
        <w:spacing w:after="0"/>
        <w:jc w:val="both"/>
        <w:rPr>
          <w:rFonts w:ascii="Times New Roman" w:eastAsiaTheme="minorHAnsi" w:hAnsi="Times New Roman" w:cs="Times New Roman"/>
          <w:sz w:val="24"/>
          <w:szCs w:val="24"/>
          <w:lang w:val="en-US"/>
        </w:rPr>
      </w:pPr>
      <w:r w:rsidRPr="002A47D7">
        <w:rPr>
          <w:rFonts w:ascii="Times New Roman" w:eastAsiaTheme="minorHAnsi" w:hAnsi="Times New Roman" w:cs="Times New Roman"/>
          <w:sz w:val="24"/>
          <w:szCs w:val="24"/>
          <w:lang w:val="en-US"/>
        </w:rPr>
        <w:t>- Autovehicule</w:t>
      </w:r>
      <w:r w:rsidR="00A05294" w:rsidRPr="002A47D7">
        <w:rPr>
          <w:rFonts w:ascii="Times New Roman" w:eastAsiaTheme="minorHAnsi" w:hAnsi="Times New Roman" w:cs="Times New Roman"/>
          <w:sz w:val="24"/>
          <w:szCs w:val="24"/>
          <w:lang w:val="en-US"/>
        </w:rPr>
        <w:t xml:space="preserve"> specilizate</w:t>
      </w:r>
      <w:r w:rsidRPr="002A47D7">
        <w:rPr>
          <w:rFonts w:ascii="Times New Roman" w:eastAsiaTheme="minorHAnsi" w:hAnsi="Times New Roman" w:cs="Times New Roman"/>
          <w:sz w:val="24"/>
          <w:szCs w:val="24"/>
          <w:lang w:val="en-US"/>
        </w:rPr>
        <w:t xml:space="preserve"> pentru preparea si servirea mesei;</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Mașină specializată pentru intervenții, prevazută cu nacelă pentru execuția de lucrări la înălțime;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Autocisternă pentru produse nealimentare (doar autocisternă pe autoşasiu - exclus cap tractor și remorcă autocisternă sau una din ele separat)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Mașină de măturat carosabilul;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Auto betonieră;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Autovidanjă;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Utilaj specializat pentru împrăștiere material antiderapant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eligibil doar dacă echipamentul este montat direct pe autoșasiu, fară a putea fi detașat). </w:t>
      </w:r>
    </w:p>
    <w:p w:rsidR="00DB0481" w:rsidRPr="002A47D7"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Mijloc de transport de agrement (ex.: ATV, biciclete, trotinete</w:t>
      </w:r>
      <w:r w:rsidR="005330BF" w:rsidRPr="002A47D7">
        <w:rPr>
          <w:rFonts w:ascii="Times New Roman" w:eastAsiaTheme="minorHAnsi" w:hAnsi="Times New Roman" w:cs="Times New Roman"/>
          <w:color w:val="000000"/>
          <w:sz w:val="24"/>
          <w:szCs w:val="24"/>
          <w:lang w:val="en-US"/>
        </w:rPr>
        <w:t>,</w:t>
      </w:r>
      <w:r w:rsidRPr="002A47D7">
        <w:rPr>
          <w:rFonts w:ascii="Times New Roman" w:eastAsiaTheme="minorHAnsi" w:hAnsi="Times New Roman" w:cs="Times New Roman"/>
          <w:color w:val="000000"/>
          <w:sz w:val="24"/>
          <w:szCs w:val="24"/>
          <w:lang w:val="en-US"/>
        </w:rPr>
        <w:t xml:space="preserve"> </w:t>
      </w:r>
      <w:r w:rsidR="00132E2F" w:rsidRPr="002A47D7">
        <w:rPr>
          <w:rFonts w:ascii="Times New Roman" w:eastAsiaTheme="minorHAnsi" w:hAnsi="Times New Roman" w:cs="Times New Roman"/>
          <w:b/>
          <w:color w:val="000000"/>
          <w:sz w:val="24"/>
          <w:szCs w:val="24"/>
          <w:lang w:val="en-US"/>
        </w:rPr>
        <w:t>BALOANE CU AER CALD, AERONAVE DE MICI DIMENSIUNI</w:t>
      </w:r>
      <w:r w:rsidR="00132E2F"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etc.). </w:t>
      </w:r>
    </w:p>
    <w:p w:rsidR="002B6F42" w:rsidRPr="002A47D7" w:rsidRDefault="002B6F42" w:rsidP="002B6F42">
      <w:pPr>
        <w:tabs>
          <w:tab w:val="left" w:pos="5798"/>
        </w:tabs>
        <w:jc w:val="both"/>
        <w:rPr>
          <w:rFonts w:ascii="Times New Roman" w:hAnsi="Times New Roman" w:cs="Times New Roman"/>
          <w:b/>
          <w:bCs/>
          <w:sz w:val="24"/>
          <w:szCs w:val="24"/>
        </w:rPr>
      </w:pPr>
    </w:p>
    <w:p w:rsidR="002B6F42" w:rsidRPr="002A47D7" w:rsidRDefault="002B6F42" w:rsidP="0000746B">
      <w:pPr>
        <w:tabs>
          <w:tab w:val="left" w:pos="5798"/>
        </w:tabs>
        <w:jc w:val="both"/>
        <w:rPr>
          <w:rFonts w:ascii="Times New Roman" w:hAnsi="Times New Roman" w:cs="Times New Roman"/>
          <w:sz w:val="24"/>
          <w:szCs w:val="24"/>
        </w:rPr>
      </w:pPr>
      <w:r w:rsidRPr="002A47D7">
        <w:rPr>
          <w:rFonts w:ascii="Times New Roman" w:hAnsi="Times New Roman" w:cs="Times New Roman"/>
          <w:b/>
          <w:bCs/>
          <w:sz w:val="24"/>
          <w:szCs w:val="24"/>
        </w:rPr>
        <w:t xml:space="preserve">Ambulanța veterinară, mașina de transport funerar </w:t>
      </w:r>
      <w:r w:rsidRPr="002A47D7">
        <w:rPr>
          <w:rFonts w:ascii="Times New Roman" w:hAnsi="Times New Roman" w:cs="Times New Roman"/>
          <w:sz w:val="24"/>
          <w:szCs w:val="24"/>
        </w:rPr>
        <w:t>sunt eligibile cu îndeplinirea cumulativă a următoarelor condiţii:</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mijlocul de transport sa fie incadrat in categoria N1 sau N2 cu maximum 3 locuri și 2 uși de acces in cabina;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lastRenderedPageBreak/>
        <w:t xml:space="preserv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fie modificat constructiv și omologat R.A.R. ca autovehicul special/specializat pentru activitatea propusă prin proiect, cu exceptia ambulanțelor veterinare</w:t>
      </w:r>
      <w:r w:rsidR="0000746B" w:rsidRPr="002A47D7">
        <w:rPr>
          <w:rFonts w:ascii="Times New Roman" w:eastAsiaTheme="minorHAnsi" w:hAnsi="Times New Roman" w:cs="Times New Roman"/>
          <w:color w:val="000000"/>
          <w:sz w:val="24"/>
          <w:szCs w:val="24"/>
          <w:lang w:val="en-US"/>
        </w:rPr>
        <w:t>;</w:t>
      </w:r>
      <w:r w:rsidRPr="002A47D7">
        <w:rPr>
          <w:rFonts w:ascii="Times New Roman" w:eastAsiaTheme="minorHAnsi" w:hAnsi="Times New Roman" w:cs="Times New Roman"/>
          <w:color w:val="000000"/>
          <w:sz w:val="24"/>
          <w:szCs w:val="24"/>
          <w:lang w:val="en-US"/>
        </w:rPr>
        <w:t xml:space="preserve">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în cazul ambulanț</w:t>
      </w:r>
      <w:proofErr w:type="gramStart"/>
      <w:r w:rsidRPr="002A47D7">
        <w:rPr>
          <w:rFonts w:ascii="Times New Roman" w:eastAsiaTheme="minorHAnsi" w:hAnsi="Times New Roman" w:cs="Times New Roman"/>
          <w:color w:val="000000"/>
          <w:sz w:val="24"/>
          <w:szCs w:val="24"/>
          <w:lang w:val="en-US"/>
        </w:rPr>
        <w:t xml:space="preserve">elor </w:t>
      </w:r>
      <w:r w:rsidR="00415DFB"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veterinare</w:t>
      </w:r>
      <w:proofErr w:type="gramEnd"/>
      <w:r w:rsidRPr="002A47D7">
        <w:rPr>
          <w:rFonts w:ascii="Times New Roman" w:eastAsiaTheme="minorHAnsi" w:hAnsi="Times New Roman" w:cs="Times New Roman"/>
          <w:color w:val="000000"/>
          <w:sz w:val="24"/>
          <w:szCs w:val="24"/>
          <w:lang w:val="en-US"/>
        </w:rPr>
        <w:t xml:space="preserve">, omologarea RAR se obține în baza unui aviz emis de Colegiul Medicilor Veterinari care atesta ca autovehiculul este dotat conform Hotarârii Consiliului National 2016; RAR va face mentiunea ”echipare specifică intervenții medicină veterinară”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în</w:t>
      </w:r>
      <w:proofErr w:type="gramEnd"/>
      <w:r w:rsidRPr="002A47D7">
        <w:rPr>
          <w:rFonts w:ascii="Times New Roman" w:eastAsiaTheme="minorHAnsi" w:hAnsi="Times New Roman" w:cs="Times New Roman"/>
          <w:color w:val="000000"/>
          <w:sz w:val="24"/>
          <w:szCs w:val="24"/>
          <w:lang w:val="en-US"/>
        </w:rPr>
        <w:t xml:space="preserve"> cartea de identitate a vehiculului trebuie înregistrată mențiunea specială din care să reiasă modificarea de structură, conform cerințelor autorității publice de resort și legislației în vigoare.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mijlocul</w:t>
      </w:r>
      <w:proofErr w:type="gramEnd"/>
      <w:r w:rsidRPr="002A47D7">
        <w:rPr>
          <w:rFonts w:ascii="Times New Roman" w:eastAsiaTheme="minorHAnsi" w:hAnsi="Times New Roman" w:cs="Times New Roman"/>
          <w:color w:val="000000"/>
          <w:sz w:val="24"/>
          <w:szCs w:val="24"/>
          <w:lang w:val="en-US"/>
        </w:rPr>
        <w:t xml:space="preserve"> de transport nu va fi folosit pentru alte activități, cu exceptia celor propuse prin proiect. </w:t>
      </w:r>
    </w:p>
    <w:p w:rsidR="0000746B" w:rsidRPr="002A47D7" w:rsidRDefault="0000746B" w:rsidP="0000746B">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Mijloacele de transport de mai sus trebuie </w:t>
      </w:r>
      <w:proofErr w:type="gramStart"/>
      <w:r w:rsidRPr="002A47D7">
        <w:rPr>
          <w:rFonts w:ascii="Times New Roman" w:eastAsiaTheme="minorHAnsi" w:hAnsi="Times New Roman" w:cs="Times New Roman"/>
          <w:b/>
          <w:bCs/>
          <w:color w:val="000000"/>
          <w:sz w:val="24"/>
          <w:szCs w:val="24"/>
          <w:lang w:val="en-US"/>
        </w:rPr>
        <w:t>să</w:t>
      </w:r>
      <w:proofErr w:type="gramEnd"/>
      <w:r w:rsidRPr="002A47D7">
        <w:rPr>
          <w:rFonts w:ascii="Times New Roman" w:eastAsiaTheme="minorHAnsi" w:hAnsi="Times New Roman" w:cs="Times New Roman"/>
          <w:b/>
          <w:bCs/>
          <w:color w:val="000000"/>
          <w:sz w:val="24"/>
          <w:szCs w:val="24"/>
          <w:lang w:val="en-US"/>
        </w:rPr>
        <w:t xml:space="preserve"> fie compacte, specializate şi să deservească exclusiv activităţile propuse prin proiect. Nu se accepta mijloace de transport de tip tractor/cap tractor cu remorca/semiremorca (capul tractor poate fi folosit si pentru alte tipuri de activitati).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Se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aduce </w:t>
      </w:r>
      <w:r w:rsidRPr="002A47D7">
        <w:rPr>
          <w:rFonts w:ascii="Times New Roman" w:eastAsiaTheme="minorHAnsi" w:hAnsi="Times New Roman" w:cs="Times New Roman"/>
          <w:b/>
          <w:bCs/>
          <w:i/>
          <w:iCs/>
          <w:color w:val="000000"/>
          <w:sz w:val="24"/>
          <w:szCs w:val="24"/>
          <w:lang w:val="en-US"/>
        </w:rPr>
        <w:t xml:space="preserve">obligatoriu omologarea RAR </w:t>
      </w:r>
      <w:r w:rsidRPr="002A47D7">
        <w:rPr>
          <w:rFonts w:ascii="Times New Roman" w:eastAsiaTheme="minorHAnsi" w:hAnsi="Times New Roman" w:cs="Times New Roman"/>
          <w:color w:val="000000"/>
          <w:sz w:val="24"/>
          <w:szCs w:val="24"/>
          <w:lang w:val="en-US"/>
        </w:rPr>
        <w:t xml:space="preserve">la ultima tranșă de plată.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Tipurile de ambarcatiuni </w:t>
      </w:r>
      <w:proofErr w:type="gramStart"/>
      <w:r w:rsidRPr="002A47D7">
        <w:rPr>
          <w:rFonts w:ascii="Times New Roman" w:eastAsiaTheme="minorHAnsi" w:hAnsi="Times New Roman" w:cs="Times New Roman"/>
          <w:color w:val="000000"/>
          <w:sz w:val="24"/>
          <w:szCs w:val="24"/>
          <w:lang w:val="en-US"/>
        </w:rPr>
        <w:t>ce</w:t>
      </w:r>
      <w:proofErr w:type="gramEnd"/>
      <w:r w:rsidRPr="002A47D7">
        <w:rPr>
          <w:rFonts w:ascii="Times New Roman" w:eastAsiaTheme="minorHAnsi" w:hAnsi="Times New Roman" w:cs="Times New Roman"/>
          <w:color w:val="000000"/>
          <w:sz w:val="24"/>
          <w:szCs w:val="24"/>
          <w:lang w:val="en-US"/>
        </w:rPr>
        <w:t xml:space="preserve"> pot fi achizitionate: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 </w:t>
      </w:r>
      <w:proofErr w:type="gramStart"/>
      <w:r w:rsidRPr="002A47D7">
        <w:rPr>
          <w:rFonts w:ascii="Times New Roman" w:eastAsiaTheme="minorHAnsi" w:hAnsi="Times New Roman" w:cs="Times New Roman"/>
          <w:color w:val="000000"/>
          <w:sz w:val="24"/>
          <w:szCs w:val="24"/>
          <w:lang w:val="en-US"/>
        </w:rPr>
        <w:t>barci</w:t>
      </w:r>
      <w:proofErr w:type="gramEnd"/>
      <w:r w:rsidRPr="002A47D7">
        <w:rPr>
          <w:rFonts w:ascii="Times New Roman" w:eastAsiaTheme="minorHAnsi" w:hAnsi="Times New Roman" w:cs="Times New Roman"/>
          <w:color w:val="000000"/>
          <w:sz w:val="24"/>
          <w:szCs w:val="24"/>
          <w:lang w:val="en-US"/>
        </w:rPr>
        <w:t xml:space="preserve"> cu rame, canotci, caiace, canoe, barci cu vele</w:t>
      </w:r>
      <w:r w:rsidR="0000746B" w:rsidRPr="002A47D7">
        <w:rPr>
          <w:rFonts w:ascii="Times New Roman" w:eastAsiaTheme="minorHAnsi" w:hAnsi="Times New Roman" w:cs="Times New Roman"/>
          <w:color w:val="000000"/>
          <w:sz w:val="24"/>
          <w:szCs w:val="24"/>
          <w:lang w:val="en-US"/>
        </w:rPr>
        <w:t>;</w:t>
      </w:r>
      <w:r w:rsidRPr="002A47D7">
        <w:rPr>
          <w:rFonts w:ascii="Times New Roman" w:eastAsiaTheme="minorHAnsi" w:hAnsi="Times New Roman" w:cs="Times New Roman"/>
          <w:color w:val="000000"/>
          <w:sz w:val="24"/>
          <w:szCs w:val="24"/>
          <w:lang w:val="en-US"/>
        </w:rPr>
        <w:t xml:space="preserve">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b) </w:t>
      </w:r>
      <w:proofErr w:type="gramStart"/>
      <w:r w:rsidRPr="002A47D7">
        <w:rPr>
          <w:rFonts w:ascii="Times New Roman" w:eastAsiaTheme="minorHAnsi" w:hAnsi="Times New Roman" w:cs="Times New Roman"/>
          <w:color w:val="000000"/>
          <w:sz w:val="24"/>
          <w:szCs w:val="24"/>
          <w:lang w:val="en-US"/>
        </w:rPr>
        <w:t>ambarcatiuni</w:t>
      </w:r>
      <w:proofErr w:type="gramEnd"/>
      <w:r w:rsidRPr="002A47D7">
        <w:rPr>
          <w:rFonts w:ascii="Times New Roman" w:eastAsiaTheme="minorHAnsi" w:hAnsi="Times New Roman" w:cs="Times New Roman"/>
          <w:color w:val="000000"/>
          <w:sz w:val="24"/>
          <w:szCs w:val="24"/>
          <w:lang w:val="en-US"/>
        </w:rPr>
        <w:t xml:space="preserve"> sportive de agrement cu mecanism de propulsare cu pedale (hidrobiciclete)</w:t>
      </w:r>
      <w:r w:rsidR="0000746B" w:rsidRPr="002A47D7">
        <w:rPr>
          <w:rFonts w:ascii="Times New Roman" w:eastAsiaTheme="minorHAnsi" w:hAnsi="Times New Roman" w:cs="Times New Roman"/>
          <w:color w:val="000000"/>
          <w:sz w:val="24"/>
          <w:szCs w:val="24"/>
          <w:lang w:val="en-US"/>
        </w:rPr>
        <w:t>;</w:t>
      </w:r>
      <w:r w:rsidRPr="002A47D7">
        <w:rPr>
          <w:rFonts w:ascii="Times New Roman" w:eastAsiaTheme="minorHAnsi" w:hAnsi="Times New Roman" w:cs="Times New Roman"/>
          <w:color w:val="000000"/>
          <w:sz w:val="24"/>
          <w:szCs w:val="24"/>
          <w:lang w:val="en-US"/>
        </w:rPr>
        <w:t xml:space="preserve">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 </w:t>
      </w:r>
      <w:proofErr w:type="gramStart"/>
      <w:r w:rsidRPr="002A47D7">
        <w:rPr>
          <w:rFonts w:ascii="Times New Roman" w:eastAsiaTheme="minorHAnsi" w:hAnsi="Times New Roman" w:cs="Times New Roman"/>
          <w:color w:val="000000"/>
          <w:sz w:val="24"/>
          <w:szCs w:val="24"/>
          <w:lang w:val="en-US"/>
        </w:rPr>
        <w:t>ambarcatiuni</w:t>
      </w:r>
      <w:proofErr w:type="gramEnd"/>
      <w:r w:rsidRPr="002A47D7">
        <w:rPr>
          <w:rFonts w:ascii="Times New Roman" w:eastAsiaTheme="minorHAnsi" w:hAnsi="Times New Roman" w:cs="Times New Roman"/>
          <w:color w:val="000000"/>
          <w:sz w:val="24"/>
          <w:szCs w:val="24"/>
          <w:lang w:val="en-US"/>
        </w:rPr>
        <w:t xml:space="preserve"> de agrement autopropulsate tip barca cu motor si barca cu vele si motor destinate transportului turistilor conform HG 2195/2004 privind stabilirea conditiilor de introducere pe piata si/sau punere in functiune a ambarcatiunilor de agrement si cu acordul custodelui, in cazul ariilor naturale protejate. </w:t>
      </w:r>
    </w:p>
    <w:p w:rsidR="002B6F42" w:rsidRPr="002A47D7"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p>
    <w:p w:rsidR="002B6F42" w:rsidRPr="002A47D7" w:rsidRDefault="002B6F42" w:rsidP="0000746B">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r w:rsidRPr="002A47D7">
        <w:rPr>
          <w:rFonts w:ascii="Times New Roman" w:eastAsiaTheme="minorHAnsi" w:hAnsi="Times New Roman" w:cs="Times New Roman"/>
          <w:b/>
          <w:bCs/>
          <w:i/>
          <w:iCs/>
          <w:color w:val="000000"/>
          <w:sz w:val="24"/>
          <w:szCs w:val="24"/>
          <w:lang w:val="en-US"/>
        </w:rPr>
        <w:t>Tipurile de ambarcatiuni mentionate la punctele a, b</w:t>
      </w:r>
      <w:proofErr w:type="gramStart"/>
      <w:r w:rsidRPr="002A47D7">
        <w:rPr>
          <w:rFonts w:ascii="Times New Roman" w:eastAsiaTheme="minorHAnsi" w:hAnsi="Times New Roman" w:cs="Times New Roman"/>
          <w:b/>
          <w:bCs/>
          <w:i/>
          <w:iCs/>
          <w:color w:val="000000"/>
          <w:sz w:val="24"/>
          <w:szCs w:val="24"/>
          <w:lang w:val="en-US"/>
        </w:rPr>
        <w:t>,c</w:t>
      </w:r>
      <w:proofErr w:type="gramEnd"/>
      <w:r w:rsidRPr="002A47D7">
        <w:rPr>
          <w:rFonts w:ascii="Times New Roman" w:eastAsiaTheme="minorHAnsi" w:hAnsi="Times New Roman" w:cs="Times New Roman"/>
          <w:b/>
          <w:bCs/>
          <w:i/>
          <w:iCs/>
          <w:color w:val="000000"/>
          <w:sz w:val="24"/>
          <w:szCs w:val="24"/>
          <w:lang w:val="en-US"/>
        </w:rPr>
        <w:t xml:space="preserve">, vor fi achizitionate doar in scop de agrement! </w:t>
      </w:r>
    </w:p>
    <w:p w:rsidR="0000746B" w:rsidRPr="002A47D7" w:rsidRDefault="0000746B"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p>
    <w:p w:rsidR="008C6D34" w:rsidRPr="007D29F2" w:rsidRDefault="002B6F42" w:rsidP="0000746B">
      <w:pPr>
        <w:tabs>
          <w:tab w:val="left" w:pos="5798"/>
        </w:tabs>
        <w:jc w:val="both"/>
        <w:rPr>
          <w:rFonts w:ascii="Times New Roman" w:eastAsiaTheme="minorHAnsi" w:hAnsi="Times New Roman" w:cs="Times New Roman"/>
          <w:b/>
          <w:bCs/>
          <w:i/>
          <w:iCs/>
          <w:color w:val="DDD9C3" w:themeColor="background2" w:themeShade="E6"/>
          <w:sz w:val="24"/>
          <w:szCs w:val="24"/>
          <w:lang w:val="en-US"/>
        </w:rPr>
      </w:pPr>
      <w:proofErr w:type="gramStart"/>
      <w:r w:rsidRPr="002A47D7">
        <w:rPr>
          <w:rFonts w:ascii="Times New Roman" w:eastAsiaTheme="minorHAnsi" w:hAnsi="Times New Roman" w:cs="Times New Roman"/>
          <w:b/>
          <w:bCs/>
          <w:i/>
          <w:iCs/>
          <w:color w:val="000000"/>
          <w:sz w:val="24"/>
          <w:szCs w:val="24"/>
          <w:lang w:val="en-US"/>
        </w:rPr>
        <w:t>Utilajele agricole nu sunt</w:t>
      </w:r>
      <w:r w:rsidR="009242CC">
        <w:rPr>
          <w:rFonts w:ascii="Times New Roman" w:eastAsiaTheme="minorHAnsi" w:hAnsi="Times New Roman" w:cs="Times New Roman"/>
          <w:b/>
          <w:bCs/>
          <w:i/>
          <w:iCs/>
          <w:color w:val="000000"/>
          <w:sz w:val="24"/>
          <w:szCs w:val="24"/>
          <w:lang w:val="en-US"/>
        </w:rPr>
        <w:t xml:space="preserve"> costuri acceptate la finanțare.</w:t>
      </w:r>
      <w:proofErr w:type="gramEnd"/>
    </w:p>
    <w:p w:rsidR="008C6D34" w:rsidRPr="007D29F2" w:rsidRDefault="008C6D34" w:rsidP="008C6D34">
      <w:pPr>
        <w:shd w:val="clear" w:color="auto" w:fill="1F497D" w:themeFill="text2"/>
        <w:tabs>
          <w:tab w:val="left" w:pos="5798"/>
        </w:tabs>
        <w:jc w:val="center"/>
        <w:rPr>
          <w:rFonts w:ascii="Times New Roman" w:eastAsiaTheme="minorHAnsi" w:hAnsi="Times New Roman" w:cs="Times New Roman"/>
          <w:b/>
          <w:bCs/>
          <w:i/>
          <w:iCs/>
          <w:color w:val="DDD9C3" w:themeColor="background2" w:themeShade="E6"/>
          <w:sz w:val="24"/>
          <w:szCs w:val="24"/>
          <w:lang w:val="en-US"/>
        </w:rPr>
      </w:pPr>
      <w:r w:rsidRPr="007D29F2">
        <w:rPr>
          <w:rFonts w:ascii="Times New Roman" w:eastAsiaTheme="minorHAnsi" w:hAnsi="Times New Roman" w:cs="Times New Roman"/>
          <w:b/>
          <w:bCs/>
          <w:i/>
          <w:iCs/>
          <w:color w:val="DDD9C3" w:themeColor="background2" w:themeShade="E6"/>
          <w:sz w:val="24"/>
          <w:szCs w:val="24"/>
          <w:lang w:val="en-US"/>
        </w:rPr>
        <w:t>ATENŢIE!</w:t>
      </w:r>
    </w:p>
    <w:p w:rsidR="008C6D34" w:rsidRPr="007D29F2" w:rsidRDefault="008C6D34" w:rsidP="008C6D34">
      <w:pPr>
        <w:shd w:val="clear" w:color="auto" w:fill="1F497D" w:themeFill="text2"/>
        <w:tabs>
          <w:tab w:val="left" w:pos="5798"/>
        </w:tabs>
        <w:jc w:val="center"/>
        <w:rPr>
          <w:rFonts w:ascii="Times New Roman" w:eastAsiaTheme="minorHAnsi" w:hAnsi="Times New Roman" w:cs="Times New Roman"/>
          <w:b/>
          <w:bCs/>
          <w:i/>
          <w:iCs/>
          <w:color w:val="DDD9C3" w:themeColor="background2" w:themeShade="E6"/>
          <w:sz w:val="24"/>
          <w:szCs w:val="24"/>
          <w:lang w:val="en-US"/>
        </w:rPr>
      </w:pPr>
      <w:r w:rsidRPr="007D29F2">
        <w:rPr>
          <w:rFonts w:ascii="Times New Roman" w:eastAsiaTheme="minorHAnsi" w:hAnsi="Times New Roman" w:cs="Times New Roman"/>
          <w:b/>
          <w:bCs/>
          <w:i/>
          <w:iCs/>
          <w:color w:val="DDD9C3" w:themeColor="background2" w:themeShade="E6"/>
          <w:sz w:val="24"/>
          <w:szCs w:val="24"/>
          <w:lang w:val="en-US"/>
        </w:rPr>
        <w:t xml:space="preserve">Nu </w:t>
      </w:r>
      <w:proofErr w:type="gramStart"/>
      <w:r w:rsidRPr="007D29F2">
        <w:rPr>
          <w:rFonts w:ascii="Times New Roman" w:eastAsiaTheme="minorHAnsi" w:hAnsi="Times New Roman" w:cs="Times New Roman"/>
          <w:b/>
          <w:bCs/>
          <w:i/>
          <w:iCs/>
          <w:color w:val="DDD9C3" w:themeColor="background2" w:themeShade="E6"/>
          <w:sz w:val="24"/>
          <w:szCs w:val="24"/>
          <w:lang w:val="en-US"/>
        </w:rPr>
        <w:t>este</w:t>
      </w:r>
      <w:proofErr w:type="gramEnd"/>
      <w:r w:rsidRPr="007D29F2">
        <w:rPr>
          <w:rFonts w:ascii="Times New Roman" w:eastAsiaTheme="minorHAnsi" w:hAnsi="Times New Roman" w:cs="Times New Roman"/>
          <w:b/>
          <w:bCs/>
          <w:i/>
          <w:iCs/>
          <w:color w:val="DDD9C3" w:themeColor="background2" w:themeShade="E6"/>
          <w:sz w:val="24"/>
          <w:szCs w:val="24"/>
          <w:lang w:val="en-US"/>
        </w:rPr>
        <w:t xml:space="preserve"> eligibilă achiziţia şi dotarea rulotelor/ autorulotelor şi remorcilor comerciale.</w:t>
      </w:r>
    </w:p>
    <w:p w:rsidR="008C6D34" w:rsidRPr="007D29F2" w:rsidRDefault="008C6D34" w:rsidP="008C6D34">
      <w:pPr>
        <w:shd w:val="clear" w:color="auto" w:fill="1F497D" w:themeFill="text2"/>
        <w:tabs>
          <w:tab w:val="left" w:pos="5798"/>
        </w:tabs>
        <w:jc w:val="center"/>
        <w:rPr>
          <w:rFonts w:ascii="Times New Roman" w:eastAsiaTheme="minorHAnsi" w:hAnsi="Times New Roman" w:cs="Times New Roman"/>
          <w:b/>
          <w:bCs/>
          <w:i/>
          <w:iCs/>
          <w:color w:val="DDD9C3" w:themeColor="background2" w:themeShade="E6"/>
          <w:sz w:val="24"/>
          <w:szCs w:val="24"/>
          <w:lang w:val="en-US"/>
        </w:rPr>
      </w:pPr>
      <w:r w:rsidRPr="007D29F2">
        <w:rPr>
          <w:rFonts w:ascii="Times New Roman" w:eastAsiaTheme="minorHAnsi" w:hAnsi="Times New Roman" w:cs="Times New Roman"/>
          <w:b/>
          <w:bCs/>
          <w:i/>
          <w:iCs/>
          <w:color w:val="DDD9C3" w:themeColor="background2" w:themeShade="E6"/>
          <w:sz w:val="24"/>
          <w:szCs w:val="24"/>
          <w:lang w:val="en-US"/>
        </w:rPr>
        <w:t>Achiziţionarea de containere în scopul utilizării ca punct de lucru reprezintă o cheltuială eligibilă numai dacă prin Studiul de fezabilitate se prevede amplasarea containerului pe o platformă betonata</w:t>
      </w:r>
    </w:p>
    <w:p w:rsidR="00043479" w:rsidRPr="002A47D7" w:rsidRDefault="00043479" w:rsidP="0004347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proiectelor prin care se propune achiziţia de echipamente de agrement (ex.: arc, echipament Paintball, echipamente gonflabile etc.) solicitantul/beneficiarul are obligaţia de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utiliza echipamentele achiziţionate </w:t>
      </w:r>
      <w:r w:rsidRPr="002A47D7">
        <w:rPr>
          <w:rFonts w:ascii="Times New Roman" w:eastAsiaTheme="minorHAnsi" w:hAnsi="Times New Roman" w:cs="Times New Roman"/>
          <w:b/>
          <w:bCs/>
          <w:color w:val="000000"/>
          <w:sz w:val="24"/>
          <w:szCs w:val="24"/>
          <w:lang w:val="en-US"/>
        </w:rPr>
        <w:t>numai în scopul deservirii activităților propuse prin proiect şi numai în aria geografică descrisă în Studiul de fezabilitate</w:t>
      </w:r>
      <w:r w:rsidRPr="002A47D7">
        <w:rPr>
          <w:rFonts w:ascii="Times New Roman" w:eastAsiaTheme="minorHAnsi" w:hAnsi="Times New Roman" w:cs="Times New Roman"/>
          <w:color w:val="000000"/>
          <w:sz w:val="24"/>
          <w:szCs w:val="24"/>
          <w:lang w:val="en-US"/>
        </w:rPr>
        <w:t xml:space="preserve">. </w:t>
      </w:r>
    </w:p>
    <w:p w:rsidR="00043479" w:rsidRPr="002A47D7" w:rsidRDefault="00043479" w:rsidP="0004347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în care în perioada de valabilitate a Contractului de finanţare (inclusiv in perioada de monitorizare) se constată </w:t>
      </w:r>
      <w:r w:rsidRPr="002A47D7">
        <w:rPr>
          <w:rFonts w:ascii="Times New Roman" w:eastAsiaTheme="minorHAnsi" w:hAnsi="Times New Roman" w:cs="Times New Roman"/>
          <w:b/>
          <w:bCs/>
          <w:color w:val="000000"/>
          <w:sz w:val="24"/>
          <w:szCs w:val="24"/>
          <w:lang w:val="en-US"/>
        </w:rPr>
        <w:t>utilizarea echipamentelor și a mijloacelor de transport de agrement în afara ariei descrise</w:t>
      </w: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fi recuperat întregul ajutor financiar plătit până la data respectivă. </w:t>
      </w:r>
    </w:p>
    <w:p w:rsidR="00043479" w:rsidRPr="002A47D7" w:rsidRDefault="00043479" w:rsidP="00043479">
      <w:pPr>
        <w:tabs>
          <w:tab w:val="left" w:pos="5798"/>
        </w:tabs>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lastRenderedPageBreak/>
        <w:t xml:space="preserve">Activele corporale şi necorporale rezultate din implementarea proiectelor finanţate potrivit măsurii 5/6A, inclusiv prin schemele de ajutor, </w:t>
      </w:r>
      <w:r w:rsidRPr="002A47D7">
        <w:rPr>
          <w:rFonts w:ascii="Times New Roman" w:eastAsiaTheme="minorHAnsi" w:hAnsi="Times New Roman" w:cs="Times New Roman"/>
          <w:b/>
          <w:bCs/>
          <w:color w:val="000000"/>
          <w:sz w:val="24"/>
          <w:szCs w:val="24"/>
          <w:lang w:val="en-US"/>
        </w:rPr>
        <w:t xml:space="preserve">trebuie </w:t>
      </w:r>
      <w:proofErr w:type="gramStart"/>
      <w:r w:rsidRPr="002A47D7">
        <w:rPr>
          <w:rFonts w:ascii="Times New Roman" w:eastAsiaTheme="minorHAnsi" w:hAnsi="Times New Roman" w:cs="Times New Roman"/>
          <w:b/>
          <w:bCs/>
          <w:color w:val="000000"/>
          <w:sz w:val="24"/>
          <w:szCs w:val="24"/>
          <w:lang w:val="en-US"/>
        </w:rPr>
        <w:t>să</w:t>
      </w:r>
      <w:proofErr w:type="gramEnd"/>
      <w:r w:rsidRPr="002A47D7">
        <w:rPr>
          <w:rFonts w:ascii="Times New Roman" w:eastAsiaTheme="minorHAnsi" w:hAnsi="Times New Roman" w:cs="Times New Roman"/>
          <w:b/>
          <w:bCs/>
          <w:color w:val="000000"/>
          <w:sz w:val="24"/>
          <w:szCs w:val="24"/>
          <w:lang w:val="en-US"/>
        </w:rPr>
        <w:t xml:space="preserve"> fie incluse în categoria activelor proprii ale beneficiarului </w:t>
      </w:r>
      <w:r w:rsidRPr="002A47D7">
        <w:rPr>
          <w:rFonts w:ascii="Times New Roman" w:eastAsiaTheme="minorHAnsi" w:hAnsi="Times New Roman" w:cs="Times New Roman"/>
          <w:color w:val="000000"/>
          <w:sz w:val="24"/>
          <w:szCs w:val="24"/>
          <w:lang w:val="en-US"/>
        </w:rPr>
        <w:t>şi să fie utilizate pentru activitatea care a beneficiat de finanţare nerambursabilă pentru minimum 5 ani de la data efectuării ultimei plăţi.</w:t>
      </w:r>
    </w:p>
    <w:p w:rsidR="00043479" w:rsidRPr="002A47D7" w:rsidRDefault="00043479"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În caz de nerespectare a durabilităţii investiţiei, </w:t>
      </w:r>
      <w:r w:rsidRPr="002A47D7">
        <w:rPr>
          <w:rFonts w:ascii="Times New Roman" w:eastAsiaTheme="minorHAnsi" w:hAnsi="Times New Roman" w:cs="Times New Roman"/>
          <w:color w:val="000000"/>
          <w:sz w:val="24"/>
          <w:szCs w:val="24"/>
          <w:lang w:val="en-US"/>
        </w:rPr>
        <w:t xml:space="preserve">contribuţia publică alocată prin M </w:t>
      </w:r>
      <w:r w:rsidR="00BD5FDC" w:rsidRPr="002A47D7">
        <w:rPr>
          <w:rFonts w:ascii="Times New Roman" w:eastAsiaTheme="minorHAnsi" w:hAnsi="Times New Roman" w:cs="Times New Roman"/>
          <w:color w:val="000000"/>
          <w:sz w:val="24"/>
          <w:szCs w:val="24"/>
          <w:lang w:val="en-US"/>
        </w:rPr>
        <w:t>5/6A</w:t>
      </w:r>
      <w:r w:rsidRPr="002A47D7">
        <w:rPr>
          <w:rFonts w:ascii="Times New Roman" w:eastAsiaTheme="minorHAnsi" w:hAnsi="Times New Roman" w:cs="Times New Roman"/>
          <w:color w:val="000000"/>
          <w:sz w:val="24"/>
          <w:szCs w:val="24"/>
          <w:lang w:val="en-US"/>
        </w:rPr>
        <w:t xml:space="preserve"> se recuperează în condiţiile art.</w:t>
      </w:r>
      <w:proofErr w:type="gramEnd"/>
      <w:r w:rsidRPr="002A47D7">
        <w:rPr>
          <w:rFonts w:ascii="Times New Roman" w:eastAsiaTheme="minorHAnsi" w:hAnsi="Times New Roman" w:cs="Times New Roman"/>
          <w:color w:val="000000"/>
          <w:sz w:val="24"/>
          <w:szCs w:val="24"/>
          <w:lang w:val="en-US"/>
        </w:rPr>
        <w:t xml:space="preserve">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043479" w:rsidRPr="002A47D7" w:rsidRDefault="00043479"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În condiţiile art.</w:t>
      </w:r>
      <w:proofErr w:type="gramEnd"/>
      <w:r w:rsidRPr="002A47D7">
        <w:rPr>
          <w:rFonts w:ascii="Times New Roman" w:eastAsiaTheme="minorHAnsi" w:hAnsi="Times New Roman" w:cs="Times New Roman"/>
          <w:color w:val="000000"/>
          <w:sz w:val="24"/>
          <w:szCs w:val="24"/>
          <w:lang w:val="en-US"/>
        </w:rPr>
        <w:t xml:space="preserve">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C8575A" w:rsidRPr="002A47D7" w:rsidRDefault="00C8575A" w:rsidP="00C8575A">
      <w:pPr>
        <w:tabs>
          <w:tab w:val="left" w:pos="5798"/>
        </w:tabs>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noProof/>
          <w:color w:val="000000"/>
          <w:sz w:val="24"/>
          <w:szCs w:val="24"/>
          <w:lang w:val="en-US"/>
        </w:rPr>
        <mc:AlternateContent>
          <mc:Choice Requires="wps">
            <w:drawing>
              <wp:anchor distT="0" distB="0" distL="114300" distR="114300" simplePos="0" relativeHeight="251678720" behindDoc="1" locked="0" layoutInCell="1" allowOverlap="1" wp14:anchorId="39916ADD" wp14:editId="1ABD64EC">
                <wp:simplePos x="0" y="0"/>
                <wp:positionH relativeFrom="column">
                  <wp:posOffset>-54610</wp:posOffset>
                </wp:positionH>
                <wp:positionV relativeFrom="paragraph">
                  <wp:posOffset>1040765</wp:posOffset>
                </wp:positionV>
                <wp:extent cx="6435090" cy="1835150"/>
                <wp:effectExtent l="19050" t="19050" r="41910" b="5080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8351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Default="00697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4.3pt;margin-top:81.95pt;width:506.7pt;height:14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" fillcolor="#4bacc6 [3208]" strokecolor="#f2f2f2 [3041]" strokeweight="3pt">
                <v:shadow on="t" color="#205867 [1608]" opacity=".5" offset="1pt"/>
                <v:textbox>
                  <w:txbxContent>
                    <w:p w:rsidR="006972F8" w:rsidRDefault="006972F8"/>
                  </w:txbxContent>
                </v:textbox>
              </v:shape>
            </w:pict>
          </mc:Fallback>
        </mc:AlternateContent>
      </w:r>
      <w:r w:rsidR="00043479" w:rsidRPr="002A47D7">
        <w:rPr>
          <w:rFonts w:ascii="Times New Roman" w:eastAsiaTheme="minorHAnsi" w:hAnsi="Times New Roman" w:cs="Times New Roman"/>
          <w:color w:val="000000"/>
          <w:sz w:val="24"/>
          <w:szCs w:val="24"/>
          <w:lang w:val="en-US"/>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rsidR="00BD5FDC" w:rsidRPr="002A47D7" w:rsidRDefault="00BD5FD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Atenție! </w:t>
      </w:r>
      <w:r w:rsidRPr="002A47D7">
        <w:rPr>
          <w:rFonts w:ascii="Times New Roman" w:eastAsiaTheme="minorHAnsi" w:hAnsi="Times New Roman" w:cs="Times New Roman"/>
          <w:color w:val="000000"/>
          <w:sz w:val="24"/>
          <w:szCs w:val="24"/>
          <w:lang w:val="en-US"/>
        </w:rPr>
        <w:t xml:space="preserve">În cadrul proiectelor care vizează activități în cadrul CAEN 5530 – Parcuri pentru rulote, camping și tabere, pentru construire căsuțe </w:t>
      </w:r>
      <w:r w:rsidRPr="002A47D7">
        <w:rPr>
          <w:rFonts w:ascii="Times New Roman" w:eastAsiaTheme="minorHAnsi" w:hAnsi="Times New Roman" w:cs="Times New Roman"/>
          <w:b/>
          <w:bCs/>
          <w:color w:val="000000"/>
          <w:sz w:val="24"/>
          <w:szCs w:val="24"/>
          <w:lang w:val="en-US"/>
        </w:rPr>
        <w:t xml:space="preserve">capacitatea de cazare construita/modernizată </w:t>
      </w:r>
      <w:r w:rsidRPr="002A47D7">
        <w:rPr>
          <w:rFonts w:ascii="Times New Roman" w:eastAsiaTheme="minorHAnsi" w:hAnsi="Times New Roman" w:cs="Times New Roman"/>
          <w:color w:val="000000"/>
          <w:sz w:val="24"/>
          <w:szCs w:val="24"/>
          <w:lang w:val="en-US"/>
        </w:rPr>
        <w:t>prin</w:t>
      </w:r>
      <w:r w:rsidR="004B183C"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proiect se va limita la capacitatea maximă de cazare de 3- 4 locuri/căsuță, fără a fi limitat nr. căsuțelor, iar pentru bungalowri - se acceptă construirea unui singur bungalow cu o capacitate de cazare de maximum 8 camere</w:t>
      </w:r>
      <w:r w:rsidR="00F64839"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(16 locuri de cazare). Structurile dezvoltate prin proiecte finanțate pe acest cod CAEN, trebuie </w:t>
      </w:r>
      <w:proofErr w:type="gramStart"/>
      <w:r w:rsidRPr="002A47D7">
        <w:rPr>
          <w:rFonts w:ascii="Times New Roman" w:eastAsiaTheme="minorHAnsi" w:hAnsi="Times New Roman" w:cs="Times New Roman"/>
          <w:color w:val="000000"/>
          <w:sz w:val="24"/>
          <w:szCs w:val="24"/>
          <w:lang w:val="en-US"/>
        </w:rPr>
        <w:t>sa</w:t>
      </w:r>
      <w:proofErr w:type="gramEnd"/>
      <w:r w:rsidRPr="002A47D7">
        <w:rPr>
          <w:rFonts w:ascii="Times New Roman" w:eastAsiaTheme="minorHAnsi" w:hAnsi="Times New Roman" w:cs="Times New Roman"/>
          <w:color w:val="000000"/>
          <w:sz w:val="24"/>
          <w:szCs w:val="24"/>
          <w:lang w:val="en-US"/>
        </w:rPr>
        <w:t xml:space="preserve"> respecte prevederile aplicabile OANT 65/2013, inclusiv definițiile și criteriile minime obligatorii prevazute în Anexa 1(6) a acestui act normativ. </w:t>
      </w:r>
    </w:p>
    <w:p w:rsidR="004B183C" w:rsidRPr="002A47D7" w:rsidRDefault="004B183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p>
    <w:p w:rsidR="007D29F2" w:rsidRDefault="007D29F2"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p>
    <w:p w:rsidR="00BD5FDC" w:rsidRPr="002A47D7" w:rsidRDefault="00BD5FD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Pentru proiectele prin care se propun venituri din organizare de tabere, grupurile de turiști vor fi cazate în căsuțe sau bungalow. </w:t>
      </w:r>
    </w:p>
    <w:p w:rsidR="00BD5FDC" w:rsidRPr="002A47D7" w:rsidRDefault="00BD5FDC" w:rsidP="00BD5FDC">
      <w:pPr>
        <w:tabs>
          <w:tab w:val="left" w:pos="5798"/>
        </w:tabs>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Taberele pentru pescuit și vânătoare nu sunt eligibile!</w:t>
      </w:r>
      <w:r w:rsidR="00CE576E" w:rsidRPr="002A47D7">
        <w:rPr>
          <w:rFonts w:ascii="Times New Roman" w:eastAsiaTheme="minorHAnsi" w:hAnsi="Times New Roman" w:cs="Times New Roman"/>
          <w:noProof/>
          <w:color w:val="000000"/>
          <w:sz w:val="24"/>
          <w:szCs w:val="24"/>
          <w:lang w:val="en-US"/>
        </w:rPr>
        <mc:AlternateContent>
          <mc:Choice Requires="wps">
            <w:drawing>
              <wp:anchor distT="0" distB="0" distL="114300" distR="114300" simplePos="0" relativeHeight="251680768" behindDoc="1" locked="0" layoutInCell="1" allowOverlap="1" wp14:anchorId="6ED573E5" wp14:editId="0DCC00F2">
                <wp:simplePos x="0" y="0"/>
                <wp:positionH relativeFrom="column">
                  <wp:posOffset>-59690</wp:posOffset>
                </wp:positionH>
                <wp:positionV relativeFrom="paragraph">
                  <wp:posOffset>229870</wp:posOffset>
                </wp:positionV>
                <wp:extent cx="6311265" cy="724535"/>
                <wp:effectExtent l="26035" t="20320" r="34925" b="4572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72453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Default="00697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4.7pt;margin-top:18.1pt;width:496.95pt;height:57.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" fillcolor="#4bacc6 [3208]" strokecolor="#f2f2f2 [3041]" strokeweight="3pt">
                <v:shadow on="t" color="#205867 [1608]" opacity=".5" offset="1pt"/>
                <v:textbox>
                  <w:txbxContent>
                    <w:p w:rsidR="006972F8" w:rsidRDefault="006972F8"/>
                  </w:txbxContent>
                </v:textbox>
              </v:shape>
            </w:pict>
          </mc:Fallback>
        </mc:AlternateContent>
      </w:r>
    </w:p>
    <w:p w:rsidR="00BD5FDC" w:rsidRPr="002A47D7" w:rsidRDefault="00BD5FDC" w:rsidP="00BD5FDC">
      <w:pPr>
        <w:tabs>
          <w:tab w:val="left" w:pos="5798"/>
        </w:tabs>
        <w:jc w:val="both"/>
        <w:rPr>
          <w:rFonts w:ascii="Times New Roman" w:hAnsi="Times New Roman" w:cs="Times New Roman"/>
          <w:sz w:val="24"/>
          <w:szCs w:val="24"/>
        </w:rPr>
      </w:pPr>
      <w:r w:rsidRPr="002A47D7">
        <w:rPr>
          <w:rFonts w:ascii="Times New Roman" w:hAnsi="Times New Roman" w:cs="Times New Roman"/>
          <w:b/>
          <w:bCs/>
          <w:sz w:val="24"/>
          <w:szCs w:val="24"/>
        </w:rPr>
        <w:t xml:space="preserve">Atenție! In ariile naturale protejate </w:t>
      </w:r>
      <w:r w:rsidRPr="002A47D7">
        <w:rPr>
          <w:rFonts w:ascii="Times New Roman" w:hAnsi="Times New Roman" w:cs="Times New Roman"/>
          <w:sz w:val="24"/>
          <w:szCs w:val="24"/>
        </w:rPr>
        <w:t>sunt eligibile echipamentele de agrement autopropulsate numai cu acordul administratorului/custodelui ariei naturale respective.</w:t>
      </w:r>
    </w:p>
    <w:p w:rsidR="00F64839" w:rsidRPr="002A47D7" w:rsidRDefault="00F64839" w:rsidP="00BD5FDC">
      <w:pPr>
        <w:tabs>
          <w:tab w:val="left" w:pos="5798"/>
        </w:tabs>
        <w:jc w:val="both"/>
        <w:rPr>
          <w:rFonts w:ascii="Times New Roman" w:hAnsi="Times New Roman" w:cs="Times New Roman"/>
          <w:sz w:val="24"/>
          <w:szCs w:val="24"/>
        </w:rPr>
      </w:pPr>
    </w:p>
    <w:p w:rsidR="00BD5FDC"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IMPORTANT! </w:t>
      </w:r>
    </w:p>
    <w:p w:rsidR="00BD5FDC"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lastRenderedPageBreak/>
        <w:t xml:space="preserve">PRECIZĂRI CU PRIVIRE LA STRUCTURILE DE PRIMIRE TURISTICE DE TIPUL PENSIUNILOR AGROTURISTICE. </w:t>
      </w:r>
    </w:p>
    <w:p w:rsidR="00BD5FDC"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În cazul start-up-urilor, </w:t>
      </w:r>
      <w:r w:rsidRPr="002A47D7">
        <w:rPr>
          <w:rFonts w:ascii="Times New Roman" w:eastAsiaTheme="minorHAnsi" w:hAnsi="Times New Roman" w:cs="Times New Roman"/>
          <w:color w:val="000000"/>
          <w:sz w:val="24"/>
          <w:szCs w:val="24"/>
          <w:lang w:val="en-US"/>
        </w:rPr>
        <w:t xml:space="preserve">activitatea </w:t>
      </w:r>
      <w:proofErr w:type="gramStart"/>
      <w:r w:rsidRPr="002A47D7">
        <w:rPr>
          <w:rFonts w:ascii="Times New Roman" w:eastAsiaTheme="minorHAnsi" w:hAnsi="Times New Roman" w:cs="Times New Roman"/>
          <w:color w:val="000000"/>
          <w:sz w:val="24"/>
          <w:szCs w:val="24"/>
          <w:lang w:val="en-US"/>
        </w:rPr>
        <w:t>agricolă</w:t>
      </w:r>
      <w:proofErr w:type="gramEnd"/>
      <w:r w:rsidRPr="002A47D7">
        <w:rPr>
          <w:rFonts w:ascii="Times New Roman" w:eastAsiaTheme="minorHAnsi" w:hAnsi="Times New Roman" w:cs="Times New Roman"/>
          <w:color w:val="000000"/>
          <w:sz w:val="24"/>
          <w:szCs w:val="24"/>
          <w:lang w:val="en-US"/>
        </w:rPr>
        <w:t xml:space="preserve"> poate fi dovedită de asemenea și în cazul în care acționarul majoritar absolut (care deține minimum 50%+1 din acțiunile/părțile sociale ale solicitantului) a desfăşurat activitate agricolă la momentul depunerii Cererii de finanțare; </w:t>
      </w:r>
    </w:p>
    <w:p w:rsidR="00BD5FDC" w:rsidRPr="002A47D7" w:rsidRDefault="00BD5FDC" w:rsidP="00DF76C6">
      <w:pPr>
        <w:pStyle w:val="ListParagraph"/>
        <w:numPr>
          <w:ilvl w:val="0"/>
          <w:numId w:val="19"/>
        </w:numPr>
        <w:autoSpaceDE w:val="0"/>
        <w:autoSpaceDN w:val="0"/>
        <w:adjustRightInd w:val="0"/>
        <w:spacing w:line="276" w:lineRule="auto"/>
        <w:ind w:left="180" w:hanging="180"/>
        <w:rPr>
          <w:rFonts w:ascii="Times New Roman" w:eastAsiaTheme="minorHAnsi" w:hAnsi="Times New Roman"/>
          <w:color w:val="000000"/>
          <w:sz w:val="24"/>
          <w:szCs w:val="24"/>
        </w:rPr>
      </w:pPr>
      <w:r w:rsidRPr="002A47D7">
        <w:rPr>
          <w:rFonts w:ascii="Times New Roman" w:eastAsiaTheme="minorHAnsi" w:hAnsi="Times New Roman"/>
          <w:b/>
          <w:bCs/>
          <w:color w:val="000000"/>
          <w:sz w:val="24"/>
          <w:szCs w:val="24"/>
        </w:rPr>
        <w:t xml:space="preserve">Exploatația </w:t>
      </w:r>
      <w:proofErr w:type="gramStart"/>
      <w:r w:rsidRPr="002A47D7">
        <w:rPr>
          <w:rFonts w:ascii="Times New Roman" w:eastAsiaTheme="minorHAnsi" w:hAnsi="Times New Roman"/>
          <w:b/>
          <w:bCs/>
          <w:color w:val="000000"/>
          <w:sz w:val="24"/>
          <w:szCs w:val="24"/>
        </w:rPr>
        <w:t>agricolă</w:t>
      </w:r>
      <w:proofErr w:type="gramEnd"/>
      <w:r w:rsidRPr="002A47D7">
        <w:rPr>
          <w:rFonts w:ascii="Times New Roman" w:eastAsiaTheme="minorHAnsi" w:hAnsi="Times New Roman"/>
          <w:b/>
          <w:bCs/>
          <w:color w:val="000000"/>
          <w:sz w:val="24"/>
          <w:szCs w:val="24"/>
        </w:rPr>
        <w:t xml:space="preserve"> aferentă agropensiunii trebuie să fie amplasată pe raza aceleiași unități administrativ </w:t>
      </w:r>
      <w:r w:rsidRPr="002A47D7">
        <w:rPr>
          <w:rFonts w:ascii="Times New Roman" w:eastAsiaTheme="minorHAnsi" w:hAnsi="Times New Roman"/>
          <w:color w:val="000000"/>
          <w:sz w:val="24"/>
          <w:szCs w:val="24"/>
        </w:rPr>
        <w:t xml:space="preserve">– </w:t>
      </w:r>
      <w:r w:rsidRPr="002A47D7">
        <w:rPr>
          <w:rFonts w:ascii="Times New Roman" w:eastAsiaTheme="minorHAnsi" w:hAnsi="Times New Roman"/>
          <w:b/>
          <w:bCs/>
          <w:color w:val="000000"/>
          <w:sz w:val="24"/>
          <w:szCs w:val="24"/>
        </w:rPr>
        <w:t xml:space="preserve">teritoriale (comună) cu amplasamentul pe care se va realiza și investiția. </w:t>
      </w:r>
      <w:r w:rsidRPr="002A47D7">
        <w:rPr>
          <w:rFonts w:ascii="Times New Roman" w:eastAsiaTheme="minorHAnsi" w:hAnsi="Times New Roman"/>
          <w:color w:val="000000"/>
          <w:sz w:val="24"/>
          <w:szCs w:val="24"/>
        </w:rPr>
        <w:t xml:space="preserve">(în conformitate cu prevederile Ordinului ANT nr 65/2013, cu modificările și completările ulterioare); </w:t>
      </w:r>
    </w:p>
    <w:p w:rsidR="00BD5FDC"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Structurile de primire turistice cu funcțiuni de cazare de tipul pensiunilor agroturistice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îndeplinească </w:t>
      </w:r>
      <w:r w:rsidRPr="002A47D7">
        <w:rPr>
          <w:rFonts w:ascii="Times New Roman" w:eastAsiaTheme="minorHAnsi" w:hAnsi="Times New Roman" w:cs="Times New Roman"/>
          <w:b/>
          <w:bCs/>
          <w:color w:val="000000"/>
          <w:sz w:val="24"/>
          <w:szCs w:val="24"/>
          <w:lang w:val="en-US"/>
        </w:rPr>
        <w:t xml:space="preserve">criteriile minime obligatorii </w:t>
      </w:r>
      <w:r w:rsidRPr="002A47D7">
        <w:rPr>
          <w:rFonts w:ascii="Times New Roman" w:eastAsiaTheme="minorHAnsi" w:hAnsi="Times New Roman" w:cs="Times New Roman"/>
          <w:color w:val="000000"/>
          <w:sz w:val="24"/>
          <w:szCs w:val="24"/>
          <w:lang w:val="en-US"/>
        </w:rPr>
        <w:t xml:space="preserve">prevăzute în Ordinul președintelui Autorității Naționale pentru Turism (ANT) nr. </w:t>
      </w:r>
      <w:proofErr w:type="gramStart"/>
      <w:r w:rsidRPr="002A47D7">
        <w:rPr>
          <w:rFonts w:ascii="Times New Roman" w:eastAsiaTheme="minorHAnsi" w:hAnsi="Times New Roman" w:cs="Times New Roman"/>
          <w:color w:val="000000"/>
          <w:sz w:val="24"/>
          <w:szCs w:val="24"/>
          <w:lang w:val="en-US"/>
        </w:rPr>
        <w:t>65/2013, cu modificările și completările ulterioare.</w:t>
      </w:r>
      <w:proofErr w:type="gramEnd"/>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i/>
          <w:iCs/>
          <w:color w:val="000000"/>
          <w:sz w:val="24"/>
          <w:szCs w:val="24"/>
          <w:lang w:val="en-US"/>
        </w:rPr>
        <w:t xml:space="preserve">Nivelul de confort şi calitatea serviciilor propuse prin proiect trebuie </w:t>
      </w:r>
      <w:proofErr w:type="gramStart"/>
      <w:r w:rsidRPr="002A47D7">
        <w:rPr>
          <w:rFonts w:ascii="Times New Roman" w:eastAsiaTheme="minorHAnsi" w:hAnsi="Times New Roman" w:cs="Times New Roman"/>
          <w:b/>
          <w:bCs/>
          <w:i/>
          <w:iCs/>
          <w:color w:val="000000"/>
          <w:sz w:val="24"/>
          <w:szCs w:val="24"/>
          <w:lang w:val="en-US"/>
        </w:rPr>
        <w:t>să</w:t>
      </w:r>
      <w:proofErr w:type="gramEnd"/>
      <w:r w:rsidRPr="002A47D7">
        <w:rPr>
          <w:rFonts w:ascii="Times New Roman" w:eastAsiaTheme="minorHAnsi" w:hAnsi="Times New Roman" w:cs="Times New Roman"/>
          <w:b/>
          <w:bCs/>
          <w:i/>
          <w:iCs/>
          <w:color w:val="000000"/>
          <w:sz w:val="24"/>
          <w:szCs w:val="24"/>
          <w:lang w:val="en-US"/>
        </w:rPr>
        <w:t xml:space="preserve"> îndeplinească criteriile minime obligatorii pentru pensiuni agroturistice clasificate la minimum o margaretă</w:t>
      </w:r>
      <w:r w:rsidRPr="002A47D7">
        <w:rPr>
          <w:rFonts w:ascii="Times New Roman" w:eastAsiaTheme="minorHAnsi" w:hAnsi="Times New Roman" w:cs="Times New Roman"/>
          <w:color w:val="000000"/>
          <w:sz w:val="24"/>
          <w:szCs w:val="24"/>
          <w:lang w:val="en-US"/>
        </w:rPr>
        <w:t xml:space="preserve">. </w:t>
      </w:r>
    </w:p>
    <w:p w:rsidR="00BD5FDC"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În pensiunile agroturistice, turiştilor li se oferă masa preparată din produse naturale, preponderent din gospodăria proprie sau de la producători autorizaţi de pe plan local iar gazdele se ocupă direct de primirea turiştilor şi de programul acestora pe tot parcursul sejurului pe care îl petrec la pensiune. </w:t>
      </w:r>
    </w:p>
    <w:p w:rsidR="00BD5FDC"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Pe toată perioada de valabilitate a contractului și în perioada de monitorizare</w:t>
      </w:r>
      <w:r w:rsidRPr="002A47D7">
        <w:rPr>
          <w:rFonts w:ascii="Times New Roman" w:eastAsiaTheme="minorHAnsi" w:hAnsi="Times New Roman" w:cs="Times New Roman"/>
          <w:color w:val="000000"/>
          <w:sz w:val="24"/>
          <w:szCs w:val="24"/>
          <w:lang w:val="en-US"/>
        </w:rPr>
        <w:t xml:space="preserve">, în cadrul pensiunilor agroturistice se va desfăsura cel puțin o activitate legată de agricultură, creșterea animalelor, cultivarea diferitelor tipuri de plante, livezi de pomi </w:t>
      </w:r>
      <w:proofErr w:type="gramStart"/>
      <w:r w:rsidRPr="002A47D7">
        <w:rPr>
          <w:rFonts w:ascii="Times New Roman" w:eastAsiaTheme="minorHAnsi" w:hAnsi="Times New Roman" w:cs="Times New Roman"/>
          <w:color w:val="000000"/>
          <w:sz w:val="24"/>
          <w:szCs w:val="24"/>
          <w:lang w:val="en-US"/>
        </w:rPr>
        <w:t>fructiferi .</w:t>
      </w:r>
      <w:proofErr w:type="gramEnd"/>
      <w:r w:rsidRPr="002A47D7">
        <w:rPr>
          <w:rFonts w:ascii="Times New Roman" w:eastAsiaTheme="minorHAnsi" w:hAnsi="Times New Roman" w:cs="Times New Roman"/>
          <w:color w:val="000000"/>
          <w:sz w:val="24"/>
          <w:szCs w:val="24"/>
          <w:lang w:val="en-US"/>
        </w:rPr>
        <w:t xml:space="preserve"> </w:t>
      </w:r>
    </w:p>
    <w:p w:rsidR="00BD5FDC" w:rsidRPr="002A47D7" w:rsidRDefault="00BD5FDC" w:rsidP="00E05CC0">
      <w:pPr>
        <w:pStyle w:val="Default"/>
        <w:spacing w:line="276" w:lineRule="auto"/>
        <w:jc w:val="both"/>
        <w:rPr>
          <w:rFonts w:ascii="Times New Roman" w:eastAsiaTheme="minorHAnsi" w:hAnsi="Times New Roman" w:cs="Times New Roman"/>
          <w:lang w:val="en-US"/>
        </w:rPr>
      </w:pPr>
      <w:r w:rsidRPr="002A47D7">
        <w:rPr>
          <w:rFonts w:ascii="Times New Roman" w:eastAsiaTheme="minorHAnsi" w:hAnsi="Times New Roman" w:cs="Times New Roman"/>
          <w:lang w:val="en-US"/>
        </w:rPr>
        <w:t xml:space="preserve">• Beneficiarii submăsurii </w:t>
      </w:r>
      <w:r w:rsidR="00E05CC0" w:rsidRPr="002A47D7">
        <w:rPr>
          <w:rFonts w:ascii="Times New Roman" w:eastAsiaTheme="minorHAnsi" w:hAnsi="Times New Roman" w:cs="Times New Roman"/>
          <w:lang w:val="en-US"/>
        </w:rPr>
        <w:t>5/6A</w:t>
      </w:r>
      <w:r w:rsidRPr="002A47D7">
        <w:rPr>
          <w:rFonts w:ascii="Times New Roman" w:eastAsiaTheme="minorHAnsi" w:hAnsi="Times New Roman" w:cs="Times New Roman"/>
          <w:lang w:val="en-US"/>
        </w:rPr>
        <w:t xml:space="preserve"> vor depune in perioada de monitorizare, anual, </w:t>
      </w:r>
      <w:r w:rsidRPr="002A47D7">
        <w:rPr>
          <w:rFonts w:ascii="Times New Roman" w:eastAsiaTheme="minorHAnsi" w:hAnsi="Times New Roman" w:cs="Times New Roman"/>
          <w:b/>
          <w:bCs/>
          <w:lang w:val="en-US"/>
        </w:rPr>
        <w:t xml:space="preserve">Raportul de </w:t>
      </w:r>
    </w:p>
    <w:p w:rsidR="00BD5FDC" w:rsidRPr="002A47D7"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monitorizare</w:t>
      </w:r>
      <w:proofErr w:type="gramEnd"/>
      <w:r w:rsidRPr="002A47D7">
        <w:rPr>
          <w:rFonts w:ascii="Times New Roman" w:eastAsiaTheme="minorHAnsi" w:hAnsi="Times New Roman" w:cs="Times New Roman"/>
          <w:color w:val="000000"/>
          <w:sz w:val="24"/>
          <w:szCs w:val="24"/>
          <w:lang w:val="en-US"/>
        </w:rPr>
        <w:t xml:space="preserve">, pentru proiectele care vizează înfiinţarea şi dezvoltarea agropensiunilor, la compartimentele Ex-post din cadrul Centrelor Regionale pentru Finanţarea Investiţiilor Rurale </w:t>
      </w:r>
    </w:p>
    <w:p w:rsidR="00BD5FDC" w:rsidRPr="002A47D7"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Planurile de arhitectură </w:t>
      </w:r>
      <w:r w:rsidRPr="002A47D7">
        <w:rPr>
          <w:rFonts w:ascii="Times New Roman" w:eastAsiaTheme="minorHAnsi" w:hAnsi="Times New Roman" w:cs="Times New Roman"/>
          <w:color w:val="000000"/>
          <w:sz w:val="24"/>
          <w:szCs w:val="24"/>
          <w:lang w:val="en-US"/>
        </w:rPr>
        <w:t xml:space="preserve">- planurile nivelurilor, secţiunile pentru principalele obiecte de construcţii și de amplasare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utilajelor pe fluxul tehnologic vor avea în vedere și </w:t>
      </w:r>
      <w:r w:rsidRPr="002A47D7">
        <w:rPr>
          <w:rFonts w:ascii="Times New Roman" w:eastAsiaTheme="minorHAnsi" w:hAnsi="Times New Roman" w:cs="Times New Roman"/>
          <w:b/>
          <w:bCs/>
          <w:color w:val="000000"/>
          <w:sz w:val="24"/>
          <w:szCs w:val="24"/>
          <w:lang w:val="en-US"/>
        </w:rPr>
        <w:t xml:space="preserve">Norma Sanitară Veterinară şi pentru Siguranţa Alimentelor din 16 decembrie 2008 </w:t>
      </w:r>
      <w:r w:rsidRPr="002A47D7">
        <w:rPr>
          <w:rFonts w:ascii="Times New Roman" w:eastAsiaTheme="minorHAnsi" w:hAnsi="Times New Roman" w:cs="Times New Roman"/>
          <w:color w:val="000000"/>
          <w:sz w:val="24"/>
          <w:szCs w:val="24"/>
          <w:lang w:val="en-US"/>
        </w:rPr>
        <w:t xml:space="preserve">- 1. Unităţi de alimentaţie publică şi unităţi de comercializare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alimentelor. </w:t>
      </w:r>
    </w:p>
    <w:p w:rsidR="00BD5FDC" w:rsidRPr="002A47D7"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Pensiunea agroturistică este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D5FDC" w:rsidRPr="002A47D7"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Schimbarea destinației </w:t>
      </w:r>
      <w:r w:rsidRPr="002A47D7">
        <w:rPr>
          <w:rFonts w:ascii="Times New Roman" w:eastAsiaTheme="minorHAnsi" w:hAnsi="Times New Roman" w:cs="Times New Roman"/>
          <w:color w:val="000000"/>
          <w:sz w:val="24"/>
          <w:szCs w:val="24"/>
          <w:lang w:val="en-US"/>
        </w:rPr>
        <w:t xml:space="preserve">unei locuințe în structură de primire agro-turistică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considerată </w:t>
      </w:r>
      <w:r w:rsidRPr="002A47D7">
        <w:rPr>
          <w:rFonts w:ascii="Times New Roman" w:eastAsiaTheme="minorHAnsi" w:hAnsi="Times New Roman" w:cs="Times New Roman"/>
          <w:b/>
          <w:bCs/>
          <w:color w:val="000000"/>
          <w:sz w:val="24"/>
          <w:szCs w:val="24"/>
          <w:lang w:val="en-US"/>
        </w:rPr>
        <w:t xml:space="preserve">investiţie nouă. </w:t>
      </w:r>
    </w:p>
    <w:p w:rsidR="008329C4" w:rsidRPr="002A47D7"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Pentru investiţiile noi </w:t>
      </w:r>
      <w:r w:rsidRPr="002A47D7">
        <w:rPr>
          <w:rFonts w:ascii="Times New Roman" w:eastAsiaTheme="minorHAnsi" w:hAnsi="Times New Roman" w:cs="Times New Roman"/>
          <w:color w:val="000000"/>
          <w:sz w:val="24"/>
          <w:szCs w:val="24"/>
          <w:lang w:val="en-US"/>
        </w:rPr>
        <w:t xml:space="preserve">în structurile de primire turistică de tipul pensiune agroturistică (construcție nouă sau schimbarea destinației unei cladiri) cât și pentru extinderea structurilor de primire turistice de tipul pensiunilor agroturistice, </w:t>
      </w:r>
      <w:r w:rsidRPr="002A47D7">
        <w:rPr>
          <w:rFonts w:ascii="Times New Roman" w:eastAsiaTheme="minorHAnsi" w:hAnsi="Times New Roman" w:cs="Times New Roman"/>
          <w:b/>
          <w:bCs/>
          <w:color w:val="000000"/>
          <w:sz w:val="24"/>
          <w:szCs w:val="24"/>
          <w:lang w:val="en-US"/>
        </w:rPr>
        <w:t xml:space="preserve">suprafaţa de teren aferentă structurii agro-turistice </w:t>
      </w:r>
      <w:r w:rsidRPr="002A47D7">
        <w:rPr>
          <w:rFonts w:ascii="Times New Roman" w:eastAsiaTheme="minorHAnsi" w:hAnsi="Times New Roman" w:cs="Times New Roman"/>
          <w:color w:val="000000"/>
          <w:sz w:val="24"/>
          <w:szCs w:val="24"/>
          <w:lang w:val="en-US"/>
        </w:rPr>
        <w:t xml:space="preserve">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fie în conformitate cu prevederile Ordinului nr. </w:t>
      </w:r>
      <w:proofErr w:type="gramStart"/>
      <w:r w:rsidRPr="002A47D7">
        <w:rPr>
          <w:rFonts w:ascii="Times New Roman" w:eastAsiaTheme="minorHAnsi" w:hAnsi="Times New Roman" w:cs="Times New Roman"/>
          <w:color w:val="000000"/>
          <w:sz w:val="24"/>
          <w:szCs w:val="24"/>
          <w:lang w:val="en-US"/>
        </w:rPr>
        <w:t>65/2013 cu modificările şi completările ulterioare în vederea evitării supra-aglomerării şi a fragmentării excesive a peisajului natural (construcție nouă sau extindere).</w:t>
      </w:r>
      <w:proofErr w:type="gramEnd"/>
      <w:r w:rsidRPr="002A47D7">
        <w:rPr>
          <w:rFonts w:ascii="Times New Roman" w:eastAsiaTheme="minorHAnsi" w:hAnsi="Times New Roman" w:cs="Times New Roman"/>
          <w:color w:val="000000"/>
          <w:sz w:val="24"/>
          <w:szCs w:val="24"/>
          <w:lang w:val="en-US"/>
        </w:rPr>
        <w:t xml:space="preserve"> </w:t>
      </w:r>
    </w:p>
    <w:p w:rsidR="00BD5FDC" w:rsidRPr="002A47D7" w:rsidRDefault="00BD5FDC" w:rsidP="00DF76C6">
      <w:pPr>
        <w:pStyle w:val="ListParagraph"/>
        <w:numPr>
          <w:ilvl w:val="3"/>
          <w:numId w:val="18"/>
        </w:numPr>
        <w:tabs>
          <w:tab w:val="clear" w:pos="5970"/>
          <w:tab w:val="left" w:pos="180"/>
        </w:tabs>
        <w:autoSpaceDE w:val="0"/>
        <w:autoSpaceDN w:val="0"/>
        <w:adjustRightInd w:val="0"/>
        <w:spacing w:line="276" w:lineRule="auto"/>
        <w:ind w:left="0" w:firstLine="0"/>
        <w:rPr>
          <w:rFonts w:ascii="Times New Roman" w:eastAsiaTheme="minorHAnsi" w:hAnsi="Times New Roman"/>
          <w:color w:val="000000"/>
          <w:sz w:val="24"/>
          <w:szCs w:val="24"/>
        </w:rPr>
      </w:pPr>
      <w:r w:rsidRPr="002A47D7">
        <w:rPr>
          <w:rFonts w:ascii="Times New Roman" w:eastAsiaTheme="minorHAnsi" w:hAnsi="Times New Roman"/>
          <w:b/>
          <w:bCs/>
          <w:color w:val="000000"/>
          <w:sz w:val="24"/>
          <w:szCs w:val="24"/>
        </w:rPr>
        <w:t xml:space="preserve">Beneficiarul își </w:t>
      </w:r>
      <w:proofErr w:type="gramStart"/>
      <w:r w:rsidRPr="002A47D7">
        <w:rPr>
          <w:rFonts w:ascii="Times New Roman" w:eastAsiaTheme="minorHAnsi" w:hAnsi="Times New Roman"/>
          <w:b/>
          <w:bCs/>
          <w:color w:val="000000"/>
          <w:sz w:val="24"/>
          <w:szCs w:val="24"/>
        </w:rPr>
        <w:t>va</w:t>
      </w:r>
      <w:proofErr w:type="gramEnd"/>
      <w:r w:rsidRPr="002A47D7">
        <w:rPr>
          <w:rFonts w:ascii="Times New Roman" w:eastAsiaTheme="minorHAnsi" w:hAnsi="Times New Roman"/>
          <w:b/>
          <w:bCs/>
          <w:color w:val="000000"/>
          <w:sz w:val="24"/>
          <w:szCs w:val="24"/>
        </w:rPr>
        <w:t xml:space="preserve"> lua angajamentul că va introduce obiectivul investiţional în circuitul turistic</w:t>
      </w:r>
      <w:r w:rsidRPr="002A47D7">
        <w:rPr>
          <w:rFonts w:ascii="Times New Roman" w:eastAsiaTheme="minorHAnsi" w:hAnsi="Times New Roman"/>
          <w:color w:val="000000"/>
          <w:sz w:val="24"/>
          <w:szCs w:val="24"/>
        </w:rPr>
        <w:t xml:space="preserve">. </w:t>
      </w:r>
    </w:p>
    <w:p w:rsidR="00BD5FDC" w:rsidRPr="002A47D7" w:rsidRDefault="00BD5FDC" w:rsidP="00DF76C6">
      <w:pPr>
        <w:pStyle w:val="ListParagraph"/>
        <w:numPr>
          <w:ilvl w:val="0"/>
          <w:numId w:val="18"/>
        </w:numPr>
        <w:tabs>
          <w:tab w:val="clear" w:pos="5970"/>
          <w:tab w:val="left" w:pos="180"/>
        </w:tabs>
        <w:autoSpaceDE w:val="0"/>
        <w:autoSpaceDN w:val="0"/>
        <w:adjustRightInd w:val="0"/>
        <w:spacing w:line="276" w:lineRule="auto"/>
        <w:ind w:left="0" w:firstLine="0"/>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lastRenderedPageBreak/>
        <w:t xml:space="preserve"> </w:t>
      </w:r>
      <w:r w:rsidRPr="002A47D7">
        <w:rPr>
          <w:rFonts w:ascii="Times New Roman" w:eastAsiaTheme="minorHAnsi" w:hAnsi="Times New Roman"/>
          <w:b/>
          <w:bCs/>
          <w:color w:val="000000"/>
          <w:sz w:val="24"/>
          <w:szCs w:val="24"/>
        </w:rPr>
        <w:t xml:space="preserve">Beneficiarul trebuie </w:t>
      </w:r>
      <w:proofErr w:type="gramStart"/>
      <w:r w:rsidRPr="002A47D7">
        <w:rPr>
          <w:rFonts w:ascii="Times New Roman" w:eastAsiaTheme="minorHAnsi" w:hAnsi="Times New Roman"/>
          <w:b/>
          <w:bCs/>
          <w:color w:val="000000"/>
          <w:sz w:val="24"/>
          <w:szCs w:val="24"/>
        </w:rPr>
        <w:t>să</w:t>
      </w:r>
      <w:proofErr w:type="gramEnd"/>
      <w:r w:rsidRPr="002A47D7">
        <w:rPr>
          <w:rFonts w:ascii="Times New Roman" w:eastAsiaTheme="minorHAnsi" w:hAnsi="Times New Roman"/>
          <w:b/>
          <w:bCs/>
          <w:color w:val="000000"/>
          <w:sz w:val="24"/>
          <w:szCs w:val="24"/>
        </w:rPr>
        <w:t xml:space="preserve"> respecte cerinţele de mediu </w:t>
      </w:r>
      <w:r w:rsidRPr="002A47D7">
        <w:rPr>
          <w:rFonts w:ascii="Times New Roman" w:eastAsiaTheme="minorHAnsi" w:hAnsi="Times New Roman"/>
          <w:color w:val="000000"/>
          <w:sz w:val="24"/>
          <w:szCs w:val="24"/>
        </w:rPr>
        <w:t xml:space="preserve">specifice investiţiilor în perimetrul ariilor naturale protejate. În situația în care beneficiarul nu prezintă toate autorizațiile solicitate înainte de ultima tranşă de plată, proiectul devine neeligibil. </w:t>
      </w:r>
    </w:p>
    <w:p w:rsidR="00E05CC0" w:rsidRPr="002A47D7" w:rsidRDefault="00E05CC0" w:rsidP="00E05CC0">
      <w:pPr>
        <w:tabs>
          <w:tab w:val="left" w:pos="180"/>
        </w:tabs>
        <w:autoSpaceDE w:val="0"/>
        <w:autoSpaceDN w:val="0"/>
        <w:adjustRightInd w:val="0"/>
        <w:rPr>
          <w:rFonts w:ascii="Times New Roman" w:eastAsiaTheme="minorHAnsi" w:hAnsi="Times New Roman" w:cs="Times New Roman"/>
          <w:color w:val="000000"/>
          <w:sz w:val="24"/>
          <w:szCs w:val="24"/>
        </w:rPr>
      </w:pPr>
    </w:p>
    <w:p w:rsidR="00E05CC0" w:rsidRPr="002A47D7" w:rsidRDefault="00E05CC0" w:rsidP="00E349E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PRECIZĂRI CU PRIVIRE LA </w:t>
      </w:r>
      <w:proofErr w:type="gramStart"/>
      <w:r w:rsidRPr="002A47D7">
        <w:rPr>
          <w:rFonts w:ascii="Times New Roman" w:eastAsiaTheme="minorHAnsi" w:hAnsi="Times New Roman" w:cs="Times New Roman"/>
          <w:b/>
          <w:bCs/>
          <w:color w:val="000000"/>
          <w:sz w:val="24"/>
          <w:szCs w:val="24"/>
          <w:lang w:val="en-US"/>
        </w:rPr>
        <w:t xml:space="preserve">PARCURI </w:t>
      </w:r>
      <w:r w:rsidR="00107077"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PENTRU</w:t>
      </w:r>
      <w:proofErr w:type="gramEnd"/>
      <w:r w:rsidR="00107077"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 RULOTE, CAMPINGURI </w:t>
      </w:r>
      <w:r w:rsidR="00107077"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ȘI TABERE </w:t>
      </w:r>
    </w:p>
    <w:p w:rsidR="00E05CC0" w:rsidRPr="002A47D7"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Se vor respecta prevederile OANT 65/2013, cu modificările şi completările ulterioare, referitoare la criteriile minime obligatorii privind clasificarea structurilor de primire turistice de tipul camping. </w:t>
      </w:r>
    </w:p>
    <w:p w:rsidR="00E05CC0" w:rsidRPr="002A47D7"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Taberele vor fi incluse în structurile de primire turistică de tip camping; </w:t>
      </w:r>
    </w:p>
    <w:p w:rsidR="00E05CC0" w:rsidRPr="002A47D7"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Campingul poate asigura servicii de cazare în corturi și/sau căsuțe de tip camping și/sau bungalow, atât cât și spații de campare pentru rulote; </w:t>
      </w:r>
    </w:p>
    <w:p w:rsidR="00E05CC0" w:rsidRPr="002A47D7"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Capacitatea de cazare și suprafața aferentă campingului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respecte prevederile Anexei 1 din OANT 65/2013, cu modificările şi completările ulterioare; </w:t>
      </w:r>
    </w:p>
    <w:p w:rsidR="00E05CC0" w:rsidRPr="002A47D7"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Căsuțele de tip camping vor avea capacitate de cazare de maxim 4 locuri, asigurând o distanță față de celelalte căsuțe de minim 3 m, necesară parcării unei mașini; </w:t>
      </w:r>
    </w:p>
    <w:p w:rsidR="00E05CC0" w:rsidRPr="002A47D7"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În cadrul perimetrului campingului se acceptă construirea unui singur bungalow, ca spațiu de cazare complementar, cu o capacitate de cazare de maximum 8 camere (16 locuri); </w:t>
      </w:r>
    </w:p>
    <w:p w:rsidR="00E05CC0" w:rsidRPr="002A47D7" w:rsidRDefault="00E05CC0"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Se vor respecta prevederile OANT 65/2013, cu modificările şi completările ulterioare, respectiv Anexa nr. </w:t>
      </w:r>
      <w:proofErr w:type="gramStart"/>
      <w:r w:rsidRPr="002A47D7">
        <w:rPr>
          <w:rFonts w:ascii="Times New Roman" w:eastAsiaTheme="minorHAnsi" w:hAnsi="Times New Roman" w:cs="Times New Roman"/>
          <w:color w:val="000000"/>
          <w:sz w:val="24"/>
          <w:szCs w:val="24"/>
          <w:lang w:val="en-US"/>
        </w:rPr>
        <w:t>1</w:t>
      </w:r>
      <w:r w:rsidR="00EA2138"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 referitoare</w:t>
      </w:r>
      <w:proofErr w:type="gramEnd"/>
      <w:r w:rsidRPr="002A47D7">
        <w:rPr>
          <w:rFonts w:ascii="Times New Roman" w:eastAsiaTheme="minorHAnsi" w:hAnsi="Times New Roman" w:cs="Times New Roman"/>
          <w:color w:val="000000"/>
          <w:sz w:val="24"/>
          <w:szCs w:val="24"/>
          <w:lang w:val="en-US"/>
        </w:rPr>
        <w:t xml:space="preserve"> la criteriile minime obligatorii privind clasificarea structurilor de primire turistice de tipul bungalow </w:t>
      </w:r>
    </w:p>
    <w:p w:rsidR="00E05CC0" w:rsidRPr="002A47D7" w:rsidRDefault="00E05CC0"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Beneficiarul trebuie </w:t>
      </w:r>
      <w:proofErr w:type="gramStart"/>
      <w:r w:rsidRPr="002A47D7">
        <w:rPr>
          <w:rFonts w:ascii="Times New Roman" w:eastAsiaTheme="minorHAnsi" w:hAnsi="Times New Roman" w:cs="Times New Roman"/>
          <w:b/>
          <w:bCs/>
          <w:color w:val="000000"/>
          <w:sz w:val="24"/>
          <w:szCs w:val="24"/>
          <w:lang w:val="en-US"/>
        </w:rPr>
        <w:t>să</w:t>
      </w:r>
      <w:proofErr w:type="gramEnd"/>
      <w:r w:rsidRPr="002A47D7">
        <w:rPr>
          <w:rFonts w:ascii="Times New Roman" w:eastAsiaTheme="minorHAnsi" w:hAnsi="Times New Roman" w:cs="Times New Roman"/>
          <w:b/>
          <w:bCs/>
          <w:color w:val="000000"/>
          <w:sz w:val="24"/>
          <w:szCs w:val="24"/>
          <w:lang w:val="en-US"/>
        </w:rPr>
        <w:t xml:space="preserve"> respecte cerinţele de mediu </w:t>
      </w:r>
      <w:r w:rsidRPr="002A47D7">
        <w:rPr>
          <w:rFonts w:ascii="Times New Roman" w:eastAsiaTheme="minorHAnsi" w:hAnsi="Times New Roman" w:cs="Times New Roman"/>
          <w:color w:val="000000"/>
          <w:sz w:val="24"/>
          <w:szCs w:val="24"/>
          <w:lang w:val="en-US"/>
        </w:rPr>
        <w:t xml:space="preserve">specifice investiţiilor în perimetrul ariilor naturale protejate. În situația în care beneficiarul nu prezintă toate autorizațiile solicitate înainte de ultima tranşă de plată, proiectul devine neeligibil. </w:t>
      </w:r>
    </w:p>
    <w:p w:rsidR="00E05CC0" w:rsidRPr="002A47D7" w:rsidRDefault="00E05CC0" w:rsidP="00E05CC0">
      <w:pPr>
        <w:tabs>
          <w:tab w:val="left" w:pos="180"/>
        </w:tabs>
        <w:autoSpaceDE w:val="0"/>
        <w:autoSpaceDN w:val="0"/>
        <w:adjustRightInd w:val="0"/>
        <w:rPr>
          <w:rFonts w:ascii="Times New Roman" w:eastAsiaTheme="minorHAnsi" w:hAnsi="Times New Roman" w:cs="Times New Roman"/>
          <w:color w:val="000000"/>
          <w:sz w:val="24"/>
          <w:szCs w:val="24"/>
        </w:rPr>
      </w:pPr>
    </w:p>
    <w:p w:rsidR="00E05CC0" w:rsidRPr="002A47D7" w:rsidRDefault="00E05CC0" w:rsidP="00415DFB">
      <w:pPr>
        <w:autoSpaceDE w:val="0"/>
        <w:autoSpaceDN w:val="0"/>
        <w:adjustRightInd w:val="0"/>
        <w:spacing w:after="0"/>
        <w:jc w:val="both"/>
        <w:rPr>
          <w:rFonts w:ascii="Times New Roman" w:eastAsiaTheme="minorHAnsi" w:hAnsi="Times New Roman" w:cs="Times New Roman"/>
          <w:color w:val="FF0000"/>
          <w:sz w:val="24"/>
          <w:szCs w:val="24"/>
          <w:lang w:val="en-US"/>
        </w:rPr>
      </w:pPr>
      <w:r w:rsidRPr="002A47D7">
        <w:rPr>
          <w:rFonts w:ascii="Times New Roman" w:eastAsiaTheme="minorHAnsi" w:hAnsi="Times New Roman" w:cs="Times New Roman"/>
          <w:b/>
          <w:bCs/>
          <w:color w:val="FF0000"/>
          <w:sz w:val="24"/>
          <w:szCs w:val="24"/>
          <w:lang w:val="en-US"/>
        </w:rPr>
        <w:t>ATENȚ</w:t>
      </w:r>
      <w:proofErr w:type="gramStart"/>
      <w:r w:rsidRPr="002A47D7">
        <w:rPr>
          <w:rFonts w:ascii="Times New Roman" w:eastAsiaTheme="minorHAnsi" w:hAnsi="Times New Roman" w:cs="Times New Roman"/>
          <w:b/>
          <w:bCs/>
          <w:color w:val="FF0000"/>
          <w:sz w:val="24"/>
          <w:szCs w:val="24"/>
          <w:lang w:val="en-US"/>
        </w:rPr>
        <w:t xml:space="preserve">IE </w:t>
      </w:r>
      <w:r w:rsidR="00415DFB" w:rsidRPr="002A47D7">
        <w:rPr>
          <w:rFonts w:ascii="Times New Roman" w:eastAsiaTheme="minorHAnsi" w:hAnsi="Times New Roman" w:cs="Times New Roman"/>
          <w:b/>
          <w:bCs/>
          <w:color w:val="FF0000"/>
          <w:sz w:val="24"/>
          <w:szCs w:val="24"/>
          <w:lang w:val="en-US"/>
        </w:rPr>
        <w:t>!</w:t>
      </w:r>
      <w:proofErr w:type="gramEnd"/>
    </w:p>
    <w:p w:rsidR="00E05CC0" w:rsidRPr="002A47D7" w:rsidRDefault="00E05CC0" w:rsidP="00415DFB">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Taberele pentru pescuit și vânătoare nu sunt eligibile. </w:t>
      </w:r>
    </w:p>
    <w:p w:rsidR="00E05CC0" w:rsidRPr="002A47D7" w:rsidRDefault="00E05CC0" w:rsidP="00415DFB">
      <w:pPr>
        <w:autoSpaceDE w:val="0"/>
        <w:autoSpaceDN w:val="0"/>
        <w:adjustRightInd w:val="0"/>
        <w:spacing w:after="3"/>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Beneficiarul își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lua angajamentul că va introduce obiectivul investiţional în circuitul turistic </w:t>
      </w:r>
    </w:p>
    <w:p w:rsidR="00E05CC0" w:rsidRPr="002A47D7" w:rsidRDefault="00E05CC0" w:rsidP="00415DFB">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Nu sunt eligibile cheltuielile pentru achiziția de rulote </w:t>
      </w:r>
    </w:p>
    <w:p w:rsidR="003A0737" w:rsidRPr="002A47D7" w:rsidRDefault="003A0737" w:rsidP="00BD5FDC">
      <w:pPr>
        <w:tabs>
          <w:tab w:val="left" w:pos="5798"/>
        </w:tabs>
        <w:jc w:val="both"/>
        <w:rPr>
          <w:rFonts w:ascii="Times New Roman" w:hAnsi="Times New Roman" w:cs="Times New Roman"/>
          <w:iCs/>
          <w:sz w:val="24"/>
          <w:szCs w:val="24"/>
          <w:lang w:eastAsia="ro-RO"/>
        </w:rPr>
      </w:pPr>
    </w:p>
    <w:p w:rsidR="00F65948" w:rsidRPr="002A47D7" w:rsidRDefault="006A575D" w:rsidP="00E20410">
      <w:pPr>
        <w:pStyle w:val="Heading2"/>
        <w:shd w:val="clear" w:color="auto" w:fill="E5B8B7" w:themeFill="accent2" w:themeFillTint="66"/>
        <w:rPr>
          <w:rFonts w:ascii="Times New Roman" w:hAnsi="Times New Roman" w:cs="Times New Roman"/>
          <w:sz w:val="24"/>
          <w:szCs w:val="24"/>
          <w:lang w:eastAsia="ro-RO"/>
        </w:rPr>
      </w:pPr>
      <w:bookmarkStart w:id="20" w:name="_Toc497664976"/>
      <w:r w:rsidRPr="002A47D7">
        <w:rPr>
          <w:rFonts w:ascii="Times New Roman" w:hAnsi="Times New Roman" w:cs="Times New Roman"/>
          <w:sz w:val="24"/>
          <w:szCs w:val="24"/>
          <w:lang w:eastAsia="ro-RO"/>
        </w:rPr>
        <w:t xml:space="preserve">6.2 </w:t>
      </w:r>
      <w:r w:rsidR="004B36FC" w:rsidRPr="002A47D7">
        <w:rPr>
          <w:rFonts w:ascii="Times New Roman" w:hAnsi="Times New Roman" w:cs="Times New Roman"/>
          <w:sz w:val="24"/>
          <w:szCs w:val="24"/>
          <w:lang w:eastAsia="ro-RO"/>
        </w:rPr>
        <w:t>CHELTUIELI NEELIGIBILE</w:t>
      </w:r>
      <w:bookmarkEnd w:id="20"/>
    </w:p>
    <w:p w:rsidR="00012F5E" w:rsidRPr="002A47D7" w:rsidRDefault="003368FC" w:rsidP="00D24DD7">
      <w:pPr>
        <w:jc w:val="both"/>
        <w:rPr>
          <w:rFonts w:ascii="Times New Roman" w:hAnsi="Times New Roman" w:cs="Times New Roman"/>
          <w:bCs/>
          <w:sz w:val="24"/>
          <w:szCs w:val="24"/>
        </w:rPr>
      </w:pPr>
      <w:r w:rsidRPr="002A47D7">
        <w:rPr>
          <w:rFonts w:ascii="Times New Roman" w:hAnsi="Times New Roman" w:cs="Times New Roman"/>
          <w:bCs/>
          <w:sz w:val="24"/>
          <w:szCs w:val="24"/>
        </w:rPr>
        <w:t>Cheltuielile neeligibile vor fi suportate integral de către beneficiarul fin</w:t>
      </w:r>
      <w:r w:rsidR="00A871F0" w:rsidRPr="002A47D7">
        <w:rPr>
          <w:rFonts w:ascii="Times New Roman" w:hAnsi="Times New Roman" w:cs="Times New Roman"/>
          <w:bCs/>
          <w:sz w:val="24"/>
          <w:szCs w:val="24"/>
        </w:rPr>
        <w:t>an</w:t>
      </w:r>
      <w:r w:rsidRPr="002A47D7">
        <w:rPr>
          <w:rFonts w:ascii="Times New Roman" w:hAnsi="Times New Roman" w:cs="Times New Roman"/>
          <w:bCs/>
          <w:sz w:val="24"/>
          <w:szCs w:val="24"/>
        </w:rPr>
        <w:t>țării.</w:t>
      </w:r>
      <w:r w:rsidR="00CE576E" w:rsidRPr="002A47D7">
        <w:rPr>
          <w:rFonts w:ascii="Times New Roman" w:hAnsi="Times New Roman" w:cs="Times New Roman"/>
          <w:bCs/>
          <w:noProof/>
          <w:sz w:val="24"/>
          <w:szCs w:val="24"/>
          <w:lang w:val="en-US"/>
        </w:rPr>
        <mc:AlternateContent>
          <mc:Choice Requires="wps">
            <w:drawing>
              <wp:anchor distT="0" distB="0" distL="114300" distR="114300" simplePos="0" relativeHeight="251666432" behindDoc="1" locked="0" layoutInCell="1" allowOverlap="1" wp14:anchorId="664CF4FD" wp14:editId="315F8D24">
                <wp:simplePos x="0" y="0"/>
                <wp:positionH relativeFrom="column">
                  <wp:posOffset>-70485</wp:posOffset>
                </wp:positionH>
                <wp:positionV relativeFrom="paragraph">
                  <wp:posOffset>188595</wp:posOffset>
                </wp:positionV>
                <wp:extent cx="6487160" cy="791210"/>
                <wp:effectExtent l="24765" t="26670" r="31750" b="4889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7160" cy="79121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5.55pt;margin-top:14.85pt;width:510.8pt;height:6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" fillcolor="#4bacc6 [3208]" strokecolor="#f2f2f2 [3041]" strokeweight="3pt">
                <v:shadow on="t" color="#205867 [1608]" opacity=".5" offset="1pt"/>
              </v:roundrect>
            </w:pict>
          </mc:Fallback>
        </mc:AlternateContent>
      </w:r>
    </w:p>
    <w:p w:rsidR="00FF348C" w:rsidRPr="002A47D7" w:rsidRDefault="00FF348C" w:rsidP="00D24DD7">
      <w:pPr>
        <w:jc w:val="both"/>
        <w:rPr>
          <w:rFonts w:ascii="Times New Roman" w:hAnsi="Times New Roman" w:cs="Times New Roman"/>
          <w:bCs/>
          <w:sz w:val="24"/>
          <w:szCs w:val="24"/>
        </w:rPr>
      </w:pPr>
      <w:r w:rsidRPr="002A47D7">
        <w:rPr>
          <w:rFonts w:ascii="Times New Roman" w:hAnsi="Times New Roman" w:cs="Times New Roman"/>
          <w:sz w:val="24"/>
          <w:szCs w:val="24"/>
          <w:lang w:eastAsia="ro-RO"/>
        </w:rPr>
        <w:t>Cheltuielile neeligibile înscrise în proiectul selectat trebuie de asemenea finalizate până la data depunerii ultimei cereri de plată.</w:t>
      </w:r>
    </w:p>
    <w:p w:rsidR="008908A8" w:rsidRPr="002A47D7" w:rsidRDefault="008908A8" w:rsidP="009C3293">
      <w:pPr>
        <w:autoSpaceDE w:val="0"/>
        <w:autoSpaceDN w:val="0"/>
        <w:adjustRightInd w:val="0"/>
        <w:spacing w:after="0"/>
        <w:rPr>
          <w:rFonts w:ascii="Times New Roman" w:hAnsi="Times New Roman" w:cs="Times New Roman"/>
          <w:sz w:val="24"/>
          <w:szCs w:val="24"/>
          <w:lang w:eastAsia="ro-RO"/>
        </w:rPr>
      </w:pPr>
    </w:p>
    <w:p w:rsidR="00FF348C" w:rsidRPr="002A47D7" w:rsidRDefault="00FF348C" w:rsidP="009C3293">
      <w:pPr>
        <w:autoSpaceDE w:val="0"/>
        <w:autoSpaceDN w:val="0"/>
        <w:adjustRightInd w:val="0"/>
        <w:spacing w:after="0"/>
        <w:rPr>
          <w:rFonts w:ascii="Times New Roman" w:hAnsi="Times New Roman" w:cs="Times New Roman"/>
          <w:sz w:val="24"/>
          <w:szCs w:val="24"/>
          <w:lang w:eastAsia="ro-RO"/>
        </w:rPr>
      </w:pPr>
    </w:p>
    <w:p w:rsidR="00EA2138" w:rsidRPr="002A47D7" w:rsidRDefault="00EA2138" w:rsidP="00EA2138">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2A47D7">
        <w:rPr>
          <w:rFonts w:ascii="Times New Roman" w:eastAsiaTheme="minorHAnsi" w:hAnsi="Times New Roman" w:cs="Times New Roman"/>
          <w:b/>
          <w:bCs/>
          <w:color w:val="000000"/>
          <w:sz w:val="24"/>
          <w:szCs w:val="24"/>
          <w:lang w:val="en-US"/>
        </w:rPr>
        <w:t xml:space="preserve">Nu sunt eligibile: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 xml:space="preserve">Prestarea de servicii agricole, achiziționarea de utilaje  și echipamente agricole, în conformitate cu Clasificarea Activităților din Economia Națională;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lastRenderedPageBreak/>
        <w:t>•</w:t>
      </w:r>
      <w:r w:rsidRPr="002A47D7">
        <w:rPr>
          <w:rFonts w:ascii="Times New Roman" w:hAnsi="Times New Roman" w:cs="Times New Roman"/>
          <w:bCs/>
          <w:color w:val="auto"/>
        </w:rPr>
        <w:tab/>
        <w:t>Procesarea și comercializarea produselor prevăzute în Anexa I din Tratat;</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Cheltuielile cu achiziţionarea de bunuri și echipamente ”second hand”;</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Cheltuieli cu achiziția mijloacelor de transport pentru uz personal și pentru transport persoane;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Cheltuieli cu investițiile ce fac obiectul dublei finanțări care vizează aceleași costuri eligibile;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w:t>
      </w:r>
      <w:r w:rsidRPr="002A47D7">
        <w:rPr>
          <w:rFonts w:ascii="Times New Roman" w:hAnsi="Times New Roman" w:cs="Times New Roman"/>
          <w:bCs/>
          <w:color w:val="auto"/>
        </w:rPr>
        <w:tab/>
        <w:t xml:space="preserve">Cheltuieli în conformitate cu art. 69, alin (3) din R (UE) nr. 1303/2013 și anume: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 xml:space="preserve">a. dobânzi debitoare;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 xml:space="preserve">b. achiziţionarea de terenuri construite și neconstruite;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 xml:space="preserve">c. taxa pe valoarea adăugată, cu excepţia cazului în care aceasta nu se poate recupera în temeiul legislaţiei naţionale privind TVA‐ul sau a prevederilor specifice pentru instrumente financiare;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 xml:space="preserve">d. în cazul contractelor de leasing, celelalte costuri legate de contractele de leasing, cum ar fi marja locatorului, costurile de refinanțare a dobânzilor, cheltuielile generale și cheltuielile de asigurare. </w:t>
      </w:r>
    </w:p>
    <w:p w:rsidR="00107077" w:rsidRPr="002A47D7" w:rsidRDefault="00107077" w:rsidP="00107077">
      <w:pPr>
        <w:pStyle w:val="Default"/>
        <w:jc w:val="both"/>
        <w:rPr>
          <w:rFonts w:ascii="Times New Roman" w:hAnsi="Times New Roman" w:cs="Times New Roman"/>
          <w:bCs/>
          <w:color w:val="auto"/>
        </w:rPr>
      </w:pPr>
      <w:r w:rsidRPr="002A47D7">
        <w:rPr>
          <w:rFonts w:ascii="Times New Roman" w:hAnsi="Times New Roman" w:cs="Times New Roman"/>
          <w:bCs/>
          <w:color w:val="auto"/>
        </w:rPr>
        <w:t>e. Cheltuieli care fac obiectul finanțării altor programe europene/naționale, conform Cap. 14 și 15‐ PNDR.</w:t>
      </w:r>
    </w:p>
    <w:p w:rsidR="00107077" w:rsidRPr="002A47D7" w:rsidRDefault="00107077" w:rsidP="00107077">
      <w:pPr>
        <w:pStyle w:val="Default"/>
        <w:jc w:val="both"/>
        <w:rPr>
          <w:rFonts w:ascii="Times New Roman" w:hAnsi="Times New Roman" w:cs="Times New Roman"/>
          <w:b/>
          <w:bCs/>
          <w:color w:val="auto"/>
        </w:rPr>
      </w:pPr>
    </w:p>
    <w:p w:rsidR="00107077" w:rsidRPr="002A47D7" w:rsidRDefault="00107077" w:rsidP="00107077">
      <w:pPr>
        <w:pStyle w:val="Default"/>
        <w:jc w:val="both"/>
        <w:rPr>
          <w:rFonts w:ascii="Times New Roman" w:hAnsi="Times New Roman" w:cs="Times New Roman"/>
          <w:color w:val="auto"/>
        </w:rPr>
      </w:pPr>
      <w:r w:rsidRPr="002A47D7">
        <w:rPr>
          <w:rFonts w:ascii="Times New Roman" w:hAnsi="Times New Roman" w:cs="Times New Roman"/>
          <w:color w:val="auto"/>
        </w:rPr>
        <w:t>Pentru proiectele depuse si selectate, termenul de implementare a proiectelor va fi stabilit la fiecare apel de selectie, in conformitate cu documentele de accesare.</w:t>
      </w:r>
    </w:p>
    <w:p w:rsidR="00EA2138" w:rsidRPr="002A47D7"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p>
    <w:p w:rsidR="00EA2138" w:rsidRPr="002A47D7"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Cheltuieli neeligibile specifice: </w:t>
      </w:r>
    </w:p>
    <w:p w:rsidR="009E1900" w:rsidRDefault="00EA2138" w:rsidP="00A5008B">
      <w:pPr>
        <w:autoSpaceDE w:val="0"/>
        <w:autoSpaceDN w:val="0"/>
        <w:adjustRightInd w:val="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Cheltuieli specifice de înfiinţare şi funcţionare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întreprinderilor (obţinerea avizelor de funcţionare, taxe de autorizare, salarii angajaţi, costuri administrative, etc).</w:t>
      </w:r>
    </w:p>
    <w:p w:rsidR="009E1900" w:rsidRPr="009E1900" w:rsidRDefault="009E1900" w:rsidP="00A5008B">
      <w:pPr>
        <w:autoSpaceDE w:val="0"/>
        <w:autoSpaceDN w:val="0"/>
        <w:adjustRightInd w:val="0"/>
        <w:jc w:val="both"/>
        <w:rPr>
          <w:rFonts w:ascii="Times New Roman" w:eastAsiaTheme="minorHAnsi" w:hAnsi="Times New Roman" w:cs="Times New Roman"/>
          <w:color w:val="000000"/>
          <w:sz w:val="24"/>
          <w:szCs w:val="24"/>
          <w:lang w:val="en-US"/>
        </w:rPr>
      </w:pPr>
    </w:p>
    <w:p w:rsidR="00D90AE4" w:rsidRPr="002A47D7" w:rsidRDefault="007B7745" w:rsidP="008F7C77">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21" w:name="_Toc497664977"/>
      <w:r w:rsidRPr="002A47D7">
        <w:rPr>
          <w:rFonts w:ascii="Times New Roman" w:hAnsi="Times New Roman" w:cs="Times New Roman"/>
          <w:sz w:val="24"/>
          <w:szCs w:val="24"/>
          <w:u w:val="single"/>
        </w:rPr>
        <w:t>CAPITOLUL 7 :</w:t>
      </w:r>
      <w:r w:rsidRPr="002A47D7">
        <w:rPr>
          <w:rFonts w:ascii="Times New Roman" w:hAnsi="Times New Roman" w:cs="Times New Roman"/>
          <w:sz w:val="24"/>
          <w:szCs w:val="24"/>
        </w:rPr>
        <w:t xml:space="preserve">  Selecția proiectelor</w:t>
      </w:r>
      <w:bookmarkEnd w:id="21"/>
    </w:p>
    <w:p w:rsidR="00ED1A0A" w:rsidRPr="002A47D7" w:rsidRDefault="00ED1A0A" w:rsidP="00B26618">
      <w:pPr>
        <w:jc w:val="both"/>
        <w:rPr>
          <w:rFonts w:ascii="Times New Roman" w:hAnsi="Times New Roman" w:cs="Times New Roman"/>
          <w:bCs/>
          <w:sz w:val="24"/>
          <w:szCs w:val="24"/>
        </w:rPr>
      </w:pPr>
      <w:r w:rsidRPr="002A47D7">
        <w:rPr>
          <w:rFonts w:ascii="Times New Roman" w:hAnsi="Times New Roman" w:cs="Times New Roman"/>
          <w:bCs/>
          <w:sz w:val="24"/>
          <w:szCs w:val="24"/>
        </w:rPr>
        <w:t xml:space="preserve">Verificarea Criteriilor de selecție </w:t>
      </w:r>
      <w:r w:rsidR="00F1554C" w:rsidRPr="002A47D7">
        <w:rPr>
          <w:rFonts w:ascii="Times New Roman" w:hAnsi="Times New Roman" w:cs="Times New Roman"/>
          <w:bCs/>
          <w:sz w:val="24"/>
          <w:szCs w:val="24"/>
        </w:rPr>
        <w:t xml:space="preserve">se realizează pentru toate Cererile de finanțare declarate eligibile. </w:t>
      </w:r>
    </w:p>
    <w:p w:rsidR="007D0D2D" w:rsidRPr="002A47D7" w:rsidRDefault="00CF48CE" w:rsidP="00B26618">
      <w:pPr>
        <w:jc w:val="both"/>
        <w:rPr>
          <w:rFonts w:ascii="Times New Roman" w:hAnsi="Times New Roman" w:cs="Times New Roman"/>
          <w:bCs/>
          <w:sz w:val="24"/>
          <w:szCs w:val="24"/>
        </w:rPr>
      </w:pPr>
      <w:r w:rsidRPr="002A47D7">
        <w:rPr>
          <w:rFonts w:ascii="Times New Roman" w:hAnsi="Times New Roman" w:cs="Times New Roman"/>
          <w:bCs/>
          <w:sz w:val="24"/>
          <w:szCs w:val="24"/>
        </w:rPr>
        <w:tab/>
      </w:r>
      <w:r w:rsidR="00F1554C" w:rsidRPr="002A47D7">
        <w:rPr>
          <w:rFonts w:ascii="Times New Roman" w:hAnsi="Times New Roman" w:cs="Times New Roman"/>
          <w:bCs/>
          <w:sz w:val="24"/>
          <w:szCs w:val="24"/>
        </w:rPr>
        <w:t>Evaluarea Criteriilor de selecție se face numai în baza documentelor depuse odată cu Cererea de finanțare.</w:t>
      </w:r>
    </w:p>
    <w:p w:rsidR="006D321D" w:rsidRPr="00B26618" w:rsidRDefault="006D321D" w:rsidP="006D321D">
      <w:pPr>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w:t>
      </w:r>
      <w:r w:rsidR="009242CC">
        <w:rPr>
          <w:rFonts w:ascii="Times New Roman" w:hAnsi="Times New Roman" w:cs="Times New Roman"/>
          <w:b/>
          <w:bCs/>
          <w:sz w:val="24"/>
          <w:szCs w:val="24"/>
        </w:rPr>
        <w:t>incipii și criterii de selecție</w:t>
      </w:r>
      <w:r>
        <w:rPr>
          <w:rFonts w:ascii="Times New Roman" w:hAnsi="Times New Roman" w:cs="Times New Roman"/>
          <w:b/>
          <w:b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804"/>
        <w:gridCol w:w="1418"/>
      </w:tblGrid>
      <w:tr w:rsidR="006D321D" w:rsidTr="00687800">
        <w:trPr>
          <w:trHeight w:val="560"/>
        </w:trPr>
        <w:tc>
          <w:tcPr>
            <w:tcW w:w="675" w:type="dxa"/>
            <w:shd w:val="clear" w:color="auto" w:fill="8DB3E2"/>
          </w:tcPr>
          <w:tbl>
            <w:tblPr>
              <w:tblW w:w="0" w:type="auto"/>
              <w:tblBorders>
                <w:top w:val="nil"/>
                <w:left w:val="nil"/>
                <w:bottom w:val="nil"/>
                <w:right w:val="nil"/>
              </w:tblBorders>
              <w:tblLayout w:type="fixed"/>
              <w:tblLook w:val="0000" w:firstRow="0" w:lastRow="0" w:firstColumn="0" w:lastColumn="0" w:noHBand="0" w:noVBand="0"/>
            </w:tblPr>
            <w:tblGrid>
              <w:gridCol w:w="536"/>
              <w:gridCol w:w="236"/>
            </w:tblGrid>
            <w:tr w:rsidR="006D321D" w:rsidTr="00687800">
              <w:trPr>
                <w:trHeight w:val="441"/>
              </w:trPr>
              <w:tc>
                <w:tcPr>
                  <w:tcW w:w="536" w:type="dxa"/>
                </w:tcPr>
                <w:p w:rsidR="006D321D" w:rsidRDefault="006D321D" w:rsidP="00687800">
                  <w:pPr>
                    <w:pStyle w:val="Default"/>
                    <w:jc w:val="center"/>
                    <w:rPr>
                      <w:sz w:val="23"/>
                      <w:szCs w:val="23"/>
                    </w:rPr>
                  </w:pPr>
                  <w:r>
                    <w:rPr>
                      <w:b/>
                      <w:bCs/>
                      <w:sz w:val="23"/>
                      <w:szCs w:val="23"/>
                    </w:rPr>
                    <w:t>Nr. crt.</w:t>
                  </w:r>
                </w:p>
              </w:tc>
              <w:tc>
                <w:tcPr>
                  <w:tcW w:w="222" w:type="dxa"/>
                </w:tcPr>
                <w:p w:rsidR="006D321D" w:rsidRDefault="006D321D" w:rsidP="00687800">
                  <w:pPr>
                    <w:pStyle w:val="Default"/>
                    <w:jc w:val="center"/>
                    <w:rPr>
                      <w:sz w:val="23"/>
                      <w:szCs w:val="23"/>
                    </w:rPr>
                  </w:pPr>
                </w:p>
              </w:tc>
            </w:tr>
          </w:tbl>
          <w:p w:rsidR="006D321D" w:rsidRPr="00956019" w:rsidRDefault="006D321D" w:rsidP="00687800">
            <w:pPr>
              <w:jc w:val="center"/>
              <w:rPr>
                <w:rFonts w:ascii="Times New Roman" w:hAnsi="Times New Roman"/>
                <w:bCs/>
                <w:sz w:val="24"/>
                <w:szCs w:val="24"/>
              </w:rPr>
            </w:pPr>
          </w:p>
        </w:tc>
        <w:tc>
          <w:tcPr>
            <w:tcW w:w="6804" w:type="dxa"/>
            <w:shd w:val="clear" w:color="auto" w:fill="8DB3E2"/>
          </w:tcPr>
          <w:p w:rsidR="006D321D" w:rsidRPr="00956019" w:rsidRDefault="006D321D" w:rsidP="00687800">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firstRow="0" w:lastRow="0" w:firstColumn="0" w:lastColumn="0" w:noHBand="0" w:noVBand="0"/>
            </w:tblPr>
            <w:tblGrid>
              <w:gridCol w:w="934"/>
            </w:tblGrid>
            <w:tr w:rsidR="006D321D" w:rsidTr="00687800">
              <w:trPr>
                <w:trHeight w:val="441"/>
              </w:trPr>
              <w:tc>
                <w:tcPr>
                  <w:tcW w:w="934" w:type="dxa"/>
                </w:tcPr>
                <w:p w:rsidR="006D321D" w:rsidRDefault="006D321D" w:rsidP="00687800">
                  <w:pPr>
                    <w:pStyle w:val="Default"/>
                    <w:jc w:val="center"/>
                    <w:rPr>
                      <w:sz w:val="23"/>
                      <w:szCs w:val="23"/>
                    </w:rPr>
                  </w:pPr>
                  <w:r>
                    <w:rPr>
                      <w:b/>
                      <w:bCs/>
                      <w:sz w:val="23"/>
                      <w:szCs w:val="23"/>
                    </w:rPr>
                    <w:t>Punctaj</w:t>
                  </w:r>
                </w:p>
              </w:tc>
            </w:tr>
          </w:tbl>
          <w:p w:rsidR="006D321D" w:rsidRPr="00956019" w:rsidRDefault="006D321D" w:rsidP="00687800">
            <w:pPr>
              <w:jc w:val="center"/>
              <w:rPr>
                <w:rFonts w:ascii="Times New Roman" w:hAnsi="Times New Roman"/>
                <w:bCs/>
                <w:sz w:val="24"/>
                <w:szCs w:val="24"/>
              </w:rPr>
            </w:pPr>
          </w:p>
        </w:tc>
      </w:tr>
      <w:tr w:rsidR="006D321D" w:rsidRPr="001F02C5" w:rsidTr="00687800">
        <w:trPr>
          <w:trHeight w:val="522"/>
        </w:trPr>
        <w:tc>
          <w:tcPr>
            <w:tcW w:w="675" w:type="dxa"/>
            <w:shd w:val="clear" w:color="auto" w:fill="FBD4B4"/>
          </w:tcPr>
          <w:p w:rsidR="006D321D" w:rsidRPr="001F02C5" w:rsidRDefault="006D321D" w:rsidP="00687800">
            <w:pPr>
              <w:jc w:val="center"/>
              <w:rPr>
                <w:rFonts w:ascii="Times New Roman" w:hAnsi="Times New Roman"/>
                <w:b/>
                <w:bCs/>
                <w:sz w:val="24"/>
                <w:szCs w:val="24"/>
              </w:rPr>
            </w:pPr>
            <w:r w:rsidRPr="001F02C5">
              <w:rPr>
                <w:rFonts w:ascii="Times New Roman" w:hAnsi="Times New Roman"/>
                <w:b/>
                <w:bCs/>
                <w:sz w:val="24"/>
                <w:szCs w:val="24"/>
              </w:rPr>
              <w:t>1.</w:t>
            </w:r>
          </w:p>
        </w:tc>
        <w:tc>
          <w:tcPr>
            <w:tcW w:w="6804" w:type="dxa"/>
            <w:shd w:val="clear" w:color="auto" w:fill="FBD4B4"/>
          </w:tcPr>
          <w:p w:rsidR="006D321D" w:rsidRPr="001F02C5" w:rsidRDefault="006D321D" w:rsidP="00687800">
            <w:pPr>
              <w:pStyle w:val="Default"/>
              <w:jc w:val="both"/>
              <w:rPr>
                <w:b/>
                <w:color w:val="auto"/>
                <w:sz w:val="23"/>
                <w:szCs w:val="23"/>
              </w:rPr>
            </w:pPr>
            <w:r w:rsidRPr="001F02C5">
              <w:rPr>
                <w:rFonts w:ascii="Times New Roman" w:hAnsi="Times New Roman" w:cs="Times New Roman"/>
                <w:b/>
                <w:bCs/>
                <w:color w:val="auto"/>
              </w:rPr>
              <w:t>Principiul diversificării activității agricole a fermelor existente către activități non-agricole</w:t>
            </w:r>
          </w:p>
        </w:tc>
        <w:tc>
          <w:tcPr>
            <w:tcW w:w="1418" w:type="dxa"/>
            <w:shd w:val="clear" w:color="auto" w:fill="FBD4B4"/>
          </w:tcPr>
          <w:p w:rsidR="006D321D" w:rsidRPr="001F02C5" w:rsidRDefault="00795184" w:rsidP="00687800">
            <w:pPr>
              <w:jc w:val="center"/>
              <w:rPr>
                <w:rFonts w:ascii="Times New Roman" w:hAnsi="Times New Roman"/>
                <w:b/>
                <w:bCs/>
                <w:sz w:val="24"/>
                <w:szCs w:val="24"/>
              </w:rPr>
            </w:pPr>
            <w:r>
              <w:rPr>
                <w:rFonts w:ascii="Times New Roman" w:hAnsi="Times New Roman"/>
                <w:b/>
                <w:bCs/>
                <w:sz w:val="24"/>
                <w:szCs w:val="24"/>
              </w:rPr>
              <w:t>5</w:t>
            </w:r>
            <w:r w:rsidR="006D321D">
              <w:rPr>
                <w:rFonts w:ascii="Times New Roman" w:hAnsi="Times New Roman"/>
                <w:b/>
                <w:bCs/>
                <w:sz w:val="24"/>
                <w:szCs w:val="24"/>
              </w:rPr>
              <w:t xml:space="preserve"> p</w:t>
            </w:r>
          </w:p>
        </w:tc>
      </w:tr>
      <w:tr w:rsidR="006D321D" w:rsidTr="00687800">
        <w:tc>
          <w:tcPr>
            <w:tcW w:w="675" w:type="dxa"/>
            <w:shd w:val="clear" w:color="auto" w:fill="auto"/>
          </w:tcPr>
          <w:p w:rsidR="006D321D" w:rsidRPr="00956019" w:rsidRDefault="00795184" w:rsidP="00687800">
            <w:pPr>
              <w:spacing w:after="0"/>
              <w:jc w:val="center"/>
              <w:rPr>
                <w:rFonts w:ascii="Times New Roman" w:hAnsi="Times New Roman"/>
                <w:bCs/>
                <w:sz w:val="24"/>
                <w:szCs w:val="24"/>
              </w:rPr>
            </w:pPr>
            <w:r>
              <w:rPr>
                <w:rFonts w:ascii="Times New Roman" w:hAnsi="Times New Roman"/>
                <w:bCs/>
                <w:sz w:val="24"/>
                <w:szCs w:val="24"/>
              </w:rPr>
              <w:t>1.</w:t>
            </w:r>
          </w:p>
        </w:tc>
        <w:tc>
          <w:tcPr>
            <w:tcW w:w="6804" w:type="dxa"/>
            <w:shd w:val="clear" w:color="auto" w:fill="auto"/>
          </w:tcPr>
          <w:p w:rsidR="006D321D" w:rsidRPr="00B6463A" w:rsidRDefault="006D321D" w:rsidP="00687800">
            <w:pPr>
              <w:pStyle w:val="Default"/>
              <w:jc w:val="both"/>
              <w:rPr>
                <w:rFonts w:ascii="Times New Roman" w:hAnsi="Times New Roman" w:cs="Times New Roman"/>
                <w:sz w:val="22"/>
                <w:szCs w:val="22"/>
              </w:rPr>
            </w:pPr>
            <w:r w:rsidRPr="00B6463A">
              <w:rPr>
                <w:rFonts w:ascii="Times New Roman" w:hAnsi="Times New Roman" w:cs="Times New Roman"/>
                <w:sz w:val="22"/>
                <w:szCs w:val="22"/>
              </w:rPr>
              <w:t xml:space="preserve">Proiecte care sunt inițiate de o întreprindere existentă (cel putin PFA), care a desfășurat în principal activitate în domeniul agricol* și intenționează să-și diversifice activitatea în sectorul non-agricol. Activitatea agricolă trebuie să fie realizată pe perioada a cel puțin 12 luni de la data înființării și până la data depunerii cererii de finanțare. </w:t>
            </w:r>
          </w:p>
          <w:p w:rsidR="006D321D" w:rsidRPr="00956019" w:rsidRDefault="006D321D" w:rsidP="00687800">
            <w:pPr>
              <w:pStyle w:val="Default"/>
              <w:jc w:val="both"/>
              <w:rPr>
                <w:rFonts w:ascii="Times New Roman" w:hAnsi="Times New Roman"/>
                <w:bCs/>
              </w:rPr>
            </w:pPr>
            <w:r w:rsidRPr="00B6463A">
              <w:rPr>
                <w:rFonts w:ascii="Times New Roman" w:hAnsi="Times New Roman" w:cs="Times New Roman"/>
                <w:sz w:val="22"/>
                <w:szCs w:val="22"/>
              </w:rPr>
              <w:t>* în UAT-ul în care va realiza investiția sau în UAT-uri limitrofe acestuia</w:t>
            </w:r>
            <w:r>
              <w:rPr>
                <w:sz w:val="23"/>
                <w:szCs w:val="23"/>
              </w:rPr>
              <w:t xml:space="preserve"> </w:t>
            </w:r>
          </w:p>
        </w:tc>
        <w:tc>
          <w:tcPr>
            <w:tcW w:w="1418" w:type="dxa"/>
            <w:shd w:val="clear" w:color="auto" w:fill="auto"/>
          </w:tcPr>
          <w:p w:rsidR="006D321D" w:rsidRPr="00956019" w:rsidRDefault="00795184" w:rsidP="00687800">
            <w:pPr>
              <w:spacing w:after="0"/>
              <w:jc w:val="center"/>
              <w:rPr>
                <w:rFonts w:ascii="Times New Roman" w:hAnsi="Times New Roman"/>
                <w:bCs/>
                <w:sz w:val="24"/>
                <w:szCs w:val="24"/>
              </w:rPr>
            </w:pPr>
            <w:r>
              <w:rPr>
                <w:rFonts w:ascii="Times New Roman" w:hAnsi="Times New Roman"/>
                <w:bCs/>
                <w:sz w:val="24"/>
                <w:szCs w:val="24"/>
              </w:rPr>
              <w:t>5</w:t>
            </w:r>
            <w:r w:rsidR="006D321D">
              <w:rPr>
                <w:rFonts w:ascii="Times New Roman" w:hAnsi="Times New Roman"/>
                <w:bCs/>
                <w:sz w:val="24"/>
                <w:szCs w:val="24"/>
              </w:rPr>
              <w:t xml:space="preserve"> p</w:t>
            </w:r>
          </w:p>
        </w:tc>
      </w:tr>
      <w:tr w:rsidR="006D321D" w:rsidRPr="001F02C5" w:rsidTr="00687800">
        <w:trPr>
          <w:trHeight w:val="523"/>
        </w:trPr>
        <w:tc>
          <w:tcPr>
            <w:tcW w:w="675" w:type="dxa"/>
            <w:shd w:val="clear" w:color="auto" w:fill="FBD4B4"/>
            <w:vAlign w:val="center"/>
          </w:tcPr>
          <w:p w:rsidR="006D321D" w:rsidRPr="001F02C5" w:rsidRDefault="006D321D" w:rsidP="00687800">
            <w:pPr>
              <w:jc w:val="center"/>
              <w:rPr>
                <w:rFonts w:ascii="Times New Roman" w:hAnsi="Times New Roman"/>
                <w:b/>
                <w:bCs/>
                <w:sz w:val="24"/>
                <w:szCs w:val="24"/>
              </w:rPr>
            </w:pPr>
            <w:r w:rsidRPr="001F02C5">
              <w:rPr>
                <w:rFonts w:ascii="Times New Roman" w:hAnsi="Times New Roman"/>
                <w:b/>
                <w:bCs/>
                <w:sz w:val="24"/>
                <w:szCs w:val="24"/>
              </w:rPr>
              <w:t>2.</w:t>
            </w:r>
          </w:p>
        </w:tc>
        <w:tc>
          <w:tcPr>
            <w:tcW w:w="6804" w:type="dxa"/>
            <w:shd w:val="clear" w:color="auto" w:fill="FBD4B4"/>
          </w:tcPr>
          <w:p w:rsidR="006D321D" w:rsidRPr="001F02C5" w:rsidRDefault="006D321D" w:rsidP="00795184">
            <w:pPr>
              <w:pStyle w:val="Default"/>
              <w:rPr>
                <w:b/>
                <w:color w:val="auto"/>
                <w:sz w:val="23"/>
                <w:szCs w:val="23"/>
              </w:rPr>
            </w:pPr>
            <w:r w:rsidRPr="001F02C5">
              <w:rPr>
                <w:rFonts w:ascii="Times New Roman" w:hAnsi="Times New Roman" w:cs="Times New Roman"/>
                <w:b/>
                <w:color w:val="auto"/>
              </w:rPr>
              <w:t>Principiul prioritiz</w:t>
            </w:r>
            <w:r>
              <w:rPr>
                <w:rFonts w:ascii="Times New Roman" w:hAnsi="Times New Roman" w:cs="Times New Roman"/>
                <w:b/>
                <w:color w:val="auto"/>
              </w:rPr>
              <w:t>ă</w:t>
            </w:r>
            <w:r w:rsidRPr="001F02C5">
              <w:rPr>
                <w:rFonts w:ascii="Times New Roman" w:hAnsi="Times New Roman" w:cs="Times New Roman"/>
                <w:b/>
                <w:color w:val="auto"/>
              </w:rPr>
              <w:t xml:space="preserve">rii </w:t>
            </w:r>
            <w:r w:rsidR="00795184" w:rsidRPr="00795184">
              <w:rPr>
                <w:rFonts w:ascii="Times New Roman" w:hAnsi="Times New Roman" w:cs="Times New Roman"/>
                <w:b/>
                <w:color w:val="auto"/>
              </w:rPr>
              <w:t>serviciilor medicale (inclusiv stomatologice și sanitar-veterinare)</w:t>
            </w:r>
          </w:p>
        </w:tc>
        <w:tc>
          <w:tcPr>
            <w:tcW w:w="1418" w:type="dxa"/>
            <w:shd w:val="clear" w:color="auto" w:fill="FBD4B4"/>
          </w:tcPr>
          <w:p w:rsidR="006D321D" w:rsidRPr="006F4FE5" w:rsidRDefault="00795184" w:rsidP="00687800">
            <w:pPr>
              <w:rPr>
                <w:rFonts w:ascii="Times New Roman" w:hAnsi="Times New Roman"/>
                <w:b/>
                <w:bCs/>
                <w:color w:val="FF0000"/>
                <w:sz w:val="24"/>
                <w:szCs w:val="24"/>
              </w:rPr>
            </w:pPr>
            <w:r>
              <w:rPr>
                <w:rFonts w:ascii="Times New Roman" w:hAnsi="Times New Roman"/>
                <w:b/>
                <w:bCs/>
                <w:sz w:val="24"/>
                <w:szCs w:val="24"/>
              </w:rPr>
              <w:t xml:space="preserve">    </w:t>
            </w:r>
            <w:r w:rsidRPr="00795184">
              <w:rPr>
                <w:rFonts w:ascii="Times New Roman" w:hAnsi="Times New Roman"/>
                <w:b/>
                <w:bCs/>
                <w:sz w:val="24"/>
                <w:szCs w:val="24"/>
              </w:rPr>
              <w:t>1</w:t>
            </w:r>
            <w:r w:rsidR="006D321D" w:rsidRPr="00795184">
              <w:rPr>
                <w:rFonts w:ascii="Times New Roman" w:hAnsi="Times New Roman"/>
                <w:b/>
                <w:bCs/>
                <w:sz w:val="24"/>
                <w:szCs w:val="24"/>
              </w:rPr>
              <w:t>0 p</w:t>
            </w:r>
          </w:p>
        </w:tc>
      </w:tr>
      <w:tr w:rsidR="006D321D" w:rsidRPr="00415DFB" w:rsidTr="00687800">
        <w:trPr>
          <w:trHeight w:val="523"/>
        </w:trPr>
        <w:tc>
          <w:tcPr>
            <w:tcW w:w="675" w:type="dxa"/>
            <w:shd w:val="clear" w:color="auto" w:fill="auto"/>
            <w:vAlign w:val="center"/>
          </w:tcPr>
          <w:p w:rsidR="006D321D" w:rsidRPr="00415DFB" w:rsidRDefault="00795184" w:rsidP="00687800">
            <w:pPr>
              <w:jc w:val="center"/>
              <w:rPr>
                <w:rFonts w:ascii="Times New Roman" w:hAnsi="Times New Roman"/>
                <w:bCs/>
                <w:sz w:val="24"/>
                <w:szCs w:val="24"/>
              </w:rPr>
            </w:pPr>
            <w:r>
              <w:rPr>
                <w:rFonts w:ascii="Times New Roman" w:hAnsi="Times New Roman"/>
                <w:bCs/>
                <w:sz w:val="24"/>
                <w:szCs w:val="24"/>
              </w:rPr>
              <w:lastRenderedPageBreak/>
              <w:t>2.</w:t>
            </w:r>
            <w:r w:rsidR="0052274A">
              <w:rPr>
                <w:rFonts w:ascii="Times New Roman" w:hAnsi="Times New Roman"/>
                <w:bCs/>
                <w:sz w:val="24"/>
                <w:szCs w:val="24"/>
              </w:rPr>
              <w:t>1</w:t>
            </w:r>
          </w:p>
        </w:tc>
        <w:tc>
          <w:tcPr>
            <w:tcW w:w="6804" w:type="dxa"/>
            <w:shd w:val="clear" w:color="auto" w:fill="auto"/>
          </w:tcPr>
          <w:p w:rsidR="006D321D" w:rsidRPr="00415DFB" w:rsidRDefault="00795184" w:rsidP="00687800">
            <w:pPr>
              <w:pStyle w:val="Default"/>
              <w:rPr>
                <w:rFonts w:ascii="Times New Roman" w:hAnsi="Times New Roman" w:cs="Times New Roman"/>
                <w:color w:val="auto"/>
              </w:rPr>
            </w:pPr>
            <w:r w:rsidRPr="00795184">
              <w:rPr>
                <w:rFonts w:ascii="Times New Roman" w:hAnsi="Times New Roman" w:cs="Times New Roman"/>
              </w:rPr>
              <w:t>Proiecte care vizează servicii din sectorul medical (inclusiv stomatologice și sanitar – veterinare).</w:t>
            </w:r>
          </w:p>
        </w:tc>
        <w:tc>
          <w:tcPr>
            <w:tcW w:w="1418" w:type="dxa"/>
            <w:shd w:val="clear" w:color="auto" w:fill="auto"/>
            <w:vAlign w:val="center"/>
          </w:tcPr>
          <w:p w:rsidR="006D321D" w:rsidRPr="00415DFB" w:rsidRDefault="00795184" w:rsidP="00687800">
            <w:pPr>
              <w:jc w:val="center"/>
              <w:rPr>
                <w:rFonts w:ascii="Times New Roman" w:hAnsi="Times New Roman"/>
                <w:bCs/>
                <w:color w:val="FF0000"/>
                <w:sz w:val="24"/>
                <w:szCs w:val="24"/>
              </w:rPr>
            </w:pPr>
            <w:r w:rsidRPr="00795184">
              <w:rPr>
                <w:rFonts w:ascii="Times New Roman" w:hAnsi="Times New Roman"/>
                <w:bCs/>
                <w:sz w:val="24"/>
                <w:szCs w:val="24"/>
              </w:rPr>
              <w:t>1</w:t>
            </w:r>
            <w:r w:rsidR="006D321D" w:rsidRPr="00795184">
              <w:rPr>
                <w:rFonts w:ascii="Times New Roman" w:hAnsi="Times New Roman"/>
                <w:bCs/>
                <w:sz w:val="24"/>
                <w:szCs w:val="24"/>
              </w:rPr>
              <w:t>0 p</w:t>
            </w:r>
          </w:p>
        </w:tc>
      </w:tr>
      <w:tr w:rsidR="006D321D" w:rsidRPr="00415DFB" w:rsidTr="00795184">
        <w:trPr>
          <w:trHeight w:val="523"/>
        </w:trPr>
        <w:tc>
          <w:tcPr>
            <w:tcW w:w="675" w:type="dxa"/>
            <w:shd w:val="clear" w:color="auto" w:fill="FBD4B4" w:themeFill="accent6" w:themeFillTint="66"/>
            <w:vAlign w:val="center"/>
          </w:tcPr>
          <w:p w:rsidR="006D321D" w:rsidRPr="00795184" w:rsidRDefault="00795184" w:rsidP="00687800">
            <w:pPr>
              <w:jc w:val="center"/>
              <w:rPr>
                <w:rFonts w:ascii="Times New Roman" w:hAnsi="Times New Roman"/>
                <w:b/>
                <w:bCs/>
                <w:sz w:val="24"/>
                <w:szCs w:val="24"/>
              </w:rPr>
            </w:pPr>
            <w:r w:rsidRPr="00795184">
              <w:rPr>
                <w:rFonts w:ascii="Times New Roman" w:hAnsi="Times New Roman"/>
                <w:b/>
                <w:bCs/>
                <w:sz w:val="24"/>
                <w:szCs w:val="24"/>
              </w:rPr>
              <w:t>3.</w:t>
            </w:r>
          </w:p>
        </w:tc>
        <w:tc>
          <w:tcPr>
            <w:tcW w:w="6804" w:type="dxa"/>
            <w:shd w:val="clear" w:color="auto" w:fill="FBD4B4" w:themeFill="accent6" w:themeFillTint="66"/>
          </w:tcPr>
          <w:p w:rsidR="006D321D" w:rsidRPr="00795184" w:rsidRDefault="00795184" w:rsidP="00687800">
            <w:pPr>
              <w:pStyle w:val="Default"/>
              <w:rPr>
                <w:rFonts w:ascii="Times New Roman" w:hAnsi="Times New Roman" w:cs="Times New Roman"/>
                <w:b/>
              </w:rPr>
            </w:pPr>
            <w:r w:rsidRPr="00795184">
              <w:rPr>
                <w:rFonts w:ascii="Times New Roman" w:hAnsi="Times New Roman" w:cs="Times New Roman"/>
                <w:b/>
              </w:rPr>
              <w:t>Principiul prioritizării proiectelor care includ acțiuni de digitalizare pentru eficientizarea activității</w:t>
            </w:r>
          </w:p>
        </w:tc>
        <w:tc>
          <w:tcPr>
            <w:tcW w:w="1418" w:type="dxa"/>
            <w:shd w:val="clear" w:color="auto" w:fill="FBD4B4" w:themeFill="accent6" w:themeFillTint="66"/>
            <w:vAlign w:val="center"/>
          </w:tcPr>
          <w:p w:rsidR="006D321D" w:rsidRPr="00795184" w:rsidRDefault="00795184" w:rsidP="00687800">
            <w:pPr>
              <w:jc w:val="center"/>
              <w:rPr>
                <w:rFonts w:ascii="Times New Roman" w:hAnsi="Times New Roman"/>
                <w:b/>
                <w:bCs/>
                <w:color w:val="FF0000"/>
                <w:sz w:val="24"/>
                <w:szCs w:val="24"/>
              </w:rPr>
            </w:pPr>
            <w:r w:rsidRPr="00795184">
              <w:rPr>
                <w:rFonts w:ascii="Times New Roman" w:hAnsi="Times New Roman"/>
                <w:b/>
                <w:bCs/>
                <w:sz w:val="24"/>
                <w:szCs w:val="24"/>
              </w:rPr>
              <w:t>Max.10 p</w:t>
            </w:r>
          </w:p>
        </w:tc>
      </w:tr>
      <w:tr w:rsidR="006D321D" w:rsidTr="00687800">
        <w:tc>
          <w:tcPr>
            <w:tcW w:w="675" w:type="dxa"/>
            <w:shd w:val="clear" w:color="auto" w:fill="auto"/>
          </w:tcPr>
          <w:p w:rsidR="006D321D" w:rsidRPr="00956019" w:rsidRDefault="00795184" w:rsidP="00687800">
            <w:pPr>
              <w:spacing w:after="0"/>
              <w:jc w:val="center"/>
              <w:rPr>
                <w:rFonts w:ascii="Times New Roman" w:hAnsi="Times New Roman"/>
                <w:bCs/>
                <w:sz w:val="24"/>
                <w:szCs w:val="24"/>
              </w:rPr>
            </w:pPr>
            <w:r>
              <w:rPr>
                <w:rFonts w:ascii="Times New Roman" w:hAnsi="Times New Roman"/>
                <w:bCs/>
                <w:sz w:val="24"/>
                <w:szCs w:val="24"/>
              </w:rPr>
              <w:t>3.1</w:t>
            </w:r>
          </w:p>
        </w:tc>
        <w:tc>
          <w:tcPr>
            <w:tcW w:w="6804" w:type="dxa"/>
            <w:shd w:val="clear" w:color="auto" w:fill="auto"/>
          </w:tcPr>
          <w:p w:rsidR="00795184" w:rsidRPr="00795184" w:rsidRDefault="006D321D" w:rsidP="00795184">
            <w:pPr>
              <w:pStyle w:val="Default"/>
              <w:rPr>
                <w:rFonts w:ascii="Times New Roman" w:hAnsi="Times New Roman" w:cs="Times New Roman"/>
              </w:rPr>
            </w:pPr>
            <w:r w:rsidRPr="00795184">
              <w:rPr>
                <w:rFonts w:ascii="Times New Roman" w:hAnsi="Times New Roman" w:cs="Times New Roman"/>
              </w:rPr>
              <w:t xml:space="preserve"> </w:t>
            </w:r>
            <w:r w:rsidR="00795184" w:rsidRPr="00795184">
              <w:rPr>
                <w:rFonts w:ascii="Times New Roman" w:hAnsi="Times New Roman" w:cs="Times New Roman"/>
              </w:rPr>
              <w:t>Criteriul prioritizării proiectelor care au ca obiectiv servicii în tehnologia informației, servicii informatice și servicii de editare software.</w:t>
            </w:r>
          </w:p>
          <w:p w:rsidR="0052274A" w:rsidRDefault="0052274A" w:rsidP="00795184">
            <w:pPr>
              <w:pStyle w:val="Default"/>
              <w:rPr>
                <w:rFonts w:ascii="Times New Roman" w:hAnsi="Times New Roman" w:cs="Times New Roman"/>
              </w:rPr>
            </w:pPr>
          </w:p>
          <w:p w:rsidR="006D321D" w:rsidRPr="0052274A" w:rsidRDefault="00795184" w:rsidP="0052274A">
            <w:pPr>
              <w:pStyle w:val="Default"/>
              <w:jc w:val="both"/>
              <w:rPr>
                <w:rFonts w:ascii="Times New Roman" w:hAnsi="Times New Roman" w:cs="Times New Roman"/>
                <w:i/>
              </w:rPr>
            </w:pPr>
            <w:r w:rsidRPr="0052274A">
              <w:rPr>
                <w:rFonts w:ascii="Times New Roman" w:hAnsi="Times New Roman" w:cs="Times New Roman"/>
                <w:i/>
              </w:rPr>
              <w:t>Se prioritizează proiectele prin care se solicită finanțare pentru codurile CAEN din sectorul de editare a produselor software, servicilor în tehnologia informaţiei și servicii de reparare a calculatoarelor şi a echipamentelor de comunicaţii conform Anexei 7 din Ghidul Solicitantului.</w:t>
            </w:r>
          </w:p>
        </w:tc>
        <w:tc>
          <w:tcPr>
            <w:tcW w:w="1418" w:type="dxa"/>
            <w:shd w:val="clear" w:color="auto" w:fill="auto"/>
          </w:tcPr>
          <w:p w:rsidR="006D321D" w:rsidRPr="00956019" w:rsidRDefault="00795184" w:rsidP="00687800">
            <w:pPr>
              <w:spacing w:after="0"/>
              <w:jc w:val="center"/>
              <w:rPr>
                <w:rFonts w:ascii="Times New Roman" w:hAnsi="Times New Roman"/>
                <w:bCs/>
                <w:sz w:val="24"/>
                <w:szCs w:val="24"/>
              </w:rPr>
            </w:pPr>
            <w:r>
              <w:rPr>
                <w:rFonts w:ascii="Times New Roman" w:hAnsi="Times New Roman"/>
                <w:bCs/>
                <w:sz w:val="24"/>
                <w:szCs w:val="24"/>
              </w:rPr>
              <w:t>1</w:t>
            </w:r>
            <w:r w:rsidR="006D321D">
              <w:rPr>
                <w:rFonts w:ascii="Times New Roman" w:hAnsi="Times New Roman"/>
                <w:bCs/>
                <w:sz w:val="24"/>
                <w:szCs w:val="24"/>
              </w:rPr>
              <w:t>0 p</w:t>
            </w:r>
          </w:p>
        </w:tc>
      </w:tr>
      <w:tr w:rsidR="00795184" w:rsidTr="00687800">
        <w:tc>
          <w:tcPr>
            <w:tcW w:w="675" w:type="dxa"/>
            <w:shd w:val="clear" w:color="auto" w:fill="auto"/>
          </w:tcPr>
          <w:p w:rsidR="00795184" w:rsidRDefault="00795184" w:rsidP="00687800">
            <w:pPr>
              <w:spacing w:after="0"/>
              <w:jc w:val="center"/>
              <w:rPr>
                <w:rFonts w:ascii="Times New Roman" w:hAnsi="Times New Roman"/>
                <w:bCs/>
                <w:sz w:val="24"/>
                <w:szCs w:val="24"/>
              </w:rPr>
            </w:pPr>
            <w:r>
              <w:rPr>
                <w:rFonts w:ascii="Times New Roman" w:hAnsi="Times New Roman"/>
                <w:bCs/>
                <w:sz w:val="24"/>
                <w:szCs w:val="24"/>
              </w:rPr>
              <w:t>3.2</w:t>
            </w:r>
          </w:p>
        </w:tc>
        <w:tc>
          <w:tcPr>
            <w:tcW w:w="6804" w:type="dxa"/>
            <w:shd w:val="clear" w:color="auto" w:fill="auto"/>
          </w:tcPr>
          <w:p w:rsidR="00795184" w:rsidRPr="00795184" w:rsidRDefault="00795184" w:rsidP="00795184">
            <w:pPr>
              <w:pStyle w:val="Default"/>
              <w:rPr>
                <w:rFonts w:ascii="Times New Roman" w:hAnsi="Times New Roman" w:cs="Times New Roman"/>
              </w:rPr>
            </w:pPr>
            <w:r w:rsidRPr="00795184">
              <w:rPr>
                <w:rFonts w:ascii="Times New Roman" w:hAnsi="Times New Roman" w:cs="Times New Roman"/>
              </w:rPr>
              <w:t>Criteriul prioritizării proiectelor care integrează mijloace de digitalizare în activitate.</w:t>
            </w:r>
          </w:p>
          <w:p w:rsidR="0052274A" w:rsidRDefault="0052274A" w:rsidP="00795184">
            <w:pPr>
              <w:pStyle w:val="Default"/>
              <w:rPr>
                <w:rFonts w:ascii="Times New Roman" w:hAnsi="Times New Roman" w:cs="Times New Roman"/>
              </w:rPr>
            </w:pPr>
          </w:p>
          <w:p w:rsidR="00795184" w:rsidRPr="0052274A" w:rsidRDefault="00795184" w:rsidP="0052274A">
            <w:pPr>
              <w:pStyle w:val="Default"/>
              <w:jc w:val="both"/>
              <w:rPr>
                <w:rFonts w:ascii="Times New Roman" w:hAnsi="Times New Roman" w:cs="Times New Roman"/>
                <w:i/>
              </w:rPr>
            </w:pPr>
            <w:r w:rsidRPr="0052274A">
              <w:rPr>
                <w:rFonts w:ascii="Times New Roman" w:hAnsi="Times New Roman" w:cs="Times New Roman"/>
                <w:i/>
              </w:rPr>
              <w:t>Vor fi punctate proiectele care propun în proiect mijloace de digitalizare de tip software sau hardware și programe, ce vor fi folosite pentru realizarea producției, prestarea serviciilor propuse spre finanțare și/sau comercializarea producției realizate.</w:t>
            </w:r>
          </w:p>
        </w:tc>
        <w:tc>
          <w:tcPr>
            <w:tcW w:w="1418" w:type="dxa"/>
            <w:shd w:val="clear" w:color="auto" w:fill="auto"/>
          </w:tcPr>
          <w:p w:rsidR="00795184" w:rsidRDefault="00795184" w:rsidP="00687800">
            <w:pPr>
              <w:spacing w:after="0"/>
              <w:jc w:val="center"/>
              <w:rPr>
                <w:rFonts w:ascii="Times New Roman" w:hAnsi="Times New Roman"/>
                <w:bCs/>
                <w:sz w:val="24"/>
                <w:szCs w:val="24"/>
              </w:rPr>
            </w:pPr>
            <w:r>
              <w:rPr>
                <w:rFonts w:ascii="Times New Roman" w:hAnsi="Times New Roman"/>
                <w:bCs/>
                <w:sz w:val="24"/>
                <w:szCs w:val="24"/>
              </w:rPr>
              <w:t>5p</w:t>
            </w:r>
          </w:p>
        </w:tc>
      </w:tr>
      <w:tr w:rsidR="00795184" w:rsidTr="00795184">
        <w:tc>
          <w:tcPr>
            <w:tcW w:w="8897" w:type="dxa"/>
            <w:gridSpan w:val="3"/>
            <w:shd w:val="clear" w:color="auto" w:fill="auto"/>
          </w:tcPr>
          <w:p w:rsidR="00795184" w:rsidRDefault="00795184" w:rsidP="00687800">
            <w:pPr>
              <w:spacing w:after="0"/>
              <w:jc w:val="center"/>
              <w:rPr>
                <w:rFonts w:ascii="Times New Roman" w:hAnsi="Times New Roman"/>
                <w:bCs/>
                <w:sz w:val="24"/>
                <w:szCs w:val="24"/>
              </w:rPr>
            </w:pPr>
            <w:r w:rsidRPr="00795184">
              <w:rPr>
                <w:rFonts w:ascii="Times New Roman" w:hAnsi="Times New Roman"/>
                <w:bCs/>
                <w:sz w:val="24"/>
                <w:szCs w:val="24"/>
              </w:rPr>
              <w:t>Punctajele aferente CS 3.1 și CS 3.2 nu se cumulează.</w:t>
            </w:r>
          </w:p>
        </w:tc>
      </w:tr>
      <w:tr w:rsidR="006D321D" w:rsidRPr="001F02C5" w:rsidTr="00687800">
        <w:tc>
          <w:tcPr>
            <w:tcW w:w="675" w:type="dxa"/>
            <w:shd w:val="clear" w:color="auto" w:fill="FBD4B4"/>
          </w:tcPr>
          <w:p w:rsidR="006D321D" w:rsidRPr="001F02C5" w:rsidRDefault="00795184" w:rsidP="00687800">
            <w:pPr>
              <w:spacing w:after="0"/>
              <w:jc w:val="center"/>
              <w:rPr>
                <w:rFonts w:ascii="Times New Roman" w:hAnsi="Times New Roman"/>
                <w:b/>
                <w:bCs/>
                <w:sz w:val="24"/>
                <w:szCs w:val="24"/>
              </w:rPr>
            </w:pPr>
            <w:r>
              <w:rPr>
                <w:rFonts w:ascii="Times New Roman" w:hAnsi="Times New Roman"/>
                <w:b/>
                <w:bCs/>
                <w:sz w:val="24"/>
                <w:szCs w:val="24"/>
              </w:rPr>
              <w:t>4</w:t>
            </w:r>
            <w:r w:rsidR="006D321D" w:rsidRPr="001F02C5">
              <w:rPr>
                <w:rFonts w:ascii="Times New Roman" w:hAnsi="Times New Roman"/>
                <w:b/>
                <w:bCs/>
                <w:sz w:val="24"/>
                <w:szCs w:val="24"/>
              </w:rPr>
              <w:t>.</w:t>
            </w:r>
          </w:p>
        </w:tc>
        <w:tc>
          <w:tcPr>
            <w:tcW w:w="6804" w:type="dxa"/>
            <w:shd w:val="clear" w:color="auto" w:fill="FBD4B4"/>
          </w:tcPr>
          <w:p w:rsidR="006D321D" w:rsidRPr="001F02C5" w:rsidRDefault="00795184" w:rsidP="00795184">
            <w:pPr>
              <w:pStyle w:val="Default"/>
              <w:rPr>
                <w:b/>
                <w:color w:val="auto"/>
                <w:sz w:val="23"/>
                <w:szCs w:val="23"/>
              </w:rPr>
            </w:pPr>
            <w:r w:rsidRPr="00795184">
              <w:rPr>
                <w:rFonts w:ascii="Times New Roman" w:hAnsi="Times New Roman" w:cs="Times New Roman"/>
                <w:b/>
                <w:color w:val="auto"/>
              </w:rPr>
              <w:t>Principiul prioritizării proiectelor care includ acțiuni de protecția mediului</w:t>
            </w:r>
          </w:p>
        </w:tc>
        <w:tc>
          <w:tcPr>
            <w:tcW w:w="1418" w:type="dxa"/>
            <w:shd w:val="clear" w:color="auto" w:fill="FBD4B4"/>
          </w:tcPr>
          <w:p w:rsidR="006D321D" w:rsidRPr="001F02C5" w:rsidRDefault="00795184" w:rsidP="00687800">
            <w:pPr>
              <w:jc w:val="center"/>
              <w:rPr>
                <w:rFonts w:ascii="Times New Roman" w:hAnsi="Times New Roman"/>
                <w:b/>
                <w:bCs/>
                <w:sz w:val="24"/>
                <w:szCs w:val="24"/>
              </w:rPr>
            </w:pPr>
            <w:r>
              <w:rPr>
                <w:rFonts w:ascii="Times New Roman" w:hAnsi="Times New Roman"/>
                <w:b/>
                <w:bCs/>
                <w:sz w:val="24"/>
                <w:szCs w:val="24"/>
              </w:rPr>
              <w:t>Max. 1</w:t>
            </w:r>
            <w:r w:rsidR="006D321D">
              <w:rPr>
                <w:rFonts w:ascii="Times New Roman" w:hAnsi="Times New Roman"/>
                <w:b/>
                <w:bCs/>
                <w:sz w:val="24"/>
                <w:szCs w:val="24"/>
              </w:rPr>
              <w:t>0 p</w:t>
            </w:r>
          </w:p>
        </w:tc>
      </w:tr>
      <w:tr w:rsidR="006D321D" w:rsidTr="00687800">
        <w:tc>
          <w:tcPr>
            <w:tcW w:w="675" w:type="dxa"/>
            <w:shd w:val="clear" w:color="auto" w:fill="auto"/>
          </w:tcPr>
          <w:p w:rsidR="006D321D" w:rsidRPr="00956019" w:rsidRDefault="00795184" w:rsidP="00687800">
            <w:pPr>
              <w:spacing w:after="0"/>
              <w:jc w:val="center"/>
              <w:rPr>
                <w:rFonts w:ascii="Times New Roman" w:hAnsi="Times New Roman"/>
                <w:bCs/>
                <w:sz w:val="24"/>
                <w:szCs w:val="24"/>
              </w:rPr>
            </w:pPr>
            <w:r>
              <w:rPr>
                <w:rFonts w:ascii="Times New Roman" w:hAnsi="Times New Roman"/>
                <w:bCs/>
                <w:sz w:val="24"/>
                <w:szCs w:val="24"/>
              </w:rPr>
              <w:t>4</w:t>
            </w:r>
            <w:r w:rsidR="006D321D" w:rsidRPr="00956019">
              <w:rPr>
                <w:rFonts w:ascii="Times New Roman" w:hAnsi="Times New Roman"/>
                <w:bCs/>
                <w:sz w:val="24"/>
                <w:szCs w:val="24"/>
              </w:rPr>
              <w:t>.1</w:t>
            </w:r>
          </w:p>
        </w:tc>
        <w:tc>
          <w:tcPr>
            <w:tcW w:w="6804" w:type="dxa"/>
            <w:shd w:val="clear" w:color="auto" w:fill="auto"/>
          </w:tcPr>
          <w:p w:rsidR="00795184" w:rsidRPr="00795184" w:rsidRDefault="00795184" w:rsidP="00795184">
            <w:pPr>
              <w:pStyle w:val="Default"/>
              <w:rPr>
                <w:rFonts w:ascii="Times New Roman" w:hAnsi="Times New Roman" w:cs="Times New Roman"/>
              </w:rPr>
            </w:pPr>
            <w:r w:rsidRPr="00795184">
              <w:rPr>
                <w:rFonts w:ascii="Times New Roman" w:hAnsi="Times New Roman" w:cs="Times New Roman"/>
              </w:rPr>
              <w:t>Criteriul prioritizării proiectelor care au ca scop acțiuni de protecția mediului (ex: reciclare, fabricare peleți etc.)</w:t>
            </w:r>
          </w:p>
          <w:p w:rsidR="0052274A" w:rsidRDefault="0052274A" w:rsidP="00795184">
            <w:pPr>
              <w:pStyle w:val="Default"/>
              <w:rPr>
                <w:rFonts w:ascii="Times New Roman" w:hAnsi="Times New Roman" w:cs="Times New Roman"/>
              </w:rPr>
            </w:pPr>
          </w:p>
          <w:p w:rsidR="006D321D" w:rsidRPr="0052274A" w:rsidRDefault="00795184" w:rsidP="0052274A">
            <w:pPr>
              <w:pStyle w:val="Default"/>
              <w:jc w:val="both"/>
              <w:rPr>
                <w:rFonts w:ascii="Times New Roman" w:hAnsi="Times New Roman" w:cs="Times New Roman"/>
                <w:i/>
              </w:rPr>
            </w:pPr>
            <w:r w:rsidRPr="0052274A">
              <w:rPr>
                <w:rFonts w:ascii="Times New Roman" w:hAnsi="Times New Roman" w:cs="Times New Roman"/>
                <w:i/>
              </w:rPr>
              <w:t>Se prioritizează proiectele prin care se solicită finanțare pentru codurile CAEN așa cum sunt prioritizate în Anexa-7 din Ghidul Solicitantului.</w:t>
            </w:r>
          </w:p>
        </w:tc>
        <w:tc>
          <w:tcPr>
            <w:tcW w:w="1418" w:type="dxa"/>
            <w:shd w:val="clear" w:color="auto" w:fill="auto"/>
          </w:tcPr>
          <w:p w:rsidR="006D321D" w:rsidRPr="00956019" w:rsidRDefault="00795184" w:rsidP="00687800">
            <w:pPr>
              <w:spacing w:after="0"/>
              <w:jc w:val="center"/>
              <w:rPr>
                <w:rFonts w:ascii="Times New Roman" w:hAnsi="Times New Roman"/>
                <w:bCs/>
                <w:sz w:val="24"/>
                <w:szCs w:val="24"/>
              </w:rPr>
            </w:pPr>
            <w:r>
              <w:rPr>
                <w:rFonts w:ascii="Times New Roman" w:hAnsi="Times New Roman"/>
                <w:bCs/>
                <w:sz w:val="24"/>
                <w:szCs w:val="24"/>
              </w:rPr>
              <w:t>1</w:t>
            </w:r>
            <w:r w:rsidR="006D321D">
              <w:rPr>
                <w:rFonts w:ascii="Times New Roman" w:hAnsi="Times New Roman"/>
                <w:bCs/>
                <w:sz w:val="24"/>
                <w:szCs w:val="24"/>
              </w:rPr>
              <w:t>0 p</w:t>
            </w:r>
          </w:p>
        </w:tc>
      </w:tr>
      <w:tr w:rsidR="006D321D" w:rsidTr="00687800">
        <w:tc>
          <w:tcPr>
            <w:tcW w:w="675" w:type="dxa"/>
            <w:shd w:val="clear" w:color="auto" w:fill="auto"/>
          </w:tcPr>
          <w:p w:rsidR="006D321D" w:rsidRDefault="00795184" w:rsidP="00687800">
            <w:pPr>
              <w:spacing w:after="0"/>
              <w:jc w:val="center"/>
              <w:rPr>
                <w:rFonts w:ascii="Times New Roman" w:hAnsi="Times New Roman"/>
                <w:bCs/>
                <w:sz w:val="24"/>
                <w:szCs w:val="24"/>
              </w:rPr>
            </w:pPr>
            <w:r>
              <w:rPr>
                <w:rFonts w:ascii="Times New Roman" w:hAnsi="Times New Roman"/>
                <w:bCs/>
                <w:sz w:val="24"/>
                <w:szCs w:val="24"/>
              </w:rPr>
              <w:t>4</w:t>
            </w:r>
            <w:r w:rsidR="006D321D" w:rsidRPr="00956019">
              <w:rPr>
                <w:rFonts w:ascii="Times New Roman" w:hAnsi="Times New Roman"/>
                <w:bCs/>
                <w:sz w:val="24"/>
                <w:szCs w:val="24"/>
              </w:rPr>
              <w:t>.2</w:t>
            </w:r>
          </w:p>
          <w:p w:rsidR="00795184" w:rsidRDefault="00795184" w:rsidP="00687800">
            <w:pPr>
              <w:spacing w:after="0"/>
              <w:jc w:val="center"/>
              <w:rPr>
                <w:rFonts w:ascii="Times New Roman" w:hAnsi="Times New Roman"/>
                <w:bCs/>
                <w:sz w:val="24"/>
                <w:szCs w:val="24"/>
              </w:rPr>
            </w:pPr>
          </w:p>
          <w:p w:rsidR="00795184" w:rsidRDefault="00795184" w:rsidP="00687800">
            <w:pPr>
              <w:spacing w:after="0"/>
              <w:jc w:val="center"/>
              <w:rPr>
                <w:rFonts w:ascii="Times New Roman" w:hAnsi="Times New Roman"/>
                <w:bCs/>
                <w:sz w:val="24"/>
                <w:szCs w:val="24"/>
              </w:rPr>
            </w:pPr>
          </w:p>
          <w:p w:rsidR="00795184" w:rsidRDefault="00795184" w:rsidP="00687800">
            <w:pPr>
              <w:spacing w:after="0"/>
              <w:jc w:val="center"/>
              <w:rPr>
                <w:rFonts w:ascii="Times New Roman" w:hAnsi="Times New Roman"/>
                <w:bCs/>
                <w:sz w:val="24"/>
                <w:szCs w:val="24"/>
              </w:rPr>
            </w:pPr>
          </w:p>
          <w:p w:rsidR="00795184" w:rsidRDefault="00795184" w:rsidP="00687800">
            <w:pPr>
              <w:spacing w:after="0"/>
              <w:jc w:val="center"/>
              <w:rPr>
                <w:rFonts w:ascii="Times New Roman" w:hAnsi="Times New Roman"/>
                <w:bCs/>
                <w:sz w:val="24"/>
                <w:szCs w:val="24"/>
              </w:rPr>
            </w:pPr>
          </w:p>
          <w:p w:rsidR="00795184" w:rsidRPr="00956019" w:rsidRDefault="00795184" w:rsidP="00687800">
            <w:pPr>
              <w:spacing w:after="0"/>
              <w:jc w:val="center"/>
              <w:rPr>
                <w:rFonts w:ascii="Times New Roman" w:hAnsi="Times New Roman"/>
                <w:bCs/>
                <w:sz w:val="24"/>
                <w:szCs w:val="24"/>
              </w:rPr>
            </w:pPr>
          </w:p>
        </w:tc>
        <w:tc>
          <w:tcPr>
            <w:tcW w:w="6804" w:type="dxa"/>
            <w:shd w:val="clear" w:color="auto" w:fill="auto"/>
          </w:tcPr>
          <w:p w:rsidR="00795184" w:rsidRPr="00795184" w:rsidRDefault="00795184" w:rsidP="00795184">
            <w:pPr>
              <w:pStyle w:val="Default"/>
              <w:rPr>
                <w:rFonts w:ascii="Times New Roman" w:hAnsi="Times New Roman" w:cs="Times New Roman"/>
              </w:rPr>
            </w:pPr>
            <w:r w:rsidRPr="00795184">
              <w:rPr>
                <w:rFonts w:ascii="Times New Roman" w:hAnsi="Times New Roman" w:cs="Times New Roman"/>
              </w:rPr>
              <w:t>Criteriul prioritizării proiectelor care propun cel puțin o acțiune care vizează protecția mediului.</w:t>
            </w:r>
          </w:p>
          <w:p w:rsidR="0052274A" w:rsidRDefault="0052274A" w:rsidP="00795184">
            <w:pPr>
              <w:pStyle w:val="Default"/>
              <w:rPr>
                <w:rFonts w:ascii="Times New Roman" w:hAnsi="Times New Roman" w:cs="Times New Roman"/>
              </w:rPr>
            </w:pPr>
          </w:p>
          <w:p w:rsidR="00795184" w:rsidRPr="0052274A" w:rsidRDefault="00795184" w:rsidP="00795184">
            <w:pPr>
              <w:pStyle w:val="Default"/>
              <w:rPr>
                <w:rFonts w:ascii="Times New Roman" w:hAnsi="Times New Roman" w:cs="Times New Roman"/>
                <w:i/>
              </w:rPr>
            </w:pPr>
            <w:r w:rsidRPr="0052274A">
              <w:rPr>
                <w:rFonts w:ascii="Times New Roman" w:hAnsi="Times New Roman" w:cs="Times New Roman"/>
                <w:i/>
              </w:rPr>
              <w:t>Vor fi punctate proiectele care propun cel puțin o acțiune ce vizează protecția mediului. (ex: panouri fotovoltaice, acțiuni de eficientizare energetică, acțiuni de reciclare, reutilizarea reziduurilor în alte activități de producție ale solicitantului etc.).</w:t>
            </w:r>
          </w:p>
          <w:p w:rsidR="006D321D" w:rsidRPr="0052274A" w:rsidRDefault="00795184" w:rsidP="00795184">
            <w:pPr>
              <w:pStyle w:val="Default"/>
              <w:rPr>
                <w:b/>
                <w:sz w:val="23"/>
                <w:szCs w:val="23"/>
              </w:rPr>
            </w:pPr>
            <w:r w:rsidRPr="0052274A">
              <w:rPr>
                <w:rFonts w:ascii="Times New Roman" w:hAnsi="Times New Roman" w:cs="Times New Roman"/>
                <w:b/>
                <w:i/>
              </w:rPr>
              <w:t>Colectarea selectivă a deșeurilor nu va fi punctată la acest criteriu.</w:t>
            </w:r>
          </w:p>
        </w:tc>
        <w:tc>
          <w:tcPr>
            <w:tcW w:w="1418" w:type="dxa"/>
            <w:shd w:val="clear" w:color="auto" w:fill="auto"/>
          </w:tcPr>
          <w:p w:rsidR="006D321D" w:rsidRPr="00956019" w:rsidRDefault="00795184" w:rsidP="00687800">
            <w:pPr>
              <w:jc w:val="center"/>
              <w:rPr>
                <w:rFonts w:ascii="Times New Roman" w:hAnsi="Times New Roman"/>
                <w:bCs/>
                <w:sz w:val="24"/>
                <w:szCs w:val="24"/>
              </w:rPr>
            </w:pPr>
            <w:r>
              <w:rPr>
                <w:rFonts w:ascii="Times New Roman" w:hAnsi="Times New Roman"/>
                <w:bCs/>
                <w:sz w:val="24"/>
                <w:szCs w:val="24"/>
              </w:rPr>
              <w:t>5</w:t>
            </w:r>
            <w:r w:rsidR="006D321D">
              <w:rPr>
                <w:rFonts w:ascii="Times New Roman" w:hAnsi="Times New Roman"/>
                <w:bCs/>
                <w:sz w:val="24"/>
                <w:szCs w:val="24"/>
              </w:rPr>
              <w:t xml:space="preserve"> p</w:t>
            </w:r>
          </w:p>
        </w:tc>
      </w:tr>
      <w:tr w:rsidR="00795184" w:rsidTr="00795184">
        <w:tc>
          <w:tcPr>
            <w:tcW w:w="8897" w:type="dxa"/>
            <w:gridSpan w:val="3"/>
            <w:shd w:val="clear" w:color="auto" w:fill="auto"/>
          </w:tcPr>
          <w:p w:rsidR="00795184" w:rsidRPr="0052274A" w:rsidRDefault="00795184" w:rsidP="00687800">
            <w:pPr>
              <w:jc w:val="center"/>
              <w:rPr>
                <w:rFonts w:ascii="Times New Roman" w:hAnsi="Times New Roman"/>
                <w:bCs/>
                <w:i/>
                <w:sz w:val="24"/>
                <w:szCs w:val="24"/>
              </w:rPr>
            </w:pPr>
            <w:r w:rsidRPr="0052274A">
              <w:rPr>
                <w:rFonts w:ascii="Times New Roman" w:hAnsi="Times New Roman"/>
                <w:bCs/>
                <w:i/>
                <w:sz w:val="24"/>
                <w:szCs w:val="24"/>
              </w:rPr>
              <w:t>Punctajele aferente CS 4.1 și CS 4.2 nu se cumulează.</w:t>
            </w:r>
          </w:p>
        </w:tc>
      </w:tr>
      <w:tr w:rsidR="006D321D" w:rsidRPr="001F02C5" w:rsidTr="00687800">
        <w:tc>
          <w:tcPr>
            <w:tcW w:w="675" w:type="dxa"/>
            <w:shd w:val="clear" w:color="auto" w:fill="FBD4B4"/>
          </w:tcPr>
          <w:p w:rsidR="006D321D" w:rsidRPr="001F02C5" w:rsidRDefault="00795184" w:rsidP="00687800">
            <w:pPr>
              <w:spacing w:after="0"/>
              <w:jc w:val="center"/>
              <w:rPr>
                <w:rFonts w:ascii="Times New Roman" w:hAnsi="Times New Roman"/>
                <w:b/>
                <w:bCs/>
                <w:sz w:val="24"/>
                <w:szCs w:val="24"/>
              </w:rPr>
            </w:pPr>
            <w:r>
              <w:rPr>
                <w:rFonts w:ascii="Times New Roman" w:hAnsi="Times New Roman"/>
                <w:b/>
                <w:bCs/>
                <w:sz w:val="24"/>
                <w:szCs w:val="24"/>
              </w:rPr>
              <w:t>5</w:t>
            </w:r>
            <w:r w:rsidR="006D321D" w:rsidRPr="001F02C5">
              <w:rPr>
                <w:rFonts w:ascii="Times New Roman" w:hAnsi="Times New Roman"/>
                <w:b/>
                <w:bCs/>
                <w:sz w:val="24"/>
                <w:szCs w:val="24"/>
              </w:rPr>
              <w:t>.</w:t>
            </w:r>
          </w:p>
        </w:tc>
        <w:tc>
          <w:tcPr>
            <w:tcW w:w="6804" w:type="dxa"/>
            <w:shd w:val="clear" w:color="auto" w:fill="FBD4B4"/>
          </w:tcPr>
          <w:p w:rsidR="006D321D" w:rsidRPr="001F02C5" w:rsidRDefault="00795184" w:rsidP="00687800">
            <w:pPr>
              <w:pStyle w:val="Default"/>
              <w:rPr>
                <w:rFonts w:ascii="Times New Roman" w:hAnsi="Times New Roman" w:cs="Times New Roman"/>
                <w:b/>
                <w:color w:val="auto"/>
              </w:rPr>
            </w:pPr>
            <w:r w:rsidRPr="00795184">
              <w:rPr>
                <w:rFonts w:ascii="Times New Roman" w:hAnsi="Times New Roman" w:cs="Times New Roman"/>
                <w:b/>
                <w:color w:val="auto"/>
              </w:rPr>
              <w:t>Principiul prioritizării activităților de producție</w:t>
            </w:r>
          </w:p>
        </w:tc>
        <w:tc>
          <w:tcPr>
            <w:tcW w:w="1418" w:type="dxa"/>
            <w:shd w:val="clear" w:color="auto" w:fill="FBD4B4"/>
          </w:tcPr>
          <w:p w:rsidR="006D321D" w:rsidRPr="001F02C5" w:rsidRDefault="005B4107" w:rsidP="0031460A">
            <w:pPr>
              <w:rPr>
                <w:rFonts w:ascii="Times New Roman" w:hAnsi="Times New Roman"/>
                <w:b/>
                <w:bCs/>
                <w:sz w:val="24"/>
                <w:szCs w:val="24"/>
              </w:rPr>
            </w:pPr>
            <w:r>
              <w:rPr>
                <w:rFonts w:ascii="Times New Roman" w:hAnsi="Times New Roman"/>
                <w:b/>
                <w:bCs/>
                <w:sz w:val="24"/>
                <w:szCs w:val="24"/>
              </w:rPr>
              <w:t xml:space="preserve">       1</w:t>
            </w:r>
            <w:r w:rsidR="0031460A">
              <w:rPr>
                <w:rFonts w:ascii="Times New Roman" w:hAnsi="Times New Roman"/>
                <w:b/>
                <w:bCs/>
                <w:sz w:val="24"/>
                <w:szCs w:val="24"/>
              </w:rPr>
              <w:t>5</w:t>
            </w:r>
            <w:r w:rsidR="006D321D">
              <w:rPr>
                <w:rFonts w:ascii="Times New Roman" w:hAnsi="Times New Roman"/>
                <w:b/>
                <w:bCs/>
                <w:sz w:val="24"/>
                <w:szCs w:val="24"/>
              </w:rPr>
              <w:t xml:space="preserve"> p</w:t>
            </w:r>
          </w:p>
        </w:tc>
      </w:tr>
      <w:tr w:rsidR="006D321D" w:rsidRPr="001F02C5" w:rsidTr="00687800">
        <w:tc>
          <w:tcPr>
            <w:tcW w:w="675" w:type="dxa"/>
            <w:shd w:val="clear" w:color="auto" w:fill="auto"/>
          </w:tcPr>
          <w:p w:rsidR="006D321D" w:rsidRPr="00540ACD" w:rsidRDefault="00795184" w:rsidP="00687800">
            <w:pPr>
              <w:spacing w:after="0"/>
              <w:jc w:val="center"/>
              <w:rPr>
                <w:rFonts w:ascii="Times New Roman" w:hAnsi="Times New Roman"/>
                <w:bCs/>
                <w:sz w:val="24"/>
                <w:szCs w:val="24"/>
              </w:rPr>
            </w:pPr>
            <w:r>
              <w:rPr>
                <w:rFonts w:ascii="Times New Roman" w:hAnsi="Times New Roman"/>
                <w:bCs/>
                <w:sz w:val="24"/>
                <w:szCs w:val="24"/>
              </w:rPr>
              <w:t>5.</w:t>
            </w:r>
            <w:r w:rsidR="00F951B4">
              <w:rPr>
                <w:rFonts w:ascii="Times New Roman" w:hAnsi="Times New Roman"/>
                <w:bCs/>
                <w:sz w:val="24"/>
                <w:szCs w:val="24"/>
              </w:rPr>
              <w:t>1</w:t>
            </w:r>
          </w:p>
        </w:tc>
        <w:tc>
          <w:tcPr>
            <w:tcW w:w="6804" w:type="dxa"/>
            <w:shd w:val="clear" w:color="auto" w:fill="auto"/>
          </w:tcPr>
          <w:p w:rsidR="006D321D" w:rsidRPr="0031460A" w:rsidRDefault="0031460A" w:rsidP="00687800">
            <w:pPr>
              <w:pStyle w:val="Default"/>
              <w:rPr>
                <w:rFonts w:ascii="Times New Roman" w:hAnsi="Times New Roman" w:cs="Times New Roman"/>
                <w:color w:val="auto"/>
              </w:rPr>
            </w:pPr>
            <w:r w:rsidRPr="0031460A">
              <w:rPr>
                <w:rFonts w:ascii="Times New Roman" w:hAnsi="Times New Roman" w:cs="Times New Roman"/>
                <w:color w:val="auto"/>
              </w:rPr>
              <w:t>Proiecte ce vizează exclusiv activități de producție în conformitate cu prioritizarea din Anexa-7 din Ghidul Solicitantului.</w:t>
            </w:r>
          </w:p>
        </w:tc>
        <w:tc>
          <w:tcPr>
            <w:tcW w:w="1418" w:type="dxa"/>
            <w:shd w:val="clear" w:color="auto" w:fill="auto"/>
          </w:tcPr>
          <w:p w:rsidR="006D321D" w:rsidRDefault="005B4107" w:rsidP="00687800">
            <w:pPr>
              <w:jc w:val="center"/>
              <w:rPr>
                <w:rFonts w:ascii="Times New Roman" w:hAnsi="Times New Roman"/>
                <w:b/>
                <w:bCs/>
                <w:sz w:val="24"/>
                <w:szCs w:val="24"/>
              </w:rPr>
            </w:pPr>
            <w:r>
              <w:rPr>
                <w:rFonts w:ascii="Times New Roman" w:hAnsi="Times New Roman"/>
                <w:b/>
                <w:bCs/>
                <w:sz w:val="24"/>
                <w:szCs w:val="24"/>
              </w:rPr>
              <w:t>1</w:t>
            </w:r>
            <w:r w:rsidR="0031460A">
              <w:rPr>
                <w:rFonts w:ascii="Times New Roman" w:hAnsi="Times New Roman"/>
                <w:b/>
                <w:bCs/>
                <w:sz w:val="24"/>
                <w:szCs w:val="24"/>
              </w:rPr>
              <w:t>5 p</w:t>
            </w:r>
          </w:p>
        </w:tc>
      </w:tr>
      <w:tr w:rsidR="006D321D" w:rsidTr="0031460A">
        <w:tc>
          <w:tcPr>
            <w:tcW w:w="675" w:type="dxa"/>
            <w:shd w:val="clear" w:color="auto" w:fill="FBD4B4" w:themeFill="accent6" w:themeFillTint="66"/>
          </w:tcPr>
          <w:p w:rsidR="006D321D" w:rsidRPr="0031460A" w:rsidRDefault="0031460A" w:rsidP="00687800">
            <w:pPr>
              <w:jc w:val="center"/>
              <w:rPr>
                <w:rFonts w:ascii="Times New Roman" w:hAnsi="Times New Roman"/>
                <w:b/>
                <w:bCs/>
                <w:sz w:val="24"/>
                <w:szCs w:val="24"/>
              </w:rPr>
            </w:pPr>
            <w:r w:rsidRPr="0031460A">
              <w:rPr>
                <w:rFonts w:ascii="Times New Roman" w:hAnsi="Times New Roman"/>
                <w:b/>
                <w:bCs/>
                <w:sz w:val="24"/>
                <w:szCs w:val="24"/>
              </w:rPr>
              <w:t>6.</w:t>
            </w:r>
          </w:p>
        </w:tc>
        <w:tc>
          <w:tcPr>
            <w:tcW w:w="6804" w:type="dxa"/>
            <w:shd w:val="clear" w:color="auto" w:fill="FBD4B4" w:themeFill="accent6" w:themeFillTint="66"/>
          </w:tcPr>
          <w:p w:rsidR="0031460A" w:rsidRPr="001E2244" w:rsidRDefault="0031460A" w:rsidP="00687800">
            <w:pPr>
              <w:pStyle w:val="Default"/>
              <w:rPr>
                <w:rFonts w:ascii="Times New Roman" w:hAnsi="Times New Roman" w:cs="Times New Roman"/>
                <w:b/>
              </w:rPr>
            </w:pPr>
            <w:r w:rsidRPr="001E2244">
              <w:rPr>
                <w:rFonts w:ascii="Times New Roman" w:hAnsi="Times New Roman" w:cs="Times New Roman"/>
                <w:b/>
              </w:rPr>
              <w:t xml:space="preserve">Principiul stimulării activităților turistice și/ sau de agrement și/ sau unități de alimentație publică desfășurate în zonele cu </w:t>
            </w:r>
            <w:r w:rsidRPr="001E2244">
              <w:rPr>
                <w:rFonts w:ascii="Times New Roman" w:hAnsi="Times New Roman" w:cs="Times New Roman"/>
                <w:b/>
              </w:rPr>
              <w:lastRenderedPageBreak/>
              <w:t>potențial turistic ridicat</w:t>
            </w:r>
          </w:p>
        </w:tc>
        <w:tc>
          <w:tcPr>
            <w:tcW w:w="1418" w:type="dxa"/>
            <w:shd w:val="clear" w:color="auto" w:fill="FBD4B4" w:themeFill="accent6" w:themeFillTint="66"/>
          </w:tcPr>
          <w:p w:rsidR="006D321D" w:rsidRPr="0031460A" w:rsidRDefault="0031460A" w:rsidP="00687800">
            <w:pPr>
              <w:jc w:val="center"/>
              <w:rPr>
                <w:rFonts w:ascii="Times New Roman" w:hAnsi="Times New Roman"/>
                <w:b/>
                <w:bCs/>
                <w:sz w:val="24"/>
                <w:szCs w:val="24"/>
              </w:rPr>
            </w:pPr>
            <w:r w:rsidRPr="0031460A">
              <w:rPr>
                <w:rFonts w:ascii="Times New Roman" w:hAnsi="Times New Roman"/>
                <w:b/>
                <w:bCs/>
                <w:sz w:val="24"/>
                <w:szCs w:val="24"/>
              </w:rPr>
              <w:lastRenderedPageBreak/>
              <w:t>Max. 15</w:t>
            </w:r>
            <w:r w:rsidR="006D321D" w:rsidRPr="0031460A">
              <w:rPr>
                <w:rFonts w:ascii="Times New Roman" w:hAnsi="Times New Roman"/>
                <w:b/>
                <w:bCs/>
                <w:sz w:val="24"/>
                <w:szCs w:val="24"/>
              </w:rPr>
              <w:t xml:space="preserve"> p</w:t>
            </w:r>
          </w:p>
        </w:tc>
      </w:tr>
      <w:tr w:rsidR="006D321D" w:rsidTr="00687800">
        <w:tc>
          <w:tcPr>
            <w:tcW w:w="675" w:type="dxa"/>
            <w:shd w:val="clear" w:color="auto" w:fill="auto"/>
          </w:tcPr>
          <w:p w:rsidR="006D321D" w:rsidRPr="00956019" w:rsidRDefault="0031460A" w:rsidP="00687800">
            <w:pPr>
              <w:jc w:val="center"/>
              <w:rPr>
                <w:rFonts w:ascii="Times New Roman" w:hAnsi="Times New Roman"/>
                <w:bCs/>
                <w:sz w:val="24"/>
                <w:szCs w:val="24"/>
              </w:rPr>
            </w:pPr>
            <w:r>
              <w:rPr>
                <w:rFonts w:ascii="Times New Roman" w:hAnsi="Times New Roman"/>
                <w:bCs/>
                <w:sz w:val="24"/>
                <w:szCs w:val="24"/>
              </w:rPr>
              <w:lastRenderedPageBreak/>
              <w:t>6.1</w:t>
            </w:r>
          </w:p>
        </w:tc>
        <w:tc>
          <w:tcPr>
            <w:tcW w:w="6804" w:type="dxa"/>
            <w:shd w:val="clear" w:color="auto" w:fill="auto"/>
          </w:tcPr>
          <w:p w:rsidR="0031460A" w:rsidRPr="0031460A" w:rsidRDefault="0031460A" w:rsidP="0031460A">
            <w:pPr>
              <w:pStyle w:val="Default"/>
              <w:rPr>
                <w:rFonts w:ascii="Times New Roman" w:hAnsi="Times New Roman" w:cs="Times New Roman"/>
              </w:rPr>
            </w:pPr>
            <w:r w:rsidRPr="0031460A">
              <w:rPr>
                <w:rFonts w:ascii="Times New Roman" w:hAnsi="Times New Roman" w:cs="Times New Roman"/>
              </w:rPr>
              <w:t>6.1. Proiecte ce vizează investiţii în activități de agrement și/ sau unități de alimentație publică, în zonele cu potențial turistic ridicat.</w:t>
            </w:r>
          </w:p>
          <w:p w:rsidR="0031460A" w:rsidRDefault="0031460A" w:rsidP="0031460A">
            <w:pPr>
              <w:pStyle w:val="Default"/>
              <w:rPr>
                <w:rFonts w:ascii="Times New Roman" w:hAnsi="Times New Roman" w:cs="Times New Roman"/>
              </w:rPr>
            </w:pPr>
          </w:p>
          <w:p w:rsidR="0031460A" w:rsidRPr="004F4C5B" w:rsidRDefault="0031460A" w:rsidP="00F951B4">
            <w:pPr>
              <w:pStyle w:val="Default"/>
              <w:jc w:val="both"/>
              <w:rPr>
                <w:rFonts w:ascii="Times New Roman" w:hAnsi="Times New Roman" w:cs="Times New Roman"/>
              </w:rPr>
            </w:pPr>
            <w:r w:rsidRPr="0031460A">
              <w:rPr>
                <w:rFonts w:ascii="Times New Roman" w:hAnsi="Times New Roman" w:cs="Times New Roman"/>
              </w:rPr>
              <w:t>Punctajul acordat acestui criteriu se calculează în funcție de amplasamentul investiției (comuna), în localități cu concentrare foarte mare de resurse și în localități cu concentrare mare de resurse.</w:t>
            </w:r>
          </w:p>
        </w:tc>
        <w:tc>
          <w:tcPr>
            <w:tcW w:w="1418" w:type="dxa"/>
            <w:shd w:val="clear" w:color="auto" w:fill="auto"/>
          </w:tcPr>
          <w:p w:rsidR="006D321D" w:rsidRPr="0031460A" w:rsidRDefault="0031460A" w:rsidP="00687800">
            <w:pPr>
              <w:jc w:val="center"/>
              <w:rPr>
                <w:rFonts w:ascii="Times New Roman" w:hAnsi="Times New Roman"/>
                <w:b/>
                <w:bCs/>
                <w:sz w:val="24"/>
                <w:szCs w:val="24"/>
              </w:rPr>
            </w:pPr>
            <w:r w:rsidRPr="0031460A">
              <w:rPr>
                <w:rFonts w:ascii="Times New Roman" w:hAnsi="Times New Roman"/>
                <w:b/>
                <w:bCs/>
                <w:sz w:val="24"/>
                <w:szCs w:val="24"/>
              </w:rPr>
              <w:t xml:space="preserve">Max. 15 </w:t>
            </w:r>
            <w:r w:rsidR="006D321D" w:rsidRPr="0031460A">
              <w:rPr>
                <w:rFonts w:ascii="Times New Roman" w:hAnsi="Times New Roman"/>
                <w:b/>
                <w:bCs/>
                <w:sz w:val="24"/>
                <w:szCs w:val="24"/>
              </w:rPr>
              <w:t xml:space="preserve"> 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31460A" w:rsidP="00F951B4">
            <w:pPr>
              <w:pStyle w:val="Default"/>
              <w:numPr>
                <w:ilvl w:val="0"/>
                <w:numId w:val="47"/>
              </w:numPr>
              <w:rPr>
                <w:rFonts w:ascii="Times New Roman" w:hAnsi="Times New Roman" w:cs="Times New Roman"/>
              </w:rPr>
            </w:pPr>
            <w:r w:rsidRPr="0031460A">
              <w:rPr>
                <w:rFonts w:ascii="Times New Roman" w:hAnsi="Times New Roman" w:cs="Times New Roman"/>
              </w:rPr>
              <w:t>în cazul UAT-urilor cu Concentrare mare de resurse turistice (Cmrt) punctajul va fi de:</w:t>
            </w:r>
          </w:p>
        </w:tc>
        <w:tc>
          <w:tcPr>
            <w:tcW w:w="1418" w:type="dxa"/>
            <w:shd w:val="clear" w:color="auto" w:fill="auto"/>
          </w:tcPr>
          <w:p w:rsidR="0031460A" w:rsidRPr="0031460A" w:rsidRDefault="0031460A" w:rsidP="00687800">
            <w:pPr>
              <w:jc w:val="center"/>
              <w:rPr>
                <w:rFonts w:ascii="Times New Roman" w:hAnsi="Times New Roman"/>
                <w:b/>
                <w:bCs/>
                <w:sz w:val="24"/>
                <w:szCs w:val="24"/>
              </w:rPr>
            </w:pPr>
            <w:r>
              <w:rPr>
                <w:rFonts w:ascii="Times New Roman" w:hAnsi="Times New Roman"/>
                <w:b/>
                <w:bCs/>
                <w:sz w:val="24"/>
                <w:szCs w:val="24"/>
              </w:rPr>
              <w:t>Max 7p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31460A" w:rsidP="0031460A">
            <w:pPr>
              <w:pStyle w:val="Default"/>
              <w:numPr>
                <w:ilvl w:val="0"/>
                <w:numId w:val="46"/>
              </w:numPr>
              <w:rPr>
                <w:rFonts w:ascii="Times New Roman" w:hAnsi="Times New Roman" w:cs="Times New Roman"/>
              </w:rPr>
            </w:pPr>
            <w:r w:rsidRPr="0031460A">
              <w:rPr>
                <w:rFonts w:ascii="Times New Roman" w:hAnsi="Times New Roman" w:cs="Times New Roman"/>
              </w:rPr>
              <w:t>Pentru UAT-urile cu resurse naturale şi antropice mari</w:t>
            </w:r>
          </w:p>
        </w:tc>
        <w:tc>
          <w:tcPr>
            <w:tcW w:w="1418" w:type="dxa"/>
            <w:shd w:val="clear" w:color="auto" w:fill="auto"/>
          </w:tcPr>
          <w:p w:rsidR="0031460A" w:rsidRPr="0031460A" w:rsidRDefault="0031460A" w:rsidP="00687800">
            <w:pPr>
              <w:jc w:val="center"/>
              <w:rPr>
                <w:rFonts w:ascii="Times New Roman" w:hAnsi="Times New Roman"/>
                <w:b/>
                <w:bCs/>
                <w:sz w:val="24"/>
                <w:szCs w:val="24"/>
              </w:rPr>
            </w:pPr>
            <w:r>
              <w:rPr>
                <w:rFonts w:ascii="Times New Roman" w:hAnsi="Times New Roman"/>
                <w:b/>
                <w:bCs/>
                <w:sz w:val="24"/>
                <w:szCs w:val="24"/>
              </w:rPr>
              <w:t>7 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31460A" w:rsidP="007C516F">
            <w:pPr>
              <w:pStyle w:val="Default"/>
              <w:numPr>
                <w:ilvl w:val="0"/>
                <w:numId w:val="46"/>
              </w:numPr>
              <w:rPr>
                <w:rFonts w:ascii="Times New Roman" w:hAnsi="Times New Roman" w:cs="Times New Roman"/>
              </w:rPr>
            </w:pPr>
            <w:r w:rsidRPr="0031460A">
              <w:rPr>
                <w:rFonts w:ascii="Times New Roman" w:hAnsi="Times New Roman" w:cs="Times New Roman"/>
              </w:rPr>
              <w:t>Pentru UAT-urile cu resurse naturale sau antropice mari</w:t>
            </w:r>
          </w:p>
        </w:tc>
        <w:tc>
          <w:tcPr>
            <w:tcW w:w="1418" w:type="dxa"/>
            <w:shd w:val="clear" w:color="auto" w:fill="auto"/>
          </w:tcPr>
          <w:p w:rsidR="0031460A" w:rsidRPr="0031460A" w:rsidRDefault="0031460A" w:rsidP="00687800">
            <w:pPr>
              <w:jc w:val="center"/>
              <w:rPr>
                <w:rFonts w:ascii="Times New Roman" w:hAnsi="Times New Roman"/>
                <w:b/>
                <w:bCs/>
                <w:sz w:val="24"/>
                <w:szCs w:val="24"/>
              </w:rPr>
            </w:pPr>
            <w:r w:rsidRPr="0031460A">
              <w:rPr>
                <w:rFonts w:ascii="Times New Roman" w:hAnsi="Times New Roman"/>
                <w:b/>
                <w:bCs/>
                <w:sz w:val="24"/>
                <w:szCs w:val="24"/>
              </w:rPr>
              <w:t>5  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31460A" w:rsidP="007C516F">
            <w:pPr>
              <w:pStyle w:val="Default"/>
              <w:numPr>
                <w:ilvl w:val="0"/>
                <w:numId w:val="42"/>
              </w:numPr>
              <w:rPr>
                <w:rFonts w:ascii="Times New Roman" w:hAnsi="Times New Roman" w:cs="Times New Roman"/>
              </w:rPr>
            </w:pPr>
            <w:r w:rsidRPr="0031460A">
              <w:rPr>
                <w:rFonts w:ascii="Times New Roman" w:hAnsi="Times New Roman" w:cs="Times New Roman"/>
              </w:rPr>
              <w:t>în cazul UAT-urilor cu Concentrare foarte mare de resurse turistice (Cfmrt) punctajul va fi de:</w:t>
            </w:r>
          </w:p>
        </w:tc>
        <w:tc>
          <w:tcPr>
            <w:tcW w:w="1418" w:type="dxa"/>
            <w:shd w:val="clear" w:color="auto" w:fill="auto"/>
          </w:tcPr>
          <w:p w:rsidR="0031460A" w:rsidRPr="0031460A" w:rsidRDefault="007C516F" w:rsidP="00687800">
            <w:pPr>
              <w:jc w:val="center"/>
              <w:rPr>
                <w:rFonts w:ascii="Times New Roman" w:hAnsi="Times New Roman"/>
                <w:b/>
                <w:bCs/>
                <w:sz w:val="24"/>
                <w:szCs w:val="24"/>
              </w:rPr>
            </w:pPr>
            <w:r w:rsidRPr="007C516F">
              <w:rPr>
                <w:rFonts w:ascii="Times New Roman" w:hAnsi="Times New Roman"/>
                <w:b/>
                <w:bCs/>
                <w:sz w:val="24"/>
                <w:szCs w:val="24"/>
              </w:rPr>
              <w:t>Max 15  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31460A" w:rsidP="0031460A">
            <w:pPr>
              <w:pStyle w:val="Default"/>
              <w:numPr>
                <w:ilvl w:val="0"/>
                <w:numId w:val="46"/>
              </w:numPr>
              <w:rPr>
                <w:rFonts w:ascii="Times New Roman" w:hAnsi="Times New Roman" w:cs="Times New Roman"/>
              </w:rPr>
            </w:pPr>
            <w:r w:rsidRPr="0031460A">
              <w:rPr>
                <w:rFonts w:ascii="Times New Roman" w:hAnsi="Times New Roman" w:cs="Times New Roman"/>
              </w:rPr>
              <w:t>Pentru UAT-urile cu resurse naturale şi antropice foarte mari</w:t>
            </w:r>
          </w:p>
        </w:tc>
        <w:tc>
          <w:tcPr>
            <w:tcW w:w="1418" w:type="dxa"/>
            <w:shd w:val="clear" w:color="auto" w:fill="auto"/>
          </w:tcPr>
          <w:p w:rsidR="0031460A" w:rsidRPr="0031460A" w:rsidRDefault="007C516F" w:rsidP="00687800">
            <w:pPr>
              <w:jc w:val="center"/>
              <w:rPr>
                <w:rFonts w:ascii="Times New Roman" w:hAnsi="Times New Roman"/>
                <w:b/>
                <w:bCs/>
                <w:sz w:val="24"/>
                <w:szCs w:val="24"/>
              </w:rPr>
            </w:pPr>
            <w:r>
              <w:rPr>
                <w:rFonts w:ascii="Times New Roman" w:hAnsi="Times New Roman"/>
                <w:b/>
                <w:bCs/>
                <w:sz w:val="24"/>
                <w:szCs w:val="24"/>
              </w:rPr>
              <w:t>15 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31460A" w:rsidP="0031460A">
            <w:pPr>
              <w:pStyle w:val="Default"/>
              <w:numPr>
                <w:ilvl w:val="0"/>
                <w:numId w:val="46"/>
              </w:numPr>
              <w:rPr>
                <w:rFonts w:ascii="Times New Roman" w:hAnsi="Times New Roman" w:cs="Times New Roman"/>
              </w:rPr>
            </w:pPr>
            <w:r w:rsidRPr="0031460A">
              <w:rPr>
                <w:rFonts w:ascii="Times New Roman" w:hAnsi="Times New Roman" w:cs="Times New Roman"/>
              </w:rPr>
              <w:t>Pentru UAT-urile cu resurse naturale sau antropice foarte mari</w:t>
            </w:r>
          </w:p>
        </w:tc>
        <w:tc>
          <w:tcPr>
            <w:tcW w:w="1418" w:type="dxa"/>
            <w:shd w:val="clear" w:color="auto" w:fill="auto"/>
          </w:tcPr>
          <w:p w:rsidR="0031460A" w:rsidRPr="0031460A" w:rsidRDefault="007C516F" w:rsidP="00687800">
            <w:pPr>
              <w:jc w:val="center"/>
              <w:rPr>
                <w:rFonts w:ascii="Times New Roman" w:hAnsi="Times New Roman"/>
                <w:b/>
                <w:bCs/>
                <w:sz w:val="24"/>
                <w:szCs w:val="24"/>
              </w:rPr>
            </w:pPr>
            <w:r>
              <w:rPr>
                <w:rFonts w:ascii="Times New Roman" w:hAnsi="Times New Roman"/>
                <w:b/>
                <w:bCs/>
                <w:sz w:val="24"/>
                <w:szCs w:val="24"/>
              </w:rPr>
              <w:t>10 p</w:t>
            </w:r>
          </w:p>
        </w:tc>
      </w:tr>
      <w:tr w:rsidR="0031460A" w:rsidTr="00687800">
        <w:tc>
          <w:tcPr>
            <w:tcW w:w="675" w:type="dxa"/>
            <w:shd w:val="clear" w:color="auto" w:fill="auto"/>
          </w:tcPr>
          <w:p w:rsidR="0031460A" w:rsidRDefault="007C516F" w:rsidP="00687800">
            <w:pPr>
              <w:jc w:val="center"/>
              <w:rPr>
                <w:rFonts w:ascii="Times New Roman" w:hAnsi="Times New Roman"/>
                <w:bCs/>
                <w:sz w:val="24"/>
                <w:szCs w:val="24"/>
              </w:rPr>
            </w:pPr>
            <w:r>
              <w:rPr>
                <w:rFonts w:ascii="Times New Roman" w:hAnsi="Times New Roman"/>
                <w:bCs/>
                <w:sz w:val="24"/>
                <w:szCs w:val="24"/>
              </w:rPr>
              <w:t>6.2</w:t>
            </w:r>
          </w:p>
        </w:tc>
        <w:tc>
          <w:tcPr>
            <w:tcW w:w="6804" w:type="dxa"/>
            <w:shd w:val="clear" w:color="auto" w:fill="auto"/>
          </w:tcPr>
          <w:p w:rsidR="007C516F" w:rsidRPr="007C516F" w:rsidRDefault="007C516F" w:rsidP="007C516F">
            <w:pPr>
              <w:pStyle w:val="Default"/>
              <w:rPr>
                <w:rFonts w:ascii="Times New Roman" w:hAnsi="Times New Roman" w:cs="Times New Roman"/>
              </w:rPr>
            </w:pPr>
            <w:r w:rsidRPr="007C516F">
              <w:rPr>
                <w:rFonts w:ascii="Times New Roman" w:hAnsi="Times New Roman" w:cs="Times New Roman"/>
              </w:rPr>
              <w:t>Proiecte ce vizează investiţii în activități turistice de cazare (cu excepția înființării hotelurilor, pensiunilor şi agropensiunilor), în zonele cu potențial turistic ridicat.</w:t>
            </w:r>
          </w:p>
          <w:p w:rsidR="007C516F" w:rsidRDefault="007C516F" w:rsidP="007C516F">
            <w:pPr>
              <w:pStyle w:val="Default"/>
              <w:rPr>
                <w:rFonts w:ascii="Times New Roman" w:hAnsi="Times New Roman" w:cs="Times New Roman"/>
              </w:rPr>
            </w:pPr>
          </w:p>
          <w:p w:rsidR="0031460A" w:rsidRPr="0031460A" w:rsidRDefault="007C516F" w:rsidP="007C516F">
            <w:pPr>
              <w:pStyle w:val="Default"/>
              <w:rPr>
                <w:rFonts w:ascii="Times New Roman" w:hAnsi="Times New Roman" w:cs="Times New Roman"/>
              </w:rPr>
            </w:pPr>
            <w:r w:rsidRPr="007C516F">
              <w:rPr>
                <w:rFonts w:ascii="Times New Roman" w:hAnsi="Times New Roman" w:cs="Times New Roman"/>
              </w:rPr>
              <w:t>Punctajul acordat acestui criteriu se calculează în funcție de amplasamentul investiției (comuna), în localități cu concentrare foarte mare de resurse și în localități cu concentrare mare de resurse.</w:t>
            </w:r>
          </w:p>
        </w:tc>
        <w:tc>
          <w:tcPr>
            <w:tcW w:w="1418" w:type="dxa"/>
            <w:shd w:val="clear" w:color="auto" w:fill="auto"/>
          </w:tcPr>
          <w:p w:rsidR="0031460A" w:rsidRPr="0031460A" w:rsidRDefault="007C516F" w:rsidP="00687800">
            <w:pPr>
              <w:jc w:val="center"/>
              <w:rPr>
                <w:rFonts w:ascii="Times New Roman" w:hAnsi="Times New Roman"/>
                <w:b/>
                <w:bCs/>
                <w:sz w:val="24"/>
                <w:szCs w:val="24"/>
              </w:rPr>
            </w:pPr>
            <w:r>
              <w:rPr>
                <w:rFonts w:ascii="Times New Roman" w:hAnsi="Times New Roman"/>
                <w:b/>
                <w:bCs/>
                <w:sz w:val="24"/>
                <w:szCs w:val="24"/>
              </w:rPr>
              <w:t>Max 10p</w:t>
            </w:r>
          </w:p>
        </w:tc>
      </w:tr>
      <w:tr w:rsidR="0031460A" w:rsidTr="00687800">
        <w:tc>
          <w:tcPr>
            <w:tcW w:w="675" w:type="dxa"/>
            <w:shd w:val="clear" w:color="auto" w:fill="auto"/>
          </w:tcPr>
          <w:p w:rsidR="0031460A" w:rsidRDefault="0031460A" w:rsidP="00687800">
            <w:pPr>
              <w:jc w:val="center"/>
              <w:rPr>
                <w:rFonts w:ascii="Times New Roman" w:hAnsi="Times New Roman"/>
                <w:bCs/>
                <w:sz w:val="24"/>
                <w:szCs w:val="24"/>
              </w:rPr>
            </w:pPr>
          </w:p>
        </w:tc>
        <w:tc>
          <w:tcPr>
            <w:tcW w:w="6804" w:type="dxa"/>
            <w:shd w:val="clear" w:color="auto" w:fill="auto"/>
          </w:tcPr>
          <w:p w:rsidR="0031460A" w:rsidRPr="0031460A" w:rsidRDefault="007C516F" w:rsidP="0031460A">
            <w:pPr>
              <w:pStyle w:val="Default"/>
              <w:rPr>
                <w:rFonts w:ascii="Times New Roman" w:hAnsi="Times New Roman" w:cs="Times New Roman"/>
              </w:rPr>
            </w:pPr>
            <w:r w:rsidRPr="007C516F">
              <w:rPr>
                <w:rFonts w:ascii="Times New Roman" w:hAnsi="Times New Roman" w:cs="Times New Roman"/>
              </w:rPr>
              <w:t>-</w:t>
            </w:r>
            <w:r w:rsidRPr="007C516F">
              <w:rPr>
                <w:rFonts w:ascii="Times New Roman" w:hAnsi="Times New Roman" w:cs="Times New Roman"/>
              </w:rPr>
              <w:tab/>
              <w:t>în cazul UAT-urilor cu Concentrare mare de resurse turistice (Cmrt) punctajul va fi de:</w:t>
            </w:r>
          </w:p>
        </w:tc>
        <w:tc>
          <w:tcPr>
            <w:tcW w:w="1418" w:type="dxa"/>
            <w:shd w:val="clear" w:color="auto" w:fill="auto"/>
          </w:tcPr>
          <w:p w:rsidR="0031460A" w:rsidRPr="0031460A" w:rsidRDefault="007C516F" w:rsidP="00687800">
            <w:pPr>
              <w:jc w:val="center"/>
              <w:rPr>
                <w:rFonts w:ascii="Times New Roman" w:hAnsi="Times New Roman"/>
                <w:b/>
                <w:bCs/>
                <w:sz w:val="24"/>
                <w:szCs w:val="24"/>
              </w:rPr>
            </w:pPr>
            <w:r>
              <w:rPr>
                <w:rFonts w:ascii="Times New Roman" w:hAnsi="Times New Roman"/>
                <w:b/>
                <w:bCs/>
                <w:sz w:val="24"/>
                <w:szCs w:val="24"/>
              </w:rPr>
              <w:t xml:space="preserve">Max 5 </w:t>
            </w:r>
            <w:r w:rsidRPr="007C516F">
              <w:rPr>
                <w:rFonts w:ascii="Times New Roman" w:hAnsi="Times New Roman"/>
                <w:b/>
                <w:bCs/>
                <w:sz w:val="24"/>
                <w:szCs w:val="24"/>
              </w:rPr>
              <w:t>p</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p>
        </w:tc>
        <w:tc>
          <w:tcPr>
            <w:tcW w:w="6804" w:type="dxa"/>
            <w:shd w:val="clear" w:color="auto" w:fill="auto"/>
          </w:tcPr>
          <w:p w:rsidR="007C516F" w:rsidRPr="0031460A" w:rsidRDefault="007C516F" w:rsidP="0031460A">
            <w:pPr>
              <w:pStyle w:val="Default"/>
              <w:rPr>
                <w:rFonts w:ascii="Times New Roman" w:hAnsi="Times New Roman" w:cs="Times New Roman"/>
              </w:rPr>
            </w:pPr>
            <w:r w:rsidRPr="007C516F">
              <w:rPr>
                <w:rFonts w:ascii="Times New Roman" w:hAnsi="Times New Roman" w:cs="Times New Roman"/>
              </w:rPr>
              <w:t>•</w:t>
            </w:r>
            <w:r w:rsidRPr="007C516F">
              <w:rPr>
                <w:rFonts w:ascii="Times New Roman" w:hAnsi="Times New Roman" w:cs="Times New Roman"/>
              </w:rPr>
              <w:tab/>
              <w:t>Pentru UAT-urile cu resurse naturale şi antropice mari</w:t>
            </w:r>
          </w:p>
        </w:tc>
        <w:tc>
          <w:tcPr>
            <w:tcW w:w="1418" w:type="dxa"/>
            <w:shd w:val="clear" w:color="auto" w:fill="auto"/>
          </w:tcPr>
          <w:p w:rsidR="007C516F" w:rsidRPr="0031460A" w:rsidRDefault="007C516F" w:rsidP="00687800">
            <w:pPr>
              <w:jc w:val="center"/>
              <w:rPr>
                <w:rFonts w:ascii="Times New Roman" w:hAnsi="Times New Roman"/>
                <w:b/>
                <w:bCs/>
                <w:sz w:val="24"/>
                <w:szCs w:val="24"/>
              </w:rPr>
            </w:pPr>
            <w:r>
              <w:rPr>
                <w:rFonts w:ascii="Times New Roman" w:hAnsi="Times New Roman"/>
                <w:b/>
                <w:bCs/>
                <w:sz w:val="24"/>
                <w:szCs w:val="24"/>
              </w:rPr>
              <w:t>5 p</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p>
        </w:tc>
        <w:tc>
          <w:tcPr>
            <w:tcW w:w="6804" w:type="dxa"/>
            <w:shd w:val="clear" w:color="auto" w:fill="auto"/>
          </w:tcPr>
          <w:p w:rsidR="007C516F" w:rsidRPr="0031460A" w:rsidRDefault="007C516F" w:rsidP="0031460A">
            <w:pPr>
              <w:pStyle w:val="Default"/>
              <w:rPr>
                <w:rFonts w:ascii="Times New Roman" w:hAnsi="Times New Roman" w:cs="Times New Roman"/>
              </w:rPr>
            </w:pPr>
            <w:r w:rsidRPr="007C516F">
              <w:rPr>
                <w:rFonts w:ascii="Times New Roman" w:hAnsi="Times New Roman" w:cs="Times New Roman"/>
              </w:rPr>
              <w:t>•</w:t>
            </w:r>
            <w:r w:rsidRPr="007C516F">
              <w:rPr>
                <w:rFonts w:ascii="Times New Roman" w:hAnsi="Times New Roman" w:cs="Times New Roman"/>
              </w:rPr>
              <w:tab/>
              <w:t xml:space="preserve">Pentru </w:t>
            </w:r>
            <w:r w:rsidR="00F951B4">
              <w:rPr>
                <w:rFonts w:ascii="Times New Roman" w:hAnsi="Times New Roman" w:cs="Times New Roman"/>
              </w:rPr>
              <w:t>UAT-urile cu resurse naturale sau</w:t>
            </w:r>
            <w:r w:rsidRPr="007C516F">
              <w:rPr>
                <w:rFonts w:ascii="Times New Roman" w:hAnsi="Times New Roman" w:cs="Times New Roman"/>
              </w:rPr>
              <w:t xml:space="preserve"> antropice mari</w:t>
            </w:r>
          </w:p>
        </w:tc>
        <w:tc>
          <w:tcPr>
            <w:tcW w:w="1418" w:type="dxa"/>
            <w:shd w:val="clear" w:color="auto" w:fill="auto"/>
          </w:tcPr>
          <w:p w:rsidR="007C516F" w:rsidRPr="0031460A" w:rsidRDefault="007C516F" w:rsidP="00687800">
            <w:pPr>
              <w:jc w:val="center"/>
              <w:rPr>
                <w:rFonts w:ascii="Times New Roman" w:hAnsi="Times New Roman"/>
                <w:b/>
                <w:bCs/>
                <w:sz w:val="24"/>
                <w:szCs w:val="24"/>
              </w:rPr>
            </w:pPr>
            <w:r>
              <w:rPr>
                <w:rFonts w:ascii="Times New Roman" w:hAnsi="Times New Roman"/>
                <w:b/>
                <w:bCs/>
                <w:sz w:val="24"/>
                <w:szCs w:val="24"/>
              </w:rPr>
              <w:t>3 p</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p>
        </w:tc>
        <w:tc>
          <w:tcPr>
            <w:tcW w:w="6804" w:type="dxa"/>
            <w:shd w:val="clear" w:color="auto" w:fill="auto"/>
          </w:tcPr>
          <w:p w:rsidR="007C516F" w:rsidRPr="0031460A" w:rsidRDefault="007C516F" w:rsidP="0031460A">
            <w:pPr>
              <w:pStyle w:val="Default"/>
              <w:rPr>
                <w:rFonts w:ascii="Times New Roman" w:hAnsi="Times New Roman" w:cs="Times New Roman"/>
              </w:rPr>
            </w:pPr>
            <w:r w:rsidRPr="007C516F">
              <w:rPr>
                <w:rFonts w:ascii="Times New Roman" w:hAnsi="Times New Roman" w:cs="Times New Roman"/>
              </w:rPr>
              <w:t>-</w:t>
            </w:r>
            <w:r w:rsidRPr="007C516F">
              <w:rPr>
                <w:rFonts w:ascii="Times New Roman" w:hAnsi="Times New Roman" w:cs="Times New Roman"/>
              </w:rPr>
              <w:tab/>
              <w:t>în cazul UAT-urilor cu Concentrare foarte mare de resurse turistice (Cfmrt) punctajul va fi de:</w:t>
            </w:r>
          </w:p>
        </w:tc>
        <w:tc>
          <w:tcPr>
            <w:tcW w:w="1418" w:type="dxa"/>
            <w:shd w:val="clear" w:color="auto" w:fill="auto"/>
          </w:tcPr>
          <w:p w:rsidR="007C516F" w:rsidRPr="0031460A" w:rsidRDefault="007C516F" w:rsidP="00687800">
            <w:pPr>
              <w:jc w:val="center"/>
              <w:rPr>
                <w:rFonts w:ascii="Times New Roman" w:hAnsi="Times New Roman"/>
                <w:b/>
                <w:bCs/>
                <w:sz w:val="24"/>
                <w:szCs w:val="24"/>
              </w:rPr>
            </w:pPr>
            <w:r>
              <w:rPr>
                <w:rFonts w:ascii="Times New Roman" w:hAnsi="Times New Roman"/>
                <w:b/>
                <w:bCs/>
                <w:sz w:val="24"/>
                <w:szCs w:val="24"/>
              </w:rPr>
              <w:t>Max 10 p</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p>
        </w:tc>
        <w:tc>
          <w:tcPr>
            <w:tcW w:w="6804" w:type="dxa"/>
            <w:shd w:val="clear" w:color="auto" w:fill="auto"/>
          </w:tcPr>
          <w:p w:rsidR="007C516F" w:rsidRPr="0031460A" w:rsidRDefault="007C516F" w:rsidP="0031460A">
            <w:pPr>
              <w:pStyle w:val="Default"/>
              <w:rPr>
                <w:rFonts w:ascii="Times New Roman" w:hAnsi="Times New Roman" w:cs="Times New Roman"/>
              </w:rPr>
            </w:pPr>
            <w:r w:rsidRPr="007C516F">
              <w:rPr>
                <w:rFonts w:ascii="Times New Roman" w:hAnsi="Times New Roman" w:cs="Times New Roman"/>
              </w:rPr>
              <w:t>•</w:t>
            </w:r>
            <w:r w:rsidRPr="007C516F">
              <w:rPr>
                <w:rFonts w:ascii="Times New Roman" w:hAnsi="Times New Roman" w:cs="Times New Roman"/>
              </w:rPr>
              <w:tab/>
              <w:t>Pentru U</w:t>
            </w:r>
            <w:r w:rsidR="00F951B4">
              <w:rPr>
                <w:rFonts w:ascii="Times New Roman" w:hAnsi="Times New Roman" w:cs="Times New Roman"/>
              </w:rPr>
              <w:t>AT-urile cu resurse naturale si</w:t>
            </w:r>
            <w:r w:rsidRPr="007C516F">
              <w:rPr>
                <w:rFonts w:ascii="Times New Roman" w:hAnsi="Times New Roman" w:cs="Times New Roman"/>
              </w:rPr>
              <w:t xml:space="preserve"> antropice foarte mari</w:t>
            </w:r>
          </w:p>
        </w:tc>
        <w:tc>
          <w:tcPr>
            <w:tcW w:w="1418" w:type="dxa"/>
            <w:shd w:val="clear" w:color="auto" w:fill="auto"/>
          </w:tcPr>
          <w:p w:rsidR="007C516F" w:rsidRPr="0031460A" w:rsidRDefault="007C516F" w:rsidP="00687800">
            <w:pPr>
              <w:jc w:val="center"/>
              <w:rPr>
                <w:rFonts w:ascii="Times New Roman" w:hAnsi="Times New Roman"/>
                <w:b/>
                <w:bCs/>
                <w:sz w:val="24"/>
                <w:szCs w:val="24"/>
              </w:rPr>
            </w:pPr>
            <w:r>
              <w:rPr>
                <w:rFonts w:ascii="Times New Roman" w:hAnsi="Times New Roman"/>
                <w:b/>
                <w:bCs/>
                <w:sz w:val="24"/>
                <w:szCs w:val="24"/>
              </w:rPr>
              <w:t>10 p</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p>
        </w:tc>
        <w:tc>
          <w:tcPr>
            <w:tcW w:w="6804" w:type="dxa"/>
            <w:shd w:val="clear" w:color="auto" w:fill="auto"/>
          </w:tcPr>
          <w:p w:rsidR="007C516F" w:rsidRPr="0031460A" w:rsidRDefault="007C516F" w:rsidP="0031460A">
            <w:pPr>
              <w:pStyle w:val="Default"/>
              <w:rPr>
                <w:rFonts w:ascii="Times New Roman" w:hAnsi="Times New Roman" w:cs="Times New Roman"/>
              </w:rPr>
            </w:pPr>
            <w:r w:rsidRPr="007C516F">
              <w:rPr>
                <w:rFonts w:ascii="Times New Roman" w:hAnsi="Times New Roman" w:cs="Times New Roman"/>
              </w:rPr>
              <w:t>•</w:t>
            </w:r>
            <w:r w:rsidRPr="007C516F">
              <w:rPr>
                <w:rFonts w:ascii="Times New Roman" w:hAnsi="Times New Roman" w:cs="Times New Roman"/>
              </w:rPr>
              <w:tab/>
              <w:t>Pentru UAT-urile cu resurse naturale sau antropice foarte mari</w:t>
            </w:r>
          </w:p>
        </w:tc>
        <w:tc>
          <w:tcPr>
            <w:tcW w:w="1418" w:type="dxa"/>
            <w:shd w:val="clear" w:color="auto" w:fill="auto"/>
          </w:tcPr>
          <w:p w:rsidR="007C516F" w:rsidRPr="0031460A" w:rsidRDefault="007C516F" w:rsidP="00687800">
            <w:pPr>
              <w:jc w:val="center"/>
              <w:rPr>
                <w:rFonts w:ascii="Times New Roman" w:hAnsi="Times New Roman"/>
                <w:b/>
                <w:bCs/>
                <w:sz w:val="24"/>
                <w:szCs w:val="24"/>
              </w:rPr>
            </w:pPr>
            <w:r>
              <w:rPr>
                <w:rFonts w:ascii="Times New Roman" w:hAnsi="Times New Roman"/>
                <w:b/>
                <w:bCs/>
                <w:sz w:val="24"/>
                <w:szCs w:val="24"/>
              </w:rPr>
              <w:t>7 p</w:t>
            </w:r>
          </w:p>
        </w:tc>
      </w:tr>
      <w:tr w:rsidR="007C516F" w:rsidTr="007C516F">
        <w:tc>
          <w:tcPr>
            <w:tcW w:w="675" w:type="dxa"/>
            <w:shd w:val="clear" w:color="auto" w:fill="FBD4B4" w:themeFill="accent6" w:themeFillTint="66"/>
          </w:tcPr>
          <w:p w:rsidR="007C516F" w:rsidRPr="007C516F" w:rsidRDefault="007C516F" w:rsidP="00687800">
            <w:pPr>
              <w:jc w:val="center"/>
              <w:rPr>
                <w:rFonts w:ascii="Times New Roman" w:hAnsi="Times New Roman"/>
                <w:b/>
                <w:bCs/>
                <w:sz w:val="24"/>
                <w:szCs w:val="24"/>
              </w:rPr>
            </w:pPr>
            <w:r w:rsidRPr="007C516F">
              <w:rPr>
                <w:rFonts w:ascii="Times New Roman" w:hAnsi="Times New Roman"/>
                <w:b/>
                <w:bCs/>
                <w:sz w:val="24"/>
                <w:szCs w:val="24"/>
              </w:rPr>
              <w:t>7.</w:t>
            </w:r>
          </w:p>
        </w:tc>
        <w:tc>
          <w:tcPr>
            <w:tcW w:w="6804" w:type="dxa"/>
            <w:shd w:val="clear" w:color="auto" w:fill="FBD4B4" w:themeFill="accent6" w:themeFillTint="66"/>
          </w:tcPr>
          <w:p w:rsidR="007C516F" w:rsidRPr="007C516F" w:rsidRDefault="007C516F" w:rsidP="007C516F">
            <w:pPr>
              <w:pStyle w:val="Default"/>
              <w:rPr>
                <w:rFonts w:ascii="Times New Roman" w:hAnsi="Times New Roman" w:cs="Times New Roman"/>
              </w:rPr>
            </w:pPr>
            <w:r w:rsidRPr="007C516F">
              <w:rPr>
                <w:rFonts w:ascii="Times New Roman" w:hAnsi="Times New Roman" w:cs="Times New Roman"/>
              </w:rPr>
              <w:t>Principiul derulării activităților anterioare ca activitate generală de management a firmei, pentru o mai bună gestionare a activității economice</w:t>
            </w:r>
          </w:p>
          <w:p w:rsidR="007C516F" w:rsidRPr="007C516F" w:rsidRDefault="007C516F" w:rsidP="007C516F">
            <w:pPr>
              <w:pStyle w:val="Default"/>
              <w:rPr>
                <w:rFonts w:ascii="Times New Roman" w:hAnsi="Times New Roman" w:cs="Times New Roman"/>
              </w:rPr>
            </w:pPr>
          </w:p>
        </w:tc>
        <w:tc>
          <w:tcPr>
            <w:tcW w:w="1418" w:type="dxa"/>
            <w:shd w:val="clear" w:color="auto" w:fill="FBD4B4" w:themeFill="accent6" w:themeFillTint="66"/>
          </w:tcPr>
          <w:p w:rsidR="007C516F" w:rsidRDefault="007C516F" w:rsidP="00687800">
            <w:pPr>
              <w:jc w:val="center"/>
              <w:rPr>
                <w:rFonts w:ascii="Times New Roman" w:hAnsi="Times New Roman"/>
                <w:b/>
                <w:bCs/>
                <w:sz w:val="24"/>
                <w:szCs w:val="24"/>
              </w:rPr>
            </w:pPr>
            <w:r w:rsidRPr="007C516F">
              <w:rPr>
                <w:rFonts w:ascii="Times New Roman" w:hAnsi="Times New Roman"/>
                <w:b/>
                <w:bCs/>
                <w:sz w:val="24"/>
                <w:szCs w:val="24"/>
              </w:rPr>
              <w:t>Max. 10 puncte</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r>
              <w:rPr>
                <w:rFonts w:ascii="Times New Roman" w:hAnsi="Times New Roman"/>
                <w:bCs/>
                <w:sz w:val="24"/>
                <w:szCs w:val="24"/>
              </w:rPr>
              <w:t>7.1</w:t>
            </w:r>
          </w:p>
        </w:tc>
        <w:tc>
          <w:tcPr>
            <w:tcW w:w="6804" w:type="dxa"/>
            <w:shd w:val="clear" w:color="auto" w:fill="auto"/>
          </w:tcPr>
          <w:p w:rsidR="007C516F" w:rsidRPr="007C516F" w:rsidRDefault="007C516F" w:rsidP="0031460A">
            <w:pPr>
              <w:pStyle w:val="Default"/>
              <w:rPr>
                <w:rFonts w:ascii="Times New Roman" w:hAnsi="Times New Roman" w:cs="Times New Roman"/>
              </w:rPr>
            </w:pPr>
            <w:r w:rsidRPr="007C516F">
              <w:rPr>
                <w:rFonts w:ascii="Times New Roman" w:hAnsi="Times New Roman" w:cs="Times New Roman"/>
              </w:rPr>
              <w:t>Întreprindere activă fără întrerupere cel puțin 3 ani și cu profit operațional în doi ani (pentru a se evidenția buna gestionare a activității economice)</w:t>
            </w:r>
          </w:p>
        </w:tc>
        <w:tc>
          <w:tcPr>
            <w:tcW w:w="1418" w:type="dxa"/>
            <w:shd w:val="clear" w:color="auto" w:fill="auto"/>
          </w:tcPr>
          <w:p w:rsidR="007C516F" w:rsidRDefault="007C516F" w:rsidP="00687800">
            <w:pPr>
              <w:jc w:val="center"/>
              <w:rPr>
                <w:rFonts w:ascii="Times New Roman" w:hAnsi="Times New Roman"/>
                <w:b/>
                <w:bCs/>
                <w:sz w:val="24"/>
                <w:szCs w:val="24"/>
              </w:rPr>
            </w:pPr>
            <w:r>
              <w:rPr>
                <w:rFonts w:ascii="Times New Roman" w:hAnsi="Times New Roman"/>
                <w:b/>
                <w:bCs/>
                <w:sz w:val="24"/>
                <w:szCs w:val="24"/>
              </w:rPr>
              <w:t>10 p</w:t>
            </w:r>
          </w:p>
        </w:tc>
      </w:tr>
      <w:tr w:rsidR="007C516F" w:rsidTr="00687800">
        <w:tc>
          <w:tcPr>
            <w:tcW w:w="675" w:type="dxa"/>
            <w:shd w:val="clear" w:color="auto" w:fill="auto"/>
          </w:tcPr>
          <w:p w:rsidR="007C516F" w:rsidRDefault="007C516F" w:rsidP="00687800">
            <w:pPr>
              <w:jc w:val="center"/>
              <w:rPr>
                <w:rFonts w:ascii="Times New Roman" w:hAnsi="Times New Roman"/>
                <w:bCs/>
                <w:sz w:val="24"/>
                <w:szCs w:val="24"/>
              </w:rPr>
            </w:pPr>
            <w:r>
              <w:rPr>
                <w:rFonts w:ascii="Times New Roman" w:hAnsi="Times New Roman"/>
                <w:bCs/>
                <w:sz w:val="24"/>
                <w:szCs w:val="24"/>
              </w:rPr>
              <w:lastRenderedPageBreak/>
              <w:t>7.2</w:t>
            </w:r>
          </w:p>
        </w:tc>
        <w:tc>
          <w:tcPr>
            <w:tcW w:w="6804" w:type="dxa"/>
            <w:shd w:val="clear" w:color="auto" w:fill="auto"/>
          </w:tcPr>
          <w:p w:rsidR="007C516F" w:rsidRPr="007C516F" w:rsidRDefault="007C516F" w:rsidP="0031460A">
            <w:pPr>
              <w:pStyle w:val="Default"/>
              <w:rPr>
                <w:rFonts w:ascii="Times New Roman" w:hAnsi="Times New Roman" w:cs="Times New Roman"/>
              </w:rPr>
            </w:pPr>
            <w:r w:rsidRPr="007C516F">
              <w:rPr>
                <w:rFonts w:ascii="Times New Roman" w:hAnsi="Times New Roman" w:cs="Times New Roman"/>
              </w:rPr>
              <w:t>Întreprindere activă fără întrerupere cel puțin 2 ani și cu profit operațional într-un an (pentru a se evidenția buna gestionare a activității economice)</w:t>
            </w:r>
          </w:p>
        </w:tc>
        <w:tc>
          <w:tcPr>
            <w:tcW w:w="1418" w:type="dxa"/>
            <w:shd w:val="clear" w:color="auto" w:fill="auto"/>
          </w:tcPr>
          <w:p w:rsidR="007C516F" w:rsidRDefault="00A16B3D" w:rsidP="00687800">
            <w:pPr>
              <w:jc w:val="center"/>
              <w:rPr>
                <w:rFonts w:ascii="Times New Roman" w:hAnsi="Times New Roman"/>
                <w:b/>
                <w:bCs/>
                <w:sz w:val="24"/>
                <w:szCs w:val="24"/>
              </w:rPr>
            </w:pPr>
            <w:r>
              <w:rPr>
                <w:rFonts w:ascii="Times New Roman" w:hAnsi="Times New Roman"/>
                <w:b/>
                <w:bCs/>
                <w:sz w:val="24"/>
                <w:szCs w:val="24"/>
              </w:rPr>
              <w:t xml:space="preserve"> 5 p</w:t>
            </w:r>
          </w:p>
        </w:tc>
      </w:tr>
      <w:tr w:rsidR="007C516F" w:rsidTr="00A16B3D">
        <w:tc>
          <w:tcPr>
            <w:tcW w:w="675" w:type="dxa"/>
            <w:shd w:val="clear" w:color="auto" w:fill="FBD4B4" w:themeFill="accent6" w:themeFillTint="66"/>
          </w:tcPr>
          <w:p w:rsidR="007C516F" w:rsidRPr="005C177B" w:rsidRDefault="00A16B3D" w:rsidP="00687800">
            <w:pPr>
              <w:jc w:val="center"/>
              <w:rPr>
                <w:rFonts w:ascii="Times New Roman" w:hAnsi="Times New Roman"/>
                <w:b/>
                <w:bCs/>
                <w:sz w:val="24"/>
                <w:szCs w:val="24"/>
              </w:rPr>
            </w:pPr>
            <w:r w:rsidRPr="005C177B">
              <w:rPr>
                <w:rFonts w:ascii="Times New Roman" w:hAnsi="Times New Roman"/>
                <w:b/>
                <w:bCs/>
                <w:sz w:val="24"/>
                <w:szCs w:val="24"/>
              </w:rPr>
              <w:t>8.</w:t>
            </w:r>
          </w:p>
        </w:tc>
        <w:tc>
          <w:tcPr>
            <w:tcW w:w="6804" w:type="dxa"/>
            <w:shd w:val="clear" w:color="auto" w:fill="FBD4B4" w:themeFill="accent6" w:themeFillTint="66"/>
          </w:tcPr>
          <w:p w:rsidR="007C516F" w:rsidRPr="007C516F" w:rsidRDefault="00A16B3D" w:rsidP="0031460A">
            <w:pPr>
              <w:pStyle w:val="Default"/>
              <w:rPr>
                <w:rFonts w:ascii="Times New Roman" w:hAnsi="Times New Roman" w:cs="Times New Roman"/>
              </w:rPr>
            </w:pPr>
            <w:r w:rsidRPr="00A16B3D">
              <w:rPr>
                <w:rFonts w:ascii="Times New Roman" w:hAnsi="Times New Roman" w:cs="Times New Roman"/>
              </w:rPr>
              <w:t>Principiul accesului la finanțare – în sensul prioritizării solicitanților care nu au beneficiat de finanțare în perioada de programare 2014 – 2020 prin PNDR (sM 6.2, 6.4 și măsura similară din 19.2).</w:t>
            </w:r>
          </w:p>
        </w:tc>
        <w:tc>
          <w:tcPr>
            <w:tcW w:w="1418" w:type="dxa"/>
            <w:shd w:val="clear" w:color="auto" w:fill="FBD4B4" w:themeFill="accent6" w:themeFillTint="66"/>
          </w:tcPr>
          <w:p w:rsidR="007C516F" w:rsidRDefault="00A16B3D" w:rsidP="00687800">
            <w:pPr>
              <w:jc w:val="center"/>
              <w:rPr>
                <w:rFonts w:ascii="Times New Roman" w:hAnsi="Times New Roman"/>
                <w:b/>
                <w:bCs/>
                <w:sz w:val="24"/>
                <w:szCs w:val="24"/>
              </w:rPr>
            </w:pPr>
            <w:r>
              <w:rPr>
                <w:rFonts w:ascii="Times New Roman" w:hAnsi="Times New Roman"/>
                <w:b/>
                <w:bCs/>
                <w:sz w:val="24"/>
                <w:szCs w:val="24"/>
              </w:rPr>
              <w:t>10 p</w:t>
            </w:r>
          </w:p>
        </w:tc>
      </w:tr>
      <w:tr w:rsidR="00A16B3D" w:rsidTr="00687800">
        <w:tc>
          <w:tcPr>
            <w:tcW w:w="675" w:type="dxa"/>
            <w:shd w:val="clear" w:color="auto" w:fill="auto"/>
          </w:tcPr>
          <w:p w:rsidR="00A16B3D" w:rsidRDefault="00A16B3D" w:rsidP="00687800">
            <w:pPr>
              <w:jc w:val="center"/>
              <w:rPr>
                <w:rFonts w:ascii="Times New Roman" w:hAnsi="Times New Roman"/>
                <w:bCs/>
                <w:sz w:val="24"/>
                <w:szCs w:val="24"/>
              </w:rPr>
            </w:pPr>
            <w:r>
              <w:rPr>
                <w:rFonts w:ascii="Times New Roman" w:hAnsi="Times New Roman"/>
                <w:bCs/>
                <w:sz w:val="24"/>
                <w:szCs w:val="24"/>
              </w:rPr>
              <w:t>8.1</w:t>
            </w:r>
          </w:p>
        </w:tc>
        <w:tc>
          <w:tcPr>
            <w:tcW w:w="6804" w:type="dxa"/>
            <w:shd w:val="clear" w:color="auto" w:fill="auto"/>
          </w:tcPr>
          <w:p w:rsidR="00A16B3D" w:rsidRDefault="00A16B3D" w:rsidP="00A16B3D">
            <w:pPr>
              <w:pStyle w:val="Default"/>
              <w:rPr>
                <w:rFonts w:ascii="Times New Roman" w:hAnsi="Times New Roman" w:cs="Times New Roman"/>
              </w:rPr>
            </w:pPr>
            <w:r w:rsidRPr="00A16B3D">
              <w:rPr>
                <w:rFonts w:ascii="Times New Roman" w:hAnsi="Times New Roman" w:cs="Times New Roman"/>
              </w:rPr>
              <w:t>Solicitanții care nu au obținut finanțare în perioada de programare 2014 – 2020 prin PNDR (sM 6.2, 6.4 și măsură similară din 19.2).</w:t>
            </w:r>
          </w:p>
          <w:p w:rsidR="00A16B3D" w:rsidRPr="00A16B3D" w:rsidRDefault="00A16B3D" w:rsidP="00A16B3D">
            <w:pPr>
              <w:pStyle w:val="Default"/>
              <w:rPr>
                <w:rFonts w:ascii="Times New Roman" w:hAnsi="Times New Roman" w:cs="Times New Roman"/>
              </w:rPr>
            </w:pPr>
          </w:p>
          <w:p w:rsidR="00A16B3D" w:rsidRPr="00A16B3D" w:rsidRDefault="00A16B3D" w:rsidP="00A16B3D">
            <w:pPr>
              <w:pStyle w:val="Default"/>
              <w:rPr>
                <w:rFonts w:ascii="Times New Roman" w:hAnsi="Times New Roman" w:cs="Times New Roman"/>
                <w:i/>
              </w:rPr>
            </w:pPr>
            <w:r w:rsidRPr="00A16B3D">
              <w:rPr>
                <w:rFonts w:ascii="Times New Roman" w:hAnsi="Times New Roman" w:cs="Times New Roman"/>
                <w:i/>
              </w:rPr>
              <w:t>Punctajul va fi acordat pentru solicitanții care nu au obținut finanțare (nu au avut un proiect selectat) prin intermediul sM 6.2, 6.4 sau prin măsurile similare finanțate prin sM 19.2.</w:t>
            </w:r>
          </w:p>
        </w:tc>
        <w:tc>
          <w:tcPr>
            <w:tcW w:w="1418" w:type="dxa"/>
            <w:shd w:val="clear" w:color="auto" w:fill="auto"/>
          </w:tcPr>
          <w:p w:rsidR="00A16B3D" w:rsidRDefault="00A16B3D" w:rsidP="00687800">
            <w:pPr>
              <w:jc w:val="center"/>
              <w:rPr>
                <w:rFonts w:ascii="Times New Roman" w:hAnsi="Times New Roman"/>
                <w:b/>
                <w:bCs/>
                <w:sz w:val="24"/>
                <w:szCs w:val="24"/>
              </w:rPr>
            </w:pPr>
            <w:r>
              <w:rPr>
                <w:rFonts w:ascii="Times New Roman" w:hAnsi="Times New Roman"/>
                <w:b/>
                <w:bCs/>
                <w:sz w:val="24"/>
                <w:szCs w:val="24"/>
              </w:rPr>
              <w:t>10 p</w:t>
            </w:r>
          </w:p>
        </w:tc>
      </w:tr>
      <w:tr w:rsidR="00A16B3D" w:rsidTr="00A16B3D">
        <w:tc>
          <w:tcPr>
            <w:tcW w:w="675" w:type="dxa"/>
            <w:shd w:val="clear" w:color="auto" w:fill="FBD4B4" w:themeFill="accent6" w:themeFillTint="66"/>
          </w:tcPr>
          <w:p w:rsidR="00A16B3D" w:rsidRPr="005C177B" w:rsidRDefault="00A16B3D" w:rsidP="00687800">
            <w:pPr>
              <w:jc w:val="center"/>
              <w:rPr>
                <w:rFonts w:ascii="Times New Roman" w:hAnsi="Times New Roman"/>
                <w:b/>
                <w:bCs/>
                <w:sz w:val="24"/>
                <w:szCs w:val="24"/>
              </w:rPr>
            </w:pPr>
            <w:r w:rsidRPr="005C177B">
              <w:rPr>
                <w:rFonts w:ascii="Times New Roman" w:hAnsi="Times New Roman"/>
                <w:b/>
                <w:bCs/>
                <w:sz w:val="24"/>
                <w:szCs w:val="24"/>
              </w:rPr>
              <w:t>9.</w:t>
            </w:r>
          </w:p>
        </w:tc>
        <w:tc>
          <w:tcPr>
            <w:tcW w:w="6804" w:type="dxa"/>
            <w:shd w:val="clear" w:color="auto" w:fill="FBD4B4" w:themeFill="accent6" w:themeFillTint="66"/>
          </w:tcPr>
          <w:p w:rsidR="00A16B3D" w:rsidRPr="007C516F" w:rsidRDefault="00A16B3D" w:rsidP="0031460A">
            <w:pPr>
              <w:pStyle w:val="Default"/>
              <w:rPr>
                <w:rFonts w:ascii="Times New Roman" w:hAnsi="Times New Roman" w:cs="Times New Roman"/>
              </w:rPr>
            </w:pPr>
            <w:r w:rsidRPr="006A60FC">
              <w:rPr>
                <w:rFonts w:ascii="Times New Roman" w:hAnsi="Times New Roman" w:cs="Times New Roman"/>
              </w:rPr>
              <w:t>Principiu</w:t>
            </w:r>
            <w:r w:rsidRPr="00A16B3D">
              <w:rPr>
                <w:rFonts w:ascii="Times New Roman" w:hAnsi="Times New Roman" w:cs="Times New Roman"/>
              </w:rPr>
              <w:t>l maturității proiectului – în sensul depunerii documentației pentru demararea procedurii de evaluare a impactului preconizat asupra mediului, la depunerea cererii de finanțare</w:t>
            </w:r>
          </w:p>
        </w:tc>
        <w:tc>
          <w:tcPr>
            <w:tcW w:w="1418" w:type="dxa"/>
            <w:shd w:val="clear" w:color="auto" w:fill="FBD4B4" w:themeFill="accent6" w:themeFillTint="66"/>
          </w:tcPr>
          <w:p w:rsidR="00A16B3D" w:rsidRDefault="00A16B3D" w:rsidP="00687800">
            <w:pPr>
              <w:jc w:val="center"/>
              <w:rPr>
                <w:rFonts w:ascii="Times New Roman" w:hAnsi="Times New Roman"/>
                <w:b/>
                <w:bCs/>
                <w:sz w:val="24"/>
                <w:szCs w:val="24"/>
              </w:rPr>
            </w:pPr>
            <w:r>
              <w:rPr>
                <w:rFonts w:ascii="Times New Roman" w:hAnsi="Times New Roman"/>
                <w:b/>
                <w:bCs/>
                <w:sz w:val="24"/>
                <w:szCs w:val="24"/>
              </w:rPr>
              <w:t>5 p</w:t>
            </w:r>
          </w:p>
        </w:tc>
      </w:tr>
      <w:tr w:rsidR="00A16B3D" w:rsidTr="00687800">
        <w:tc>
          <w:tcPr>
            <w:tcW w:w="675" w:type="dxa"/>
            <w:shd w:val="clear" w:color="auto" w:fill="auto"/>
          </w:tcPr>
          <w:p w:rsidR="00A16B3D" w:rsidRDefault="00A16B3D" w:rsidP="00687800">
            <w:pPr>
              <w:jc w:val="center"/>
              <w:rPr>
                <w:rFonts w:ascii="Times New Roman" w:hAnsi="Times New Roman"/>
                <w:bCs/>
                <w:sz w:val="24"/>
                <w:szCs w:val="24"/>
              </w:rPr>
            </w:pPr>
            <w:r>
              <w:rPr>
                <w:rFonts w:ascii="Times New Roman" w:hAnsi="Times New Roman"/>
                <w:bCs/>
                <w:sz w:val="24"/>
                <w:szCs w:val="24"/>
              </w:rPr>
              <w:t>9.1</w:t>
            </w:r>
          </w:p>
        </w:tc>
        <w:tc>
          <w:tcPr>
            <w:tcW w:w="6804" w:type="dxa"/>
            <w:shd w:val="clear" w:color="auto" w:fill="auto"/>
          </w:tcPr>
          <w:p w:rsidR="00A16B3D" w:rsidRPr="007C516F" w:rsidRDefault="00A16B3D" w:rsidP="0031460A">
            <w:pPr>
              <w:pStyle w:val="Default"/>
              <w:rPr>
                <w:rFonts w:ascii="Times New Roman" w:hAnsi="Times New Roman" w:cs="Times New Roman"/>
              </w:rPr>
            </w:pPr>
            <w:r w:rsidRPr="00A16B3D">
              <w:rPr>
                <w:rFonts w:ascii="Times New Roman" w:hAnsi="Times New Roman" w:cs="Times New Roman"/>
              </w:rPr>
              <w:t>Solicitanții au depus la Cererea de finanțare documentul emis de APM pentru demararea investiției (clasarea notificării</w:t>
            </w:r>
            <w:r w:rsidR="00F951B4">
              <w:rPr>
                <w:rFonts w:ascii="Times New Roman" w:hAnsi="Times New Roman" w:cs="Times New Roman"/>
              </w:rPr>
              <w:t>/ decizia etapei de încadrare /</w:t>
            </w:r>
            <w:r w:rsidRPr="00A16B3D">
              <w:rPr>
                <w:rFonts w:ascii="Times New Roman" w:hAnsi="Times New Roman" w:cs="Times New Roman"/>
              </w:rPr>
              <w:t>acord de mediu).</w:t>
            </w:r>
          </w:p>
        </w:tc>
        <w:tc>
          <w:tcPr>
            <w:tcW w:w="1418" w:type="dxa"/>
            <w:shd w:val="clear" w:color="auto" w:fill="auto"/>
          </w:tcPr>
          <w:p w:rsidR="00A16B3D" w:rsidRDefault="00A16B3D" w:rsidP="00687800">
            <w:pPr>
              <w:jc w:val="center"/>
              <w:rPr>
                <w:rFonts w:ascii="Times New Roman" w:hAnsi="Times New Roman"/>
                <w:b/>
                <w:bCs/>
                <w:sz w:val="24"/>
                <w:szCs w:val="24"/>
              </w:rPr>
            </w:pPr>
            <w:r>
              <w:rPr>
                <w:rFonts w:ascii="Times New Roman" w:hAnsi="Times New Roman"/>
                <w:b/>
                <w:bCs/>
                <w:sz w:val="24"/>
                <w:szCs w:val="24"/>
              </w:rPr>
              <w:t>5 p</w:t>
            </w:r>
          </w:p>
        </w:tc>
      </w:tr>
      <w:tr w:rsidR="005B4107" w:rsidTr="005B4107">
        <w:tc>
          <w:tcPr>
            <w:tcW w:w="675" w:type="dxa"/>
            <w:shd w:val="clear" w:color="auto" w:fill="D99594" w:themeFill="accent2" w:themeFillTint="99"/>
          </w:tcPr>
          <w:p w:rsidR="005B4107" w:rsidRPr="005B4107" w:rsidRDefault="005B4107" w:rsidP="00687800">
            <w:pPr>
              <w:jc w:val="center"/>
              <w:rPr>
                <w:rFonts w:ascii="Times New Roman" w:hAnsi="Times New Roman"/>
                <w:b/>
                <w:bCs/>
                <w:sz w:val="24"/>
                <w:szCs w:val="24"/>
              </w:rPr>
            </w:pPr>
            <w:r w:rsidRPr="005B4107">
              <w:rPr>
                <w:rFonts w:ascii="Times New Roman" w:hAnsi="Times New Roman"/>
                <w:b/>
                <w:bCs/>
                <w:sz w:val="24"/>
                <w:szCs w:val="24"/>
              </w:rPr>
              <w:t>10.</w:t>
            </w:r>
          </w:p>
        </w:tc>
        <w:tc>
          <w:tcPr>
            <w:tcW w:w="6804" w:type="dxa"/>
            <w:shd w:val="clear" w:color="auto" w:fill="D99594" w:themeFill="accent2" w:themeFillTint="99"/>
          </w:tcPr>
          <w:p w:rsidR="005B4107" w:rsidRPr="005B4107" w:rsidRDefault="005B4107" w:rsidP="0031460A">
            <w:pPr>
              <w:pStyle w:val="Default"/>
              <w:rPr>
                <w:rFonts w:ascii="Times New Roman" w:hAnsi="Times New Roman" w:cs="Times New Roman"/>
                <w:b/>
              </w:rPr>
            </w:pPr>
            <w:r w:rsidRPr="005B4107">
              <w:rPr>
                <w:rFonts w:ascii="Times New Roman" w:hAnsi="Times New Roman" w:cs="Times New Roman"/>
                <w:b/>
              </w:rPr>
              <w:t>Principiul creerii locurilor de muncă</w:t>
            </w:r>
          </w:p>
        </w:tc>
        <w:tc>
          <w:tcPr>
            <w:tcW w:w="1418" w:type="dxa"/>
            <w:shd w:val="clear" w:color="auto" w:fill="D99594" w:themeFill="accent2" w:themeFillTint="99"/>
          </w:tcPr>
          <w:p w:rsidR="005B4107" w:rsidRDefault="005B4107" w:rsidP="00687800">
            <w:pPr>
              <w:jc w:val="center"/>
              <w:rPr>
                <w:rFonts w:ascii="Times New Roman" w:hAnsi="Times New Roman"/>
                <w:b/>
                <w:bCs/>
                <w:sz w:val="24"/>
                <w:szCs w:val="24"/>
              </w:rPr>
            </w:pPr>
            <w:r>
              <w:rPr>
                <w:rFonts w:ascii="Times New Roman" w:hAnsi="Times New Roman"/>
                <w:b/>
                <w:bCs/>
                <w:sz w:val="24"/>
                <w:szCs w:val="24"/>
              </w:rPr>
              <w:t>10</w:t>
            </w:r>
          </w:p>
        </w:tc>
      </w:tr>
      <w:tr w:rsidR="005B4107" w:rsidTr="005B4107">
        <w:tc>
          <w:tcPr>
            <w:tcW w:w="675" w:type="dxa"/>
            <w:shd w:val="clear" w:color="auto" w:fill="FFFFFF" w:themeFill="background1"/>
          </w:tcPr>
          <w:p w:rsidR="005B4107" w:rsidRDefault="005B4107" w:rsidP="00687800">
            <w:pPr>
              <w:jc w:val="center"/>
              <w:rPr>
                <w:rFonts w:ascii="Times New Roman" w:hAnsi="Times New Roman"/>
                <w:bCs/>
                <w:sz w:val="24"/>
                <w:szCs w:val="24"/>
              </w:rPr>
            </w:pPr>
            <w:r>
              <w:rPr>
                <w:rFonts w:ascii="Times New Roman" w:hAnsi="Times New Roman"/>
                <w:bCs/>
                <w:sz w:val="24"/>
                <w:szCs w:val="24"/>
              </w:rPr>
              <w:t>10.1</w:t>
            </w:r>
          </w:p>
        </w:tc>
        <w:tc>
          <w:tcPr>
            <w:tcW w:w="6804" w:type="dxa"/>
            <w:shd w:val="clear" w:color="auto" w:fill="FFFFFF" w:themeFill="background1"/>
          </w:tcPr>
          <w:p w:rsidR="005B4107" w:rsidRPr="005B4107" w:rsidRDefault="005B4107" w:rsidP="0031460A">
            <w:pPr>
              <w:pStyle w:val="Default"/>
              <w:rPr>
                <w:rFonts w:ascii="Times New Roman" w:hAnsi="Times New Roman" w:cs="Times New Roman"/>
              </w:rPr>
            </w:pPr>
            <w:r w:rsidRPr="005B4107">
              <w:rPr>
                <w:rFonts w:ascii="Times New Roman" w:hAnsi="Times New Roman" w:cs="Times New Roman"/>
              </w:rPr>
              <w:t>Proiectul creează mai mult de 2 locuri de muncă</w:t>
            </w:r>
          </w:p>
        </w:tc>
        <w:tc>
          <w:tcPr>
            <w:tcW w:w="1418" w:type="dxa"/>
            <w:shd w:val="clear" w:color="auto" w:fill="FFFFFF" w:themeFill="background1"/>
          </w:tcPr>
          <w:p w:rsidR="005B4107" w:rsidRDefault="00D24803" w:rsidP="00687800">
            <w:pPr>
              <w:jc w:val="center"/>
              <w:rPr>
                <w:rFonts w:ascii="Times New Roman" w:hAnsi="Times New Roman"/>
                <w:b/>
                <w:bCs/>
                <w:sz w:val="24"/>
                <w:szCs w:val="24"/>
              </w:rPr>
            </w:pPr>
            <w:r>
              <w:rPr>
                <w:rFonts w:ascii="Times New Roman" w:hAnsi="Times New Roman"/>
                <w:b/>
                <w:bCs/>
                <w:sz w:val="24"/>
                <w:szCs w:val="24"/>
              </w:rPr>
              <w:t>10</w:t>
            </w:r>
          </w:p>
        </w:tc>
      </w:tr>
      <w:tr w:rsidR="005B4107" w:rsidTr="005B4107">
        <w:tc>
          <w:tcPr>
            <w:tcW w:w="675" w:type="dxa"/>
            <w:shd w:val="clear" w:color="auto" w:fill="FFFFFF" w:themeFill="background1"/>
          </w:tcPr>
          <w:p w:rsidR="005B4107" w:rsidRDefault="005B4107" w:rsidP="00687800">
            <w:pPr>
              <w:jc w:val="center"/>
              <w:rPr>
                <w:rFonts w:ascii="Times New Roman" w:hAnsi="Times New Roman"/>
                <w:bCs/>
                <w:sz w:val="24"/>
                <w:szCs w:val="24"/>
              </w:rPr>
            </w:pPr>
            <w:r>
              <w:rPr>
                <w:rFonts w:ascii="Times New Roman" w:hAnsi="Times New Roman"/>
                <w:bCs/>
                <w:sz w:val="24"/>
                <w:szCs w:val="24"/>
              </w:rPr>
              <w:t>10.2</w:t>
            </w:r>
          </w:p>
        </w:tc>
        <w:tc>
          <w:tcPr>
            <w:tcW w:w="6804" w:type="dxa"/>
            <w:shd w:val="clear" w:color="auto" w:fill="FFFFFF" w:themeFill="background1"/>
          </w:tcPr>
          <w:p w:rsidR="005B4107" w:rsidRPr="005B4107" w:rsidRDefault="005B4107" w:rsidP="0031460A">
            <w:pPr>
              <w:pStyle w:val="Default"/>
              <w:rPr>
                <w:rFonts w:ascii="Times New Roman" w:hAnsi="Times New Roman" w:cs="Times New Roman"/>
              </w:rPr>
            </w:pPr>
            <w:r w:rsidRPr="005B4107">
              <w:rPr>
                <w:rFonts w:ascii="Times New Roman" w:hAnsi="Times New Roman" w:cs="Times New Roman"/>
              </w:rPr>
              <w:t>Proiectul creează  două locuri de muncă</w:t>
            </w:r>
          </w:p>
        </w:tc>
        <w:tc>
          <w:tcPr>
            <w:tcW w:w="1418" w:type="dxa"/>
            <w:shd w:val="clear" w:color="auto" w:fill="FFFFFF" w:themeFill="background1"/>
          </w:tcPr>
          <w:p w:rsidR="005B4107" w:rsidRDefault="005B4107" w:rsidP="00687800">
            <w:pPr>
              <w:jc w:val="center"/>
              <w:rPr>
                <w:rFonts w:ascii="Times New Roman" w:hAnsi="Times New Roman"/>
                <w:b/>
                <w:bCs/>
                <w:sz w:val="24"/>
                <w:szCs w:val="24"/>
              </w:rPr>
            </w:pPr>
            <w:r>
              <w:rPr>
                <w:rFonts w:ascii="Times New Roman" w:hAnsi="Times New Roman"/>
                <w:b/>
                <w:bCs/>
                <w:sz w:val="24"/>
                <w:szCs w:val="24"/>
              </w:rPr>
              <w:t>5</w:t>
            </w:r>
          </w:p>
        </w:tc>
      </w:tr>
      <w:tr w:rsidR="006D321D" w:rsidRPr="00C21775" w:rsidTr="00F951B4">
        <w:tc>
          <w:tcPr>
            <w:tcW w:w="7479" w:type="dxa"/>
            <w:gridSpan w:val="2"/>
            <w:shd w:val="clear" w:color="auto" w:fill="C00000"/>
          </w:tcPr>
          <w:p w:rsidR="006D321D" w:rsidRPr="00C21775" w:rsidRDefault="006D321D" w:rsidP="00687800">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 xml:space="preserve">PUNCTAJ TOTAL </w:t>
            </w:r>
          </w:p>
          <w:p w:rsidR="006D321D" w:rsidRPr="00C21775" w:rsidRDefault="006D321D" w:rsidP="00687800">
            <w:pPr>
              <w:spacing w:after="0" w:line="240" w:lineRule="auto"/>
              <w:jc w:val="both"/>
              <w:rPr>
                <w:rFonts w:ascii="Times New Roman" w:hAnsi="Times New Roman" w:cs="Times New Roman"/>
                <w:b/>
                <w:bCs/>
                <w:sz w:val="24"/>
                <w:szCs w:val="24"/>
              </w:rPr>
            </w:pPr>
          </w:p>
        </w:tc>
        <w:tc>
          <w:tcPr>
            <w:tcW w:w="1418" w:type="dxa"/>
            <w:shd w:val="clear" w:color="auto" w:fill="C00000"/>
          </w:tcPr>
          <w:p w:rsidR="006D321D" w:rsidRPr="00C21775" w:rsidRDefault="00A16B3D" w:rsidP="006878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D321D" w:rsidRPr="00C21775">
              <w:rPr>
                <w:rFonts w:ascii="Times New Roman" w:hAnsi="Times New Roman" w:cs="Times New Roman"/>
                <w:b/>
                <w:bCs/>
                <w:sz w:val="24"/>
                <w:szCs w:val="24"/>
              </w:rPr>
              <w:t>100</w:t>
            </w:r>
            <w:r>
              <w:rPr>
                <w:rFonts w:ascii="Times New Roman" w:hAnsi="Times New Roman" w:cs="Times New Roman"/>
                <w:b/>
                <w:bCs/>
                <w:sz w:val="24"/>
                <w:szCs w:val="24"/>
              </w:rPr>
              <w:t xml:space="preserve"> p</w:t>
            </w:r>
          </w:p>
        </w:tc>
      </w:tr>
    </w:tbl>
    <w:p w:rsidR="009242CC" w:rsidRDefault="009242CC" w:rsidP="00A16B3D">
      <w:pPr>
        <w:spacing w:after="0"/>
        <w:jc w:val="both"/>
        <w:rPr>
          <w:rFonts w:ascii="Times New Roman" w:hAnsi="Times New Roman"/>
          <w:b/>
          <w:color w:val="00B050"/>
          <w:sz w:val="24"/>
          <w:szCs w:val="24"/>
        </w:rPr>
      </w:pPr>
    </w:p>
    <w:p w:rsidR="00A16B3D" w:rsidRPr="009242CC" w:rsidRDefault="00D50253"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PUNCTAJ MINIM – 20</w:t>
      </w:r>
      <w:r w:rsidR="00A16B3D" w:rsidRPr="009242CC">
        <w:rPr>
          <w:rFonts w:ascii="Times New Roman" w:hAnsi="Times New Roman" w:cs="Times New Roman"/>
          <w:sz w:val="24"/>
          <w:szCs w:val="24"/>
        </w:rPr>
        <w:t xml:space="preserve"> PUNCTE</w:t>
      </w:r>
    </w:p>
    <w:p w:rsidR="00A16B3D" w:rsidRPr="009242CC" w:rsidRDefault="00A16B3D" w:rsidP="00A16B3D">
      <w:pPr>
        <w:spacing w:after="0"/>
        <w:ind w:firstLine="720"/>
        <w:jc w:val="both"/>
        <w:rPr>
          <w:rFonts w:ascii="Times New Roman" w:hAnsi="Times New Roman" w:cs="Times New Roman"/>
          <w:sz w:val="24"/>
          <w:szCs w:val="24"/>
        </w:rPr>
      </w:pPr>
    </w:p>
    <w:p w:rsidR="00A16B3D" w:rsidRPr="009242CC" w:rsidRDefault="00A16B3D" w:rsidP="00A16B3D">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Criteriile de selecție 1.1, 7.1, 7.2 se consideră îndeplinite în cazul în care solicitanții întrunesc condițiile la data depunerii Cererii de Finanțare. Nu există obligativitatea menținerii acestor condiții pe toată perioada de valabilitate a Contractului de Finanțare.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Sunt eligibile proiectele care propun activităţi aferente unuia sau mai multor coduri CAEN incluse în Anexele 7/ 8 – maximum 5 coduri, în situația în care aceste activități se completează, dezvoltă sau se optimizează reciproc. În cazul în care se propun mai multe coduri CAEN (maxim 5), acestea trebuie sa facă parte obligatoriu din aceeaşi categorie de activitate, respectiv:</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producţie;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servicii medicale (inclusiv stomatologice și sanitar-veterinare);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acţiuni pentru protecţia mediului;</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servicii în tehnologia informației, servicii informatice și servicii de editare software;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activități turistice de cazare și/ sau de agrement și/ sau unități de alimentație publică;</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servicii şi/ sau activităţi de acelaşi tip, din categorii neprioritizate.</w:t>
      </w:r>
    </w:p>
    <w:p w:rsidR="00A16B3D" w:rsidRPr="009242CC" w:rsidRDefault="00A16B3D" w:rsidP="00A16B3D">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lastRenderedPageBreak/>
        <w:t>Nu se acceptă în cadrul unui proiect activităţi multiple care nu sunt din aceeaşi categorie de activitate. Proiectele sunt eligibile doar dacă TOATE codurile CAEN propuse spre finanțare fac parte din aceeaşi categorie de activitati.</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Punctajele de la criteriile de selecţie CS 2.1, CS 3.1, CS 4.1, CS 5.1, CS 6.1, CS 6.2 nu se cumulează între ele.</w:t>
      </w:r>
    </w:p>
    <w:p w:rsidR="00A16B3D" w:rsidRPr="009242CC" w:rsidRDefault="00A16B3D" w:rsidP="00A16B3D">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 xml:space="preserve">Fac excepţie punctajele acordate la CS 4.1 şi CS 5.1 care se pot cumula dacă activitatea de productie propusă prin proiect este o acțiune pentru protecția mediului, conform Anexei 7. </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nu sunt toate prioritizate la CS 4.1 in anexa 7, se va primi punctajul de la CS 5.1 si CS 4.2.</w:t>
      </w:r>
    </w:p>
    <w:p w:rsidR="005108BC" w:rsidRPr="009242CC" w:rsidRDefault="005108BC"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 xml:space="preserve"> </w:t>
      </w:r>
    </w:p>
    <w:p w:rsidR="00A16B3D" w:rsidRPr="009242CC" w:rsidRDefault="00A16B3D" w:rsidP="005108BC">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Punctajele prevăzute la CS 1.1, CS 3.2, CS 4.2, CS 7.1/ CS 7.2, CS 8.1 si CS 9.1 vor fi acordate pe baza îndeplinirii condiţiilor specifice şi pot fi cumulate cu punctajele acordate la CS 2.1, CS 3.1, CS 4.1, CS 5.1, CS 6.1, CS 6.2, în funcţie de specificul proiectului (cu exceptia CS 3.1 cu CS 3.2, CS 4.1 cu CS 4.2, CS 6.1 cu CS 6.2 care nu se pot cumula).</w:t>
      </w:r>
    </w:p>
    <w:p w:rsidR="005108BC" w:rsidRPr="009242CC" w:rsidRDefault="005108BC" w:rsidP="00A16B3D">
      <w:pPr>
        <w:spacing w:after="0"/>
        <w:jc w:val="both"/>
        <w:rPr>
          <w:rFonts w:ascii="Times New Roman" w:hAnsi="Times New Roman" w:cs="Times New Roman"/>
          <w:sz w:val="24"/>
          <w:szCs w:val="24"/>
        </w:rPr>
      </w:pPr>
    </w:p>
    <w:p w:rsidR="00A16B3D" w:rsidRPr="009242CC" w:rsidRDefault="00A16B3D" w:rsidP="005108BC">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Pentru obținerea punctajului de la CS 1.1, activitatea agricolă trebuie demonstrată prin înregistrarea solicitantului în Registrul Unic de Identificare – APIA și/ sau în Registrul exploatațiilor – ANSVSA/Registrul agricol (la Primărie) cu cel puţin 12 luni consecutive înainte de depunerea Cererii de Finanțare iar veniturile obținute din activitatea agricolă trebuie să reprezinte cel puțin 50% din total veniturilor din exploatare în anul precedent depunerii Cererii de Finanțare.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Exploataţia trebuie să îndeplinească următoarele condiţii:</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a) Exploataţia este înregistrată obligatoriu în Registrul Unic de Identificare – APIA, în Registrul agricol și/ sau în Registrul exploatațiilor – ANSVSA cu cel putin 12 luni consecutive înaintea depunerii cererii de finanţare;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b) Exploatatia se gaseste în UAT-ul în care va realiza investiția sau în UAT-uri limitrofe acesteia</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c) Solicitantul se încadrează în categoria micro-întreprindere/ întreprindere mică.</w:t>
      </w:r>
    </w:p>
    <w:p w:rsidR="00A16B3D" w:rsidRPr="009242CC" w:rsidRDefault="00A16B3D" w:rsidP="005108BC">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Vor fi punctate la criteriul CS 3.2 proiectele care propun in Studiul de fezabilitate mijloace de digitalizare de tip software sau hardware şi programe ce vor fi folosite pentru realizarea producţiei, prestarea serviciilor propuse spre finanţare şi/ sau comercializarea producţiei realizate (de exemplu: sisteme informatice (soft+hard)/ soft/ programe pentru automatizarea producției (de exemplu: soft de funcționare a liniei tehnologice de fabricație/ producție, soft de automatizare a procesării documentelor, crearea de platforme pentru vânzari/ rezervări/ închiriere on-line, sisteme informatice (soft+hard)/ soft/ programe destinat serviciilor personalizate pt. activitatea desfășurată (de exemplu: soft diagnosticare defecțiuni pentru service auto, soft creare bază date pacienți/clienți), etc. ).</w:t>
      </w:r>
    </w:p>
    <w:p w:rsidR="005108BC" w:rsidRPr="009242CC" w:rsidRDefault="00A16B3D" w:rsidP="005108BC">
      <w:pPr>
        <w:shd w:val="clear" w:color="auto" w:fill="548DD4" w:themeFill="text2" w:themeFillTint="99"/>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shd w:val="clear" w:color="auto" w:fill="548DD4" w:themeFill="text2" w:themeFillTint="99"/>
        </w:rPr>
        <w:t>Atenție! Mijloacele de digitalizare vor fi utilizate în mod integrat în scopul proiectului. Simpla achiziţie a unui mijloc de digitalizare fără a fi necesară utilizarea acestuia pentru producția, prestarea de servicii sau comercializarea producției nu va fi punctată. Mijloacele de digitalizare pot fi computere, laptop-uri, servere, programe informatice specializate etc. iar prin Studiul de fezabilitate se va detalia utilizarea şi integrarea acestora în scopul digitalizării unor activităţi</w:t>
      </w:r>
      <w:r w:rsidRPr="009242CC">
        <w:rPr>
          <w:rFonts w:ascii="Times New Roman" w:hAnsi="Times New Roman" w:cs="Times New Roman"/>
          <w:sz w:val="24"/>
          <w:szCs w:val="24"/>
        </w:rPr>
        <w:t xml:space="preserve">. </w:t>
      </w:r>
    </w:p>
    <w:p w:rsidR="005108BC" w:rsidRPr="009242CC" w:rsidRDefault="00A16B3D" w:rsidP="005108BC">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 xml:space="preserve">De exemplu: achiziţia unui computer, a unui software pentru contabilitatea firmei, a unui software pentru managementul documentelor sau abonarea la o platformă de comercializare deja </w:t>
      </w:r>
      <w:r w:rsidRPr="009242CC">
        <w:rPr>
          <w:rFonts w:ascii="Times New Roman" w:hAnsi="Times New Roman" w:cs="Times New Roman"/>
          <w:sz w:val="24"/>
          <w:szCs w:val="24"/>
        </w:rPr>
        <w:lastRenderedPageBreak/>
        <w:t xml:space="preserve">existentă nu conduc automat la îndeplinirea acestui criteriu. Pentru îndeplinirea criteriului, cheltuielile cu achiziția mijloacelor de digitalizare trebuie sa fie de minim 5% din valoarea eligibilă proiectului. </w:t>
      </w:r>
    </w:p>
    <w:p w:rsidR="00A16B3D" w:rsidRPr="009242CC" w:rsidRDefault="00A16B3D" w:rsidP="005108BC">
      <w:pPr>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În cazul achiziționării utilajelor sau liniilor tehnologice de fabricație/ producție cu soft inclus, se va lua în considerare valoarea totală a utilajului sau a liniei de producție.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La CS 4.1 se punctează proiectele prin care se solicită finanțare pentru codurile CAEN prioritizate în Anexa 7 din Ghidul Solicitantului in coloana CS 4.1. , dacă in urma desfăşurării activităţii se obţin (materia prima provine din) exclusiv produsele prioritizate la CS 4.1 in Anexa 7. In cazul in care aceste activitati sunt de productie primesc si punctajul de la CS 5.1 (daca sunt ptioritizate in anexa 7 si pentru acest criteriu de selectie).</w:t>
      </w:r>
    </w:p>
    <w:p w:rsidR="005108BC" w:rsidRPr="009242CC" w:rsidRDefault="005108BC" w:rsidP="005108BC">
      <w:pPr>
        <w:shd w:val="clear" w:color="auto" w:fill="548DD4" w:themeFill="text2" w:themeFillTint="99"/>
        <w:spacing w:after="0"/>
        <w:jc w:val="both"/>
        <w:rPr>
          <w:rFonts w:ascii="Times New Roman" w:hAnsi="Times New Roman" w:cs="Times New Roman"/>
          <w:sz w:val="24"/>
          <w:szCs w:val="24"/>
        </w:rPr>
      </w:pPr>
    </w:p>
    <w:p w:rsidR="00A16B3D" w:rsidRPr="009242CC" w:rsidRDefault="00A16B3D" w:rsidP="005108BC">
      <w:pPr>
        <w:shd w:val="clear" w:color="auto" w:fill="548DD4" w:themeFill="text2" w:themeFillTint="99"/>
        <w:spacing w:after="0"/>
        <w:ind w:firstLine="720"/>
        <w:jc w:val="both"/>
        <w:rPr>
          <w:rFonts w:ascii="Times New Roman" w:hAnsi="Times New Roman" w:cs="Times New Roman"/>
          <w:sz w:val="24"/>
          <w:szCs w:val="24"/>
        </w:rPr>
      </w:pPr>
      <w:r w:rsidRPr="009242CC">
        <w:rPr>
          <w:rFonts w:ascii="Times New Roman" w:hAnsi="Times New Roman" w:cs="Times New Roman"/>
          <w:sz w:val="24"/>
          <w:szCs w:val="24"/>
        </w:rPr>
        <w:t>ATENTIE! În cazul activității aferente codului CAEN 1629- Fabricarea altor produse din lemn; fabricarea articolelor din plută, paie şi din alte materiale vegetale împletite, se va acorda punctajul aferent CS.4.1 și pentru activitățile care propun producție de bușteni și peleți din resturi vegetale, inclusiv paie.</w:t>
      </w:r>
    </w:p>
    <w:p w:rsidR="00A16B3D" w:rsidRPr="009242CC" w:rsidRDefault="00A16B3D" w:rsidP="00A16B3D">
      <w:pPr>
        <w:spacing w:after="0"/>
        <w:jc w:val="both"/>
        <w:rPr>
          <w:rFonts w:ascii="Times New Roman" w:hAnsi="Times New Roman" w:cs="Times New Roman"/>
          <w:sz w:val="24"/>
          <w:szCs w:val="24"/>
        </w:rPr>
      </w:pPr>
      <w:r w:rsidRPr="009242CC">
        <w:rPr>
          <w:rFonts w:ascii="Times New Roman" w:hAnsi="Times New Roman" w:cs="Times New Roman"/>
          <w:sz w:val="24"/>
          <w:szCs w:val="24"/>
        </w:rPr>
        <w:t>Pentru obţinerea punctajului la P7-</w:t>
      </w:r>
      <w:r w:rsidR="005108BC" w:rsidRPr="009242CC">
        <w:rPr>
          <w:rFonts w:ascii="Times New Roman" w:hAnsi="Times New Roman" w:cs="Times New Roman"/>
          <w:sz w:val="24"/>
          <w:szCs w:val="24"/>
        </w:rPr>
        <w:t xml:space="preserve"> </w:t>
      </w:r>
      <w:r w:rsidRPr="009242CC">
        <w:rPr>
          <w:rFonts w:ascii="Times New Roman" w:hAnsi="Times New Roman" w:cs="Times New Roman"/>
          <w:sz w:val="24"/>
          <w:szCs w:val="24"/>
        </w:rPr>
        <w:t>Principiul derulării activităților anterioare ca activitate generală de management a firmei, pentru o mai bună gestionare a activității economice solicitanţii trebuie să depună următoarele situaţii financiare:</w:t>
      </w:r>
    </w:p>
    <w:p w:rsidR="005108BC" w:rsidRPr="009242CC" w:rsidRDefault="005108BC" w:rsidP="00A16B3D">
      <w:pPr>
        <w:spacing w:after="0"/>
        <w:jc w:val="both"/>
        <w:rPr>
          <w:rFonts w:ascii="Times New Roman" w:hAnsi="Times New Roman" w:cs="Times New Roman"/>
          <w:sz w:val="24"/>
          <w:szCs w:val="24"/>
        </w:rPr>
      </w:pPr>
    </w:p>
    <w:p w:rsidR="005108BC" w:rsidRPr="009242CC" w:rsidRDefault="005108BC" w:rsidP="005108BC">
      <w:pPr>
        <w:pStyle w:val="ListParagraph"/>
        <w:numPr>
          <w:ilvl w:val="0"/>
          <w:numId w:val="42"/>
        </w:numPr>
        <w:rPr>
          <w:rFonts w:ascii="Times New Roman" w:hAnsi="Times New Roman"/>
          <w:sz w:val="24"/>
          <w:szCs w:val="24"/>
        </w:rPr>
      </w:pPr>
      <w:r w:rsidRPr="009242CC">
        <w:rPr>
          <w:rFonts w:ascii="Times New Roman" w:hAnsi="Times New Roman"/>
          <w:sz w:val="24"/>
          <w:szCs w:val="24"/>
        </w:rPr>
        <w:t>din ultimii 3 (trei) ani iar în oricare 2 (doi) ani din cei 3 (trei), rezultatul operaţional (rezultatul din exploatare din contul de profit și pierdere - formularul 20) trebuie să fie pozitiv (inclusiv 0), pentru a obţine punctaj la CS 7.1;</w:t>
      </w:r>
    </w:p>
    <w:p w:rsidR="005108BC" w:rsidRPr="009242CC" w:rsidRDefault="005108BC" w:rsidP="005108BC">
      <w:pPr>
        <w:pStyle w:val="ListParagraph"/>
        <w:numPr>
          <w:ilvl w:val="0"/>
          <w:numId w:val="42"/>
        </w:numPr>
        <w:rPr>
          <w:rFonts w:ascii="Times New Roman" w:hAnsi="Times New Roman"/>
          <w:sz w:val="24"/>
          <w:szCs w:val="24"/>
        </w:rPr>
      </w:pPr>
      <w:r w:rsidRPr="009242CC">
        <w:rPr>
          <w:rFonts w:ascii="Times New Roman" w:hAnsi="Times New Roman"/>
          <w:sz w:val="24"/>
          <w:szCs w:val="24"/>
        </w:rPr>
        <w:t xml:space="preserve">din ultimii </w:t>
      </w:r>
      <w:r w:rsidR="005179F4">
        <w:rPr>
          <w:rFonts w:ascii="Times New Roman" w:hAnsi="Times New Roman"/>
          <w:sz w:val="24"/>
          <w:szCs w:val="24"/>
        </w:rPr>
        <w:t xml:space="preserve">2 (doi) ani </w:t>
      </w:r>
      <w:r w:rsidRPr="009242CC">
        <w:rPr>
          <w:rFonts w:ascii="Times New Roman" w:hAnsi="Times New Roman"/>
          <w:sz w:val="24"/>
          <w:szCs w:val="24"/>
        </w:rPr>
        <w:t>, iar în oricare din cei 2 (doi) ani, rezultatul operaţional (rezultatul din exploatare din contul de profit și pierdere - formularul 20) trebuie să fie pozitiv (inclusiv 0), pentru a obţine punctaj la CS 7.2;</w:t>
      </w:r>
    </w:p>
    <w:p w:rsidR="005108BC" w:rsidRPr="009242CC" w:rsidRDefault="005108BC" w:rsidP="005108BC">
      <w:pPr>
        <w:pStyle w:val="ListParagraph"/>
        <w:numPr>
          <w:ilvl w:val="0"/>
          <w:numId w:val="42"/>
        </w:numPr>
        <w:rPr>
          <w:rFonts w:ascii="Times New Roman" w:hAnsi="Times New Roman"/>
          <w:sz w:val="24"/>
          <w:szCs w:val="24"/>
        </w:rPr>
      </w:pPr>
      <w:r w:rsidRPr="009242CC">
        <w:rPr>
          <w:rFonts w:ascii="Times New Roman" w:hAnsi="Times New Roman"/>
          <w:sz w:val="24"/>
          <w:szCs w:val="24"/>
        </w:rPr>
        <w:t xml:space="preserve">Pentru persoanele fizice autorizate, întreprinderile familiale și întreprinderile individuale se </w:t>
      </w:r>
      <w:proofErr w:type="gramStart"/>
      <w:r w:rsidRPr="009242CC">
        <w:rPr>
          <w:rFonts w:ascii="Times New Roman" w:hAnsi="Times New Roman"/>
          <w:sz w:val="24"/>
          <w:szCs w:val="24"/>
        </w:rPr>
        <w:t>va</w:t>
      </w:r>
      <w:proofErr w:type="gramEnd"/>
      <w:r w:rsidRPr="009242CC">
        <w:rPr>
          <w:rFonts w:ascii="Times New Roman" w:hAnsi="Times New Roman"/>
          <w:sz w:val="24"/>
          <w:szCs w:val="24"/>
        </w:rPr>
        <w:t xml:space="preserve"> depune Declaraţia unică privind impozitul pe venit și contribuțiile sociale datorate de persoanele fizice, din care să rezulte că au inregistrat venit anual net/ câştig anual net, conform condiţiilor de mai sus şi nu au înregistrat pierdere fiscală anuală (pierdere netă anuală).</w:t>
      </w:r>
    </w:p>
    <w:p w:rsidR="005108BC" w:rsidRPr="009242CC" w:rsidRDefault="005108BC" w:rsidP="005108BC">
      <w:pPr>
        <w:spacing w:after="0"/>
        <w:ind w:firstLine="360"/>
        <w:jc w:val="both"/>
        <w:rPr>
          <w:rFonts w:ascii="Times New Roman" w:hAnsi="Times New Roman" w:cs="Times New Roman"/>
          <w:sz w:val="24"/>
          <w:szCs w:val="24"/>
        </w:rPr>
      </w:pPr>
      <w:r w:rsidRPr="009242CC">
        <w:rPr>
          <w:rFonts w:ascii="Times New Roman" w:hAnsi="Times New Roman" w:cs="Times New Roman"/>
          <w:sz w:val="24"/>
          <w:szCs w:val="24"/>
        </w:rPr>
        <w:t>Vor fi punctate la CS 9.1 numai proiectele care la depunerea Cererii de finanţare depun şi răspunsul final privind respectarea legislaţiei de mediu in domeniu de la APM privind:</w:t>
      </w:r>
    </w:p>
    <w:p w:rsidR="005108BC" w:rsidRPr="009242CC" w:rsidRDefault="005108BC" w:rsidP="005108BC">
      <w:pPr>
        <w:spacing w:after="0"/>
        <w:ind w:firstLine="360"/>
        <w:jc w:val="both"/>
        <w:rPr>
          <w:rFonts w:ascii="Times New Roman" w:hAnsi="Times New Roman" w:cs="Times New Roman"/>
          <w:sz w:val="24"/>
          <w:szCs w:val="24"/>
        </w:rPr>
      </w:pP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sz w:val="24"/>
          <w:szCs w:val="24"/>
        </w:rPr>
        <w:t xml:space="preserve"> </w:t>
      </w:r>
      <w:r w:rsidRPr="009242CC">
        <w:rPr>
          <w:rFonts w:ascii="Times New Roman" w:hAnsi="Times New Roman" w:cs="Times New Roman"/>
          <w:b/>
          <w:sz w:val="24"/>
          <w:szCs w:val="24"/>
        </w:rPr>
        <w:t>CLASAREA NOTIFICĂRII</w:t>
      </w:r>
      <w:r w:rsidRPr="009242CC">
        <w:rPr>
          <w:rFonts w:ascii="Times New Roman" w:hAnsi="Times New Roman" w:cs="Times New Roman"/>
          <w:sz w:val="24"/>
          <w:szCs w:val="24"/>
        </w:rPr>
        <w:t xml:space="preserve"> - pentru proiectele care nu afectează ariile naturale protejate, şi care nu sunt susceptibile de a avea efecte semnificative asupra mediului datorită, printre altele, naturii, dimensiunii sau localizării lor, aici fiind încadrate de obicei proiectele mici de tipul locuinţelor, proiecte care nu necesită obţinerea autorizaţiei de mediu, etc. şi care nu se regăsesc în Anexa 1 sau Anexa 2 din Legea 292/ 2018 sau OUG 57/ 2007. Pentru proiectele mici, fără impact asupra mediului, de obicei procedura se încheie aici, cu obţinerea clasării notificării.</w:t>
      </w:r>
    </w:p>
    <w:p w:rsidR="005108BC" w:rsidRPr="009242CC" w:rsidRDefault="005108BC" w:rsidP="005108BC">
      <w:pPr>
        <w:spacing w:after="0"/>
        <w:jc w:val="both"/>
        <w:rPr>
          <w:rFonts w:ascii="Times New Roman" w:hAnsi="Times New Roman" w:cs="Times New Roman"/>
          <w:sz w:val="24"/>
          <w:szCs w:val="24"/>
        </w:rPr>
      </w:pP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sz w:val="24"/>
          <w:szCs w:val="24"/>
        </w:rPr>
        <w:lastRenderedPageBreak/>
        <w:t xml:space="preserve"> </w:t>
      </w:r>
      <w:r w:rsidRPr="009242CC">
        <w:rPr>
          <w:rFonts w:ascii="Times New Roman" w:hAnsi="Times New Roman" w:cs="Times New Roman"/>
          <w:b/>
          <w:sz w:val="24"/>
          <w:szCs w:val="24"/>
        </w:rPr>
        <w:t>DECIZIA ETAPEI DE ÎNCADRARE</w:t>
      </w:r>
      <w:r w:rsidRPr="009242CC">
        <w:rPr>
          <w:rFonts w:ascii="Times New Roman" w:hAnsi="Times New Roman" w:cs="Times New Roman"/>
          <w:sz w:val="24"/>
          <w:szCs w:val="24"/>
        </w:rPr>
        <w:t xml:space="preserve"> ca document final - prin care comunică beneficiarului că nu are nevoie de ACORD de mediu. In situaţia în care ANPM a decis că nu este nevoie de Acord de mediu, DECIZIA etapei de încadrare este document final.</w:t>
      </w:r>
    </w:p>
    <w:p w:rsidR="005108BC" w:rsidRPr="009242CC" w:rsidRDefault="005108BC" w:rsidP="005108BC">
      <w:pPr>
        <w:spacing w:after="0"/>
        <w:jc w:val="both"/>
        <w:rPr>
          <w:rFonts w:ascii="Times New Roman" w:hAnsi="Times New Roman" w:cs="Times New Roman"/>
          <w:sz w:val="24"/>
          <w:szCs w:val="24"/>
        </w:rPr>
      </w:pP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sz w:val="24"/>
          <w:szCs w:val="24"/>
        </w:rPr>
        <w:t xml:space="preserve"> </w:t>
      </w:r>
      <w:r w:rsidRPr="009242CC">
        <w:rPr>
          <w:rFonts w:ascii="Times New Roman" w:hAnsi="Times New Roman" w:cs="Times New Roman"/>
          <w:b/>
          <w:sz w:val="24"/>
          <w:szCs w:val="24"/>
        </w:rPr>
        <w:t>ACORDUL DE MEDIU</w:t>
      </w:r>
      <w:r w:rsidRPr="009242CC">
        <w:rPr>
          <w:rFonts w:ascii="Times New Roman" w:hAnsi="Times New Roman" w:cs="Times New Roman"/>
          <w:sz w:val="24"/>
          <w:szCs w:val="24"/>
        </w:rPr>
        <w:t xml:space="preserve"> - care cuprinde cerinţele specifice în scopul asigurării unui grad ridicat de protecţie a mediului pe perioada realizării proiectului, inclusiv a organizării de şantier, precum şi pe perioada desfăşurării ulterioare a activităţii, demolării/ dezafectării;</w:t>
      </w: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sz w:val="24"/>
          <w:szCs w:val="24"/>
        </w:rPr>
        <w:t>Punctajul estimat (autoevaluare, prescoring) se va face pe propria răspundere a solicitantului.</w:t>
      </w: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sz w:val="24"/>
          <w:szCs w:val="24"/>
        </w:rPr>
        <w:t>Toate activităţile pe care solicitantul se angajează să le efectueze prin Studiul de Fezabilitate şi pentru care a primit punctaj la selecţie, nu vor fi modificate pe toată perioada de valabilitate a contractului de finanțare, aceasta fiind o condiţie obligatorie pentru menţinerea sprijinului.</w:t>
      </w:r>
    </w:p>
    <w:p w:rsidR="005108BC" w:rsidRPr="009242CC" w:rsidRDefault="005108BC" w:rsidP="005108BC">
      <w:pPr>
        <w:spacing w:after="0"/>
        <w:jc w:val="both"/>
        <w:rPr>
          <w:rFonts w:ascii="Times New Roman" w:hAnsi="Times New Roman" w:cs="Times New Roman"/>
          <w:sz w:val="24"/>
          <w:szCs w:val="24"/>
        </w:rPr>
      </w:pPr>
    </w:p>
    <w:p w:rsidR="005108BC" w:rsidRPr="009242CC" w:rsidRDefault="005108BC" w:rsidP="005108BC">
      <w:pPr>
        <w:spacing w:after="0"/>
        <w:jc w:val="center"/>
        <w:rPr>
          <w:rFonts w:ascii="Times New Roman" w:hAnsi="Times New Roman" w:cs="Times New Roman"/>
          <w:b/>
          <w:sz w:val="24"/>
          <w:szCs w:val="24"/>
        </w:rPr>
      </w:pPr>
      <w:r w:rsidRPr="009242CC">
        <w:rPr>
          <w:rFonts w:ascii="Times New Roman" w:hAnsi="Times New Roman" w:cs="Times New Roman"/>
          <w:b/>
          <w:sz w:val="24"/>
          <w:szCs w:val="24"/>
        </w:rPr>
        <w:t>PRECIZĂRI CU PRIVIRE LA SERVICIILE DE ALIMENTAȚIE PUBLICĂ, INCLUSIV PUNCTUL GASTRONOMIC LOCAL</w:t>
      </w:r>
    </w:p>
    <w:p w:rsidR="005108BC" w:rsidRPr="009242CC" w:rsidRDefault="005108BC" w:rsidP="005108BC">
      <w:pPr>
        <w:spacing w:after="0"/>
        <w:jc w:val="both"/>
        <w:rPr>
          <w:rFonts w:ascii="Times New Roman" w:hAnsi="Times New Roman" w:cs="Times New Roman"/>
          <w:sz w:val="24"/>
          <w:szCs w:val="24"/>
        </w:rPr>
      </w:pP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b/>
          <w:sz w:val="24"/>
          <w:szCs w:val="24"/>
        </w:rPr>
        <w:t xml:space="preserve">Restaurante </w:t>
      </w:r>
      <w:r w:rsidRPr="009242CC">
        <w:rPr>
          <w:rFonts w:ascii="Times New Roman" w:hAnsi="Times New Roman" w:cs="Times New Roman"/>
          <w:sz w:val="24"/>
          <w:szCs w:val="24"/>
        </w:rPr>
        <w:t>- Sunt eligibile doar restaurantele clasificate conform Ordinului 65/2013 pentru aprobarea normelor metodologice privind clasificarea structurilor de primire turistice, cu modificările şi completările ulterioare, din zonele cu potențial turistic ridicat, dar insuficient dezvoltate din punct de vedere turistic, în conformitate cu Ordonanţa de Urgenţă nr. 142 din 28 octombrie 2008 privind aprobarea Planului de amenajare a teritoriului national Secţiunea a VIII - a - zone cu resurse turistice, cu modificările și completările ulterioare .</w:t>
      </w:r>
    </w:p>
    <w:p w:rsidR="005108BC" w:rsidRPr="009242CC" w:rsidRDefault="005108BC" w:rsidP="005108BC">
      <w:pPr>
        <w:spacing w:after="0"/>
        <w:jc w:val="both"/>
        <w:rPr>
          <w:rFonts w:ascii="Times New Roman" w:hAnsi="Times New Roman" w:cs="Times New Roman"/>
          <w:sz w:val="24"/>
          <w:szCs w:val="24"/>
        </w:rPr>
      </w:pP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b/>
          <w:sz w:val="24"/>
          <w:szCs w:val="24"/>
        </w:rPr>
        <w:t>Punctele Gastronomice Locale</w:t>
      </w:r>
      <w:r w:rsidRPr="009242CC">
        <w:rPr>
          <w:rFonts w:ascii="Times New Roman" w:hAnsi="Times New Roman" w:cs="Times New Roman"/>
          <w:sz w:val="24"/>
          <w:szCs w:val="24"/>
        </w:rPr>
        <w:t xml:space="preserve"> sunt unități de vânzare cu amănuntul care se supun procedurii de înregistrare sanitar veterinară și pentru siguranța alimentetor în conformitate cu Ordinul ANSVSA nr. 111/ 2008 privind aprobarea Normei sanitare veterinare și pentru siguranța alimentelor privind procedura de înregistrare sanitară-veterinară și pentru siguranța alimentelor a activităților de obținere și de vânzare directă și/ sau cu amănuntul a produselor alimentare de origine animală sau non-animală, precum și a activităților de producție, procesare, depozitare, transport și comercializare a produselor alimentare de origine non-animală.</w:t>
      </w:r>
    </w:p>
    <w:p w:rsidR="005108BC" w:rsidRPr="009242CC" w:rsidRDefault="005108BC" w:rsidP="005108BC">
      <w:pPr>
        <w:spacing w:after="0"/>
        <w:jc w:val="both"/>
        <w:rPr>
          <w:rFonts w:ascii="Times New Roman" w:hAnsi="Times New Roman" w:cs="Times New Roman"/>
          <w:sz w:val="24"/>
          <w:szCs w:val="24"/>
        </w:rPr>
      </w:pPr>
      <w:r w:rsidRPr="009242CC">
        <w:rPr>
          <w:rFonts w:ascii="Times New Roman" w:hAnsi="Times New Roman" w:cs="Times New Roman"/>
          <w:sz w:val="24"/>
          <w:szCs w:val="24"/>
        </w:rPr>
        <w:t>În conformitate cu Anexa 1, Capitolul ll, punctul 1, litera m) a acestui ordin, Punctele Gastronomice Locale sunt definite astfel:</w:t>
      </w:r>
    </w:p>
    <w:p w:rsidR="00A16B3D" w:rsidRPr="009242CC" w:rsidRDefault="005108BC" w:rsidP="005108BC">
      <w:pPr>
        <w:spacing w:after="0"/>
        <w:jc w:val="both"/>
        <w:rPr>
          <w:rFonts w:ascii="Times New Roman" w:hAnsi="Times New Roman" w:cs="Times New Roman"/>
          <w:i/>
          <w:sz w:val="24"/>
          <w:szCs w:val="24"/>
        </w:rPr>
      </w:pPr>
      <w:r w:rsidRPr="009242CC">
        <w:rPr>
          <w:rFonts w:ascii="Times New Roman" w:hAnsi="Times New Roman" w:cs="Times New Roman"/>
          <w:i/>
          <w:sz w:val="24"/>
          <w:szCs w:val="24"/>
        </w:rPr>
        <w:t>"Unități reprezentate de bucătăriile particulare din incinta locuințelor din mediul rural, unde se prepară și se servesc produse culinare, după rețete specifice zonei, direct către consumatorul final, pentru un număr maxim de 12 persoane; produsele culinare trebuie preparate din materii prime provenite cu preponderență din producția primară de la niveluI exptoatației proprii, precum și de la producătorii locali sau din unități autorizate/ înregistrate sanitar-veterinar și pentru siguranța alimentetor."</w:t>
      </w:r>
    </w:p>
    <w:p w:rsidR="005108BC" w:rsidRPr="009242CC" w:rsidRDefault="005108BC" w:rsidP="005108BC">
      <w:pPr>
        <w:autoSpaceDE w:val="0"/>
        <w:autoSpaceDN w:val="0"/>
        <w:adjustRightInd w:val="0"/>
        <w:spacing w:after="0" w:line="240" w:lineRule="auto"/>
        <w:ind w:firstLine="720"/>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Astfel, operatorii care dețin astfel de unități trebuie să obțină documentul de înregistrare sanitară veterinară și pentru siguranța alimentelor eliberat de Direcția Sanitară Veterinară și pentru Siguranța Alimentelor judeteană, respectiv a municipiului București. </w:t>
      </w: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b/>
          <w:bCs/>
          <w:sz w:val="24"/>
          <w:szCs w:val="24"/>
          <w:lang w:val="en-US"/>
        </w:rPr>
      </w:pPr>
    </w:p>
    <w:p w:rsidR="005108BC" w:rsidRPr="009242CC" w:rsidRDefault="005108BC" w:rsidP="005108BC">
      <w:pPr>
        <w:shd w:val="clear" w:color="auto" w:fill="548DD4" w:themeFill="text2" w:themeFillTint="99"/>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b/>
          <w:bCs/>
          <w:sz w:val="24"/>
          <w:szCs w:val="24"/>
          <w:lang w:val="en-US"/>
        </w:rPr>
        <w:lastRenderedPageBreak/>
        <w:t xml:space="preserve">Atentie! </w:t>
      </w:r>
      <w:proofErr w:type="gramStart"/>
      <w:r w:rsidRPr="009242CC">
        <w:rPr>
          <w:rFonts w:ascii="Times New Roman" w:eastAsiaTheme="minorHAnsi" w:hAnsi="Times New Roman" w:cs="Times New Roman"/>
          <w:sz w:val="24"/>
          <w:szCs w:val="24"/>
          <w:lang w:val="en-US"/>
        </w:rPr>
        <w:t>Punctele Gastronomice Locale vor funcționa la sediul social sau la punctul de lucru al solicitantului.</w:t>
      </w:r>
      <w:proofErr w:type="gramEnd"/>
      <w:r w:rsidRPr="009242CC">
        <w:rPr>
          <w:rFonts w:ascii="Times New Roman" w:eastAsiaTheme="minorHAnsi" w:hAnsi="Times New Roman" w:cs="Times New Roman"/>
          <w:sz w:val="24"/>
          <w:szCs w:val="24"/>
          <w:lang w:val="en-US"/>
        </w:rPr>
        <w:t xml:space="preserve"> </w:t>
      </w:r>
    </w:p>
    <w:p w:rsidR="005108BC" w:rsidRPr="009242CC" w:rsidRDefault="005108BC" w:rsidP="005108BC">
      <w:pPr>
        <w:shd w:val="clear" w:color="auto" w:fill="548DD4" w:themeFill="text2" w:themeFillTint="99"/>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Solicitantul trebuie </w:t>
      </w:r>
      <w:proofErr w:type="gramStart"/>
      <w:r w:rsidRPr="009242CC">
        <w:rPr>
          <w:rFonts w:ascii="Times New Roman" w:eastAsiaTheme="minorHAnsi" w:hAnsi="Times New Roman" w:cs="Times New Roman"/>
          <w:sz w:val="24"/>
          <w:szCs w:val="24"/>
          <w:lang w:val="en-US"/>
        </w:rPr>
        <w:t>să</w:t>
      </w:r>
      <w:proofErr w:type="gramEnd"/>
      <w:r w:rsidRPr="009242CC">
        <w:rPr>
          <w:rFonts w:ascii="Times New Roman" w:eastAsiaTheme="minorHAnsi" w:hAnsi="Times New Roman" w:cs="Times New Roman"/>
          <w:sz w:val="24"/>
          <w:szCs w:val="24"/>
          <w:lang w:val="en-US"/>
        </w:rPr>
        <w:t xml:space="preserve"> fie producător agricol sau titularul/ asociatul/ acţionarul majoritar, care deţine minim 50% din acţiuni, trebuie să deţina Atestat de producator eliberat conform Legii 145/ 2014. </w:t>
      </w:r>
    </w:p>
    <w:p w:rsidR="005108BC" w:rsidRPr="009242CC" w:rsidRDefault="005108BC" w:rsidP="005108BC">
      <w:pPr>
        <w:shd w:val="clear" w:color="auto" w:fill="548DD4" w:themeFill="text2" w:themeFillTint="99"/>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Activitatea </w:t>
      </w:r>
      <w:proofErr w:type="gramStart"/>
      <w:r w:rsidRPr="009242CC">
        <w:rPr>
          <w:rFonts w:ascii="Times New Roman" w:eastAsiaTheme="minorHAnsi" w:hAnsi="Times New Roman" w:cs="Times New Roman"/>
          <w:sz w:val="24"/>
          <w:szCs w:val="24"/>
          <w:lang w:val="en-US"/>
        </w:rPr>
        <w:t>agricolă</w:t>
      </w:r>
      <w:proofErr w:type="gramEnd"/>
      <w:r w:rsidRPr="009242CC">
        <w:rPr>
          <w:rFonts w:ascii="Times New Roman" w:eastAsiaTheme="minorHAnsi" w:hAnsi="Times New Roman" w:cs="Times New Roman"/>
          <w:sz w:val="24"/>
          <w:szCs w:val="24"/>
          <w:lang w:val="en-US"/>
        </w:rPr>
        <w:t xml:space="preserve"> trebuie să fie realizată cu cel puţin 12 luni consecutive înainte de depunerea Cererii de Finanțare şi trebuie menţinută pe toată perioada de desfăşurare a activităţii finantate prin proiect. </w:t>
      </w:r>
    </w:p>
    <w:p w:rsidR="005108BC" w:rsidRPr="009242CC" w:rsidRDefault="005108BC" w:rsidP="005108BC">
      <w:pPr>
        <w:shd w:val="clear" w:color="auto" w:fill="548DD4" w:themeFill="text2" w:themeFillTint="99"/>
        <w:autoSpaceDE w:val="0"/>
        <w:autoSpaceDN w:val="0"/>
        <w:adjustRightInd w:val="0"/>
        <w:spacing w:after="0" w:line="240" w:lineRule="auto"/>
        <w:jc w:val="both"/>
        <w:rPr>
          <w:rFonts w:ascii="Times New Roman" w:eastAsiaTheme="minorHAnsi" w:hAnsi="Times New Roman" w:cs="Times New Roman"/>
          <w:b/>
          <w:bCs/>
          <w:sz w:val="24"/>
          <w:szCs w:val="24"/>
          <w:lang w:val="en-US"/>
        </w:rPr>
      </w:pPr>
    </w:p>
    <w:p w:rsidR="005108BC" w:rsidRPr="009242CC" w:rsidRDefault="005108BC" w:rsidP="005108BC">
      <w:pPr>
        <w:autoSpaceDE w:val="0"/>
        <w:autoSpaceDN w:val="0"/>
        <w:adjustRightInd w:val="0"/>
        <w:spacing w:after="0" w:line="240" w:lineRule="auto"/>
        <w:jc w:val="center"/>
        <w:rPr>
          <w:rFonts w:ascii="Times New Roman" w:eastAsiaTheme="minorHAnsi" w:hAnsi="Times New Roman" w:cs="Times New Roman"/>
          <w:b/>
          <w:bCs/>
          <w:sz w:val="24"/>
          <w:szCs w:val="24"/>
          <w:lang w:val="en-US"/>
        </w:rPr>
      </w:pPr>
    </w:p>
    <w:p w:rsidR="005108BC" w:rsidRPr="009242CC" w:rsidRDefault="005108BC" w:rsidP="005108BC">
      <w:pPr>
        <w:autoSpaceDE w:val="0"/>
        <w:autoSpaceDN w:val="0"/>
        <w:adjustRightInd w:val="0"/>
        <w:spacing w:after="0" w:line="240" w:lineRule="auto"/>
        <w:jc w:val="center"/>
        <w:rPr>
          <w:rFonts w:ascii="Times New Roman" w:eastAsiaTheme="minorHAnsi" w:hAnsi="Times New Roman" w:cs="Times New Roman"/>
          <w:sz w:val="24"/>
          <w:szCs w:val="24"/>
          <w:lang w:val="en-US"/>
        </w:rPr>
      </w:pPr>
      <w:r w:rsidRPr="009242CC">
        <w:rPr>
          <w:rFonts w:ascii="Times New Roman" w:eastAsiaTheme="minorHAnsi" w:hAnsi="Times New Roman" w:cs="Times New Roman"/>
          <w:b/>
          <w:bCs/>
          <w:sz w:val="24"/>
          <w:szCs w:val="24"/>
          <w:lang w:val="en-US"/>
        </w:rPr>
        <w:t>PRECIZĂRI CU PRIVIRE LA PARCURI PENTRU RULOTE, CAMPINGURI, BUNGALOWURI ACCEPTATE LA FINANŢARE</w:t>
      </w:r>
    </w:p>
    <w:p w:rsidR="005108BC" w:rsidRPr="009242CC" w:rsidRDefault="005108BC" w:rsidP="005108BC">
      <w:pPr>
        <w:autoSpaceDE w:val="0"/>
        <w:autoSpaceDN w:val="0"/>
        <w:adjustRightInd w:val="0"/>
        <w:spacing w:after="58"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Structurile dezvoltate prin proiecte finanțate pe codul CAEN 5530 - Parcuri pentru rulote, campinguri şi tabere, trebuie să respecte prevederile aplicabile OANT 65/2013, cu modificările și completările ulterioare, referitoare la criteriile minime obligatorii privind clasificarea structurilor de primire turistice de tipul camping; </w:t>
      </w:r>
    </w:p>
    <w:p w:rsidR="005108BC" w:rsidRPr="009242CC" w:rsidRDefault="005108BC" w:rsidP="005108BC">
      <w:pPr>
        <w:autoSpaceDE w:val="0"/>
        <w:autoSpaceDN w:val="0"/>
        <w:adjustRightInd w:val="0"/>
        <w:spacing w:after="58" w:line="240" w:lineRule="auto"/>
        <w:rPr>
          <w:rFonts w:ascii="Times New Roman" w:eastAsiaTheme="minorHAnsi" w:hAnsi="Times New Roman" w:cs="Times New Roman"/>
          <w:sz w:val="24"/>
          <w:szCs w:val="24"/>
          <w:lang w:val="en-US"/>
        </w:rPr>
      </w:pPr>
      <w:proofErr w:type="gramStart"/>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Taberele </w:t>
      </w:r>
      <w:r w:rsidRPr="009242CC">
        <w:rPr>
          <w:rFonts w:ascii="Times New Roman" w:eastAsiaTheme="minorHAnsi" w:hAnsi="Times New Roman" w:cs="Times New Roman"/>
          <w:sz w:val="24"/>
          <w:szCs w:val="24"/>
          <w:lang w:val="en-US"/>
        </w:rPr>
        <w:t>ca si structură de primire turistică, nu sunt eligibile.</w:t>
      </w:r>
      <w:proofErr w:type="gramEnd"/>
      <w:r w:rsidRPr="009242CC">
        <w:rPr>
          <w:rFonts w:ascii="Times New Roman" w:eastAsiaTheme="minorHAnsi" w:hAnsi="Times New Roman" w:cs="Times New Roman"/>
          <w:sz w:val="24"/>
          <w:szCs w:val="24"/>
          <w:lang w:val="en-US"/>
        </w:rPr>
        <w:t xml:space="preserve"> Acestea sunt eligibile (se pot organiza) ca activitate numai în cadrul structurilor de primire turistică de tip camping. </w:t>
      </w:r>
    </w:p>
    <w:p w:rsidR="005108BC" w:rsidRPr="009242CC" w:rsidRDefault="005108BC" w:rsidP="005108BC">
      <w:pPr>
        <w:autoSpaceDE w:val="0"/>
        <w:autoSpaceDN w:val="0"/>
        <w:adjustRightInd w:val="0"/>
        <w:spacing w:after="58"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Campingul </w:t>
      </w:r>
      <w:r w:rsidRPr="009242CC">
        <w:rPr>
          <w:rFonts w:ascii="Times New Roman" w:eastAsiaTheme="minorHAnsi" w:hAnsi="Times New Roman" w:cs="Times New Roman"/>
          <w:sz w:val="24"/>
          <w:szCs w:val="24"/>
          <w:lang w:val="en-US"/>
        </w:rPr>
        <w:t xml:space="preserve">poate asigura servicii de cazare în: </w:t>
      </w:r>
    </w:p>
    <w:p w:rsidR="005108BC" w:rsidRPr="009242CC" w:rsidRDefault="005108BC" w:rsidP="005108BC">
      <w:pPr>
        <w:autoSpaceDE w:val="0"/>
        <w:autoSpaceDN w:val="0"/>
        <w:adjustRightInd w:val="0"/>
        <w:spacing w:after="58"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proofErr w:type="gramStart"/>
      <w:r w:rsidRPr="009242CC">
        <w:rPr>
          <w:rFonts w:ascii="Times New Roman" w:eastAsiaTheme="minorHAnsi" w:hAnsi="Times New Roman" w:cs="Times New Roman"/>
          <w:sz w:val="24"/>
          <w:szCs w:val="24"/>
          <w:lang w:val="en-US"/>
        </w:rPr>
        <w:t>corturi</w:t>
      </w:r>
      <w:proofErr w:type="gramEnd"/>
      <w:r w:rsidRPr="009242CC">
        <w:rPr>
          <w:rFonts w:ascii="Times New Roman" w:eastAsiaTheme="minorHAnsi" w:hAnsi="Times New Roman" w:cs="Times New Roman"/>
          <w:sz w:val="24"/>
          <w:szCs w:val="24"/>
          <w:lang w:val="en-US"/>
        </w:rPr>
        <w:t xml:space="preserve">; </w:t>
      </w:r>
    </w:p>
    <w:p w:rsidR="005108BC" w:rsidRPr="009242CC" w:rsidRDefault="005108BC" w:rsidP="005108BC">
      <w:pPr>
        <w:autoSpaceDE w:val="0"/>
        <w:autoSpaceDN w:val="0"/>
        <w:adjustRightInd w:val="0"/>
        <w:spacing w:after="58"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proofErr w:type="gramStart"/>
      <w:r w:rsidRPr="009242CC">
        <w:rPr>
          <w:rFonts w:ascii="Times New Roman" w:eastAsiaTheme="minorHAnsi" w:hAnsi="Times New Roman" w:cs="Times New Roman"/>
          <w:sz w:val="24"/>
          <w:szCs w:val="24"/>
          <w:lang w:val="en-US"/>
        </w:rPr>
        <w:t>corturi</w:t>
      </w:r>
      <w:proofErr w:type="gramEnd"/>
      <w:r w:rsidRPr="009242CC">
        <w:rPr>
          <w:rFonts w:ascii="Times New Roman" w:eastAsiaTheme="minorHAnsi" w:hAnsi="Times New Roman" w:cs="Times New Roman"/>
          <w:sz w:val="24"/>
          <w:szCs w:val="24"/>
          <w:lang w:val="en-US"/>
        </w:rPr>
        <w:t xml:space="preserve"> şi căsuțe de tip camping; </w:t>
      </w: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proofErr w:type="gramStart"/>
      <w:r w:rsidRPr="009242CC">
        <w:rPr>
          <w:rFonts w:ascii="Times New Roman" w:eastAsiaTheme="minorHAnsi" w:hAnsi="Times New Roman" w:cs="Times New Roman"/>
          <w:sz w:val="24"/>
          <w:szCs w:val="24"/>
          <w:lang w:val="en-US"/>
        </w:rPr>
        <w:t>la</w:t>
      </w:r>
      <w:proofErr w:type="gramEnd"/>
      <w:r w:rsidRPr="009242CC">
        <w:rPr>
          <w:rFonts w:ascii="Times New Roman" w:eastAsiaTheme="minorHAnsi" w:hAnsi="Times New Roman" w:cs="Times New Roman"/>
          <w:sz w:val="24"/>
          <w:szCs w:val="24"/>
          <w:lang w:val="en-US"/>
        </w:rPr>
        <w:t xml:space="preserve"> cele de mai sus se poate adăuga un bungalow și/ sau spații de campare pentru rulote; </w:t>
      </w: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sz w:val="24"/>
          <w:szCs w:val="24"/>
          <w:lang w:val="en-US"/>
        </w:rPr>
      </w:pP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b/>
          <w:bCs/>
          <w:sz w:val="24"/>
          <w:szCs w:val="24"/>
          <w:lang w:val="en-US"/>
        </w:rPr>
        <w:t xml:space="preserve">ATENTIE! </w:t>
      </w: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Se vor accepta la finanţare proiecte care propun achiziţionarea de corturi numai pentru cazare în structura de cazare de tip camping, cu îndeplinirea condiției ca acestea </w:t>
      </w:r>
      <w:proofErr w:type="gramStart"/>
      <w:r w:rsidRPr="009242CC">
        <w:rPr>
          <w:rFonts w:ascii="Times New Roman" w:eastAsiaTheme="minorHAnsi" w:hAnsi="Times New Roman" w:cs="Times New Roman"/>
          <w:sz w:val="24"/>
          <w:szCs w:val="24"/>
          <w:lang w:val="en-US"/>
        </w:rPr>
        <w:t>să</w:t>
      </w:r>
      <w:proofErr w:type="gramEnd"/>
      <w:r w:rsidRPr="009242CC">
        <w:rPr>
          <w:rFonts w:ascii="Times New Roman" w:eastAsiaTheme="minorHAnsi" w:hAnsi="Times New Roman" w:cs="Times New Roman"/>
          <w:sz w:val="24"/>
          <w:szCs w:val="24"/>
          <w:lang w:val="en-US"/>
        </w:rPr>
        <w:t xml:space="preserve"> fie utilizate doar pe parcelele de campare ale campingului, pentru cazarea clientilor campingului.</w:t>
      </w: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p>
    <w:p w:rsidR="005108BC" w:rsidRPr="009242CC" w:rsidRDefault="005108BC" w:rsidP="005108BC">
      <w:pPr>
        <w:autoSpaceDE w:val="0"/>
        <w:autoSpaceDN w:val="0"/>
        <w:adjustRightInd w:val="0"/>
        <w:spacing w:after="6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Căsuţa tip camping </w:t>
      </w:r>
      <w:proofErr w:type="gramStart"/>
      <w:r w:rsidRPr="009242CC">
        <w:rPr>
          <w:rFonts w:ascii="Times New Roman" w:eastAsiaTheme="minorHAnsi" w:hAnsi="Times New Roman" w:cs="Times New Roman"/>
          <w:sz w:val="24"/>
          <w:szCs w:val="24"/>
          <w:lang w:val="en-US"/>
        </w:rPr>
        <w:t>este</w:t>
      </w:r>
      <w:proofErr w:type="gramEnd"/>
      <w:r w:rsidRPr="009242CC">
        <w:rPr>
          <w:rFonts w:ascii="Times New Roman" w:eastAsiaTheme="minorHAnsi" w:hAnsi="Times New Roman" w:cs="Times New Roman"/>
          <w:sz w:val="24"/>
          <w:szCs w:val="24"/>
          <w:lang w:val="en-US"/>
        </w:rPr>
        <w:t xml:space="preserve"> un spaţiu de cazare de dimensiuni reduse, realizat din lemn sau alte materiale similare, compusă, de regulă, dintr-o cameră şi un mic antreu sau terasă şi uneori dotată şi cu grup sanitar propriu; </w:t>
      </w:r>
    </w:p>
    <w:p w:rsidR="005108BC" w:rsidRPr="009242CC" w:rsidRDefault="005108BC" w:rsidP="005108BC">
      <w:pPr>
        <w:autoSpaceDE w:val="0"/>
        <w:autoSpaceDN w:val="0"/>
        <w:adjustRightInd w:val="0"/>
        <w:spacing w:after="6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Căsuțele de tip camping vor avea capacitate de cazare </w:t>
      </w:r>
      <w:r w:rsidRPr="009242CC">
        <w:rPr>
          <w:rFonts w:ascii="Times New Roman" w:eastAsiaTheme="minorHAnsi" w:hAnsi="Times New Roman" w:cs="Times New Roman"/>
          <w:b/>
          <w:bCs/>
          <w:sz w:val="24"/>
          <w:szCs w:val="24"/>
          <w:lang w:val="en-US"/>
        </w:rPr>
        <w:t xml:space="preserve">construită/ modernizată </w:t>
      </w:r>
      <w:r w:rsidRPr="009242CC">
        <w:rPr>
          <w:rFonts w:ascii="Times New Roman" w:eastAsiaTheme="minorHAnsi" w:hAnsi="Times New Roman" w:cs="Times New Roman"/>
          <w:sz w:val="24"/>
          <w:szCs w:val="24"/>
          <w:lang w:val="en-US"/>
        </w:rPr>
        <w:t xml:space="preserve">prin proiect limitată la maxim 4 locuri/ căsuță, fără a fi limitat numărul căsuțelor, asigurând o distanță față de celelalte căsuțe de minim 3 m, necesară parcării unei mașini; </w:t>
      </w:r>
    </w:p>
    <w:p w:rsidR="005108BC" w:rsidRPr="009242CC" w:rsidRDefault="005108BC" w:rsidP="005108BC">
      <w:pPr>
        <w:autoSpaceDE w:val="0"/>
        <w:autoSpaceDN w:val="0"/>
        <w:adjustRightInd w:val="0"/>
        <w:spacing w:after="6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Unitățile de cazare de tip căsute de tip camping/bungalow sunt eligibile numai dacă prin studiul de fezabilitate se prevede realizarea acestor structuri cu fundații. Acestea trebuie </w:t>
      </w:r>
      <w:proofErr w:type="gramStart"/>
      <w:r w:rsidRPr="009242CC">
        <w:rPr>
          <w:rFonts w:ascii="Times New Roman" w:eastAsiaTheme="minorHAnsi" w:hAnsi="Times New Roman" w:cs="Times New Roman"/>
          <w:sz w:val="24"/>
          <w:szCs w:val="24"/>
          <w:lang w:val="en-US"/>
        </w:rPr>
        <w:t>să</w:t>
      </w:r>
      <w:proofErr w:type="gramEnd"/>
      <w:r w:rsidRPr="009242CC">
        <w:rPr>
          <w:rFonts w:ascii="Times New Roman" w:eastAsiaTheme="minorHAnsi" w:hAnsi="Times New Roman" w:cs="Times New Roman"/>
          <w:sz w:val="24"/>
          <w:szCs w:val="24"/>
          <w:lang w:val="en-US"/>
        </w:rPr>
        <w:t xml:space="preserve"> fie racordate sau să dispună de utilitățile necesare desfășurarii activităților propuse prin proiect. </w:t>
      </w:r>
    </w:p>
    <w:p w:rsidR="005108BC" w:rsidRPr="009242CC" w:rsidRDefault="005108BC" w:rsidP="005108BC">
      <w:pPr>
        <w:autoSpaceDE w:val="0"/>
        <w:autoSpaceDN w:val="0"/>
        <w:adjustRightInd w:val="0"/>
        <w:spacing w:after="6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Capacitatea de cazare și suprafața aferentă campingului trebuie </w:t>
      </w:r>
      <w:proofErr w:type="gramStart"/>
      <w:r w:rsidRPr="009242CC">
        <w:rPr>
          <w:rFonts w:ascii="Times New Roman" w:eastAsiaTheme="minorHAnsi" w:hAnsi="Times New Roman" w:cs="Times New Roman"/>
          <w:sz w:val="24"/>
          <w:szCs w:val="24"/>
          <w:lang w:val="en-US"/>
        </w:rPr>
        <w:t>să</w:t>
      </w:r>
      <w:proofErr w:type="gramEnd"/>
      <w:r w:rsidRPr="009242CC">
        <w:rPr>
          <w:rFonts w:ascii="Times New Roman" w:eastAsiaTheme="minorHAnsi" w:hAnsi="Times New Roman" w:cs="Times New Roman"/>
          <w:sz w:val="24"/>
          <w:szCs w:val="24"/>
          <w:lang w:val="en-US"/>
        </w:rPr>
        <w:t xml:space="preserve"> respecte prevederile Anexei 16 din OANT 65/2013, cu modificările şi completările ulterioare; </w:t>
      </w:r>
    </w:p>
    <w:p w:rsidR="005108BC" w:rsidRPr="009242CC" w:rsidRDefault="005108BC" w:rsidP="005108BC">
      <w:pPr>
        <w:autoSpaceDE w:val="0"/>
        <w:autoSpaceDN w:val="0"/>
        <w:adjustRightInd w:val="0"/>
        <w:spacing w:after="6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În cadrul perimetrului campingului, atât pentru activitatea de organizare tabară cât şi pentru activitatea de camping, se acceptă construirea unui singur bungalow, ca spațiu de cazare complementar; </w:t>
      </w:r>
    </w:p>
    <w:p w:rsidR="005108BC" w:rsidRPr="009242CC" w:rsidRDefault="005108BC" w:rsidP="005108BC">
      <w:pPr>
        <w:autoSpaceDE w:val="0"/>
        <w:autoSpaceDN w:val="0"/>
        <w:adjustRightInd w:val="0"/>
        <w:spacing w:after="0" w:line="240" w:lineRule="auto"/>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Bungalow-ul </w:t>
      </w:r>
      <w:proofErr w:type="gramStart"/>
      <w:r w:rsidRPr="009242CC">
        <w:rPr>
          <w:rFonts w:ascii="Times New Roman" w:eastAsiaTheme="minorHAnsi" w:hAnsi="Times New Roman" w:cs="Times New Roman"/>
          <w:sz w:val="24"/>
          <w:szCs w:val="24"/>
          <w:lang w:val="en-US"/>
        </w:rPr>
        <w:t>este</w:t>
      </w:r>
      <w:proofErr w:type="gramEnd"/>
      <w:r w:rsidRPr="009242CC">
        <w:rPr>
          <w:rFonts w:ascii="Times New Roman" w:eastAsiaTheme="minorHAnsi" w:hAnsi="Times New Roman" w:cs="Times New Roman"/>
          <w:sz w:val="24"/>
          <w:szCs w:val="24"/>
          <w:lang w:val="en-US"/>
        </w:rPr>
        <w:t xml:space="preserve"> definit prin Ordinul 65/2013 ca fiind o structură de primire turistică de </w:t>
      </w:r>
      <w:r w:rsidRPr="009242CC">
        <w:rPr>
          <w:rFonts w:ascii="Times New Roman" w:eastAsiaTheme="minorHAnsi" w:hAnsi="Times New Roman" w:cs="Times New Roman"/>
          <w:b/>
          <w:bCs/>
          <w:sz w:val="24"/>
          <w:szCs w:val="24"/>
          <w:lang w:val="en-US"/>
        </w:rPr>
        <w:t>capacitate redusă</w:t>
      </w:r>
      <w:r w:rsidRPr="009242CC">
        <w:rPr>
          <w:rFonts w:ascii="Times New Roman" w:eastAsiaTheme="minorHAnsi" w:hAnsi="Times New Roman" w:cs="Times New Roman"/>
          <w:sz w:val="24"/>
          <w:szCs w:val="24"/>
          <w:lang w:val="en-US"/>
        </w:rPr>
        <w:t xml:space="preserve">. </w:t>
      </w:r>
    </w:p>
    <w:p w:rsidR="00A16B3D" w:rsidRPr="009242CC" w:rsidRDefault="00A16B3D" w:rsidP="005108BC">
      <w:pPr>
        <w:spacing w:after="0"/>
        <w:jc w:val="both"/>
        <w:rPr>
          <w:rFonts w:ascii="Times New Roman" w:hAnsi="Times New Roman" w:cs="Times New Roman"/>
          <w:sz w:val="24"/>
          <w:szCs w:val="24"/>
        </w:rPr>
      </w:pPr>
    </w:p>
    <w:p w:rsidR="005108BC" w:rsidRPr="009242CC" w:rsidRDefault="005108BC" w:rsidP="005108BC">
      <w:pPr>
        <w:autoSpaceDE w:val="0"/>
        <w:autoSpaceDN w:val="0"/>
        <w:adjustRightInd w:val="0"/>
        <w:spacing w:after="63"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lastRenderedPageBreak/>
        <w:t xml:space="preserve">Va fi eligibilă în vederea finanţării prin masura 5/ 6 A  construcţia unui singur bungalow în incinta camping-ului, cu maximum 4 spaţii de cazare de tip cameră, în condiţiile definite prin Ordinul 65/ 2013. </w:t>
      </w:r>
    </w:p>
    <w:p w:rsidR="005108BC" w:rsidRPr="009242CC" w:rsidRDefault="005108BC" w:rsidP="005108BC">
      <w:pPr>
        <w:autoSpaceDE w:val="0"/>
        <w:autoSpaceDN w:val="0"/>
        <w:adjustRightInd w:val="0"/>
        <w:spacing w:after="63"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Dacă activitatea de camping propune prin proiect şi </w:t>
      </w:r>
      <w:proofErr w:type="gramStart"/>
      <w:r w:rsidRPr="009242CC">
        <w:rPr>
          <w:rFonts w:ascii="Times New Roman" w:eastAsiaTheme="minorHAnsi" w:hAnsi="Times New Roman" w:cs="Times New Roman"/>
          <w:sz w:val="24"/>
          <w:szCs w:val="24"/>
          <w:lang w:val="en-US"/>
        </w:rPr>
        <w:t>un</w:t>
      </w:r>
      <w:proofErr w:type="gramEnd"/>
      <w:r w:rsidRPr="009242CC">
        <w:rPr>
          <w:rFonts w:ascii="Times New Roman" w:eastAsiaTheme="minorHAnsi" w:hAnsi="Times New Roman" w:cs="Times New Roman"/>
          <w:sz w:val="24"/>
          <w:szCs w:val="24"/>
          <w:lang w:val="en-US"/>
        </w:rPr>
        <w:t xml:space="preserve"> bungalow, numărul total al locurilor de cazare în căsuțe și corturi trebuie sa fie mai mare sau egal cu numărul locurilor de cazare în bungalow. </w:t>
      </w:r>
    </w:p>
    <w:p w:rsidR="005108BC" w:rsidRPr="009242CC" w:rsidRDefault="005108BC" w:rsidP="005108BC">
      <w:pPr>
        <w:autoSpaceDE w:val="0"/>
        <w:autoSpaceDN w:val="0"/>
        <w:adjustRightInd w:val="0"/>
        <w:spacing w:after="63"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Se </w:t>
      </w:r>
      <w:proofErr w:type="gramStart"/>
      <w:r w:rsidRPr="009242CC">
        <w:rPr>
          <w:rFonts w:ascii="Times New Roman" w:eastAsiaTheme="minorHAnsi" w:hAnsi="Times New Roman" w:cs="Times New Roman"/>
          <w:sz w:val="24"/>
          <w:szCs w:val="24"/>
          <w:lang w:val="en-US"/>
        </w:rPr>
        <w:t>va</w:t>
      </w:r>
      <w:proofErr w:type="gramEnd"/>
      <w:r w:rsidRPr="009242CC">
        <w:rPr>
          <w:rFonts w:ascii="Times New Roman" w:eastAsiaTheme="minorHAnsi" w:hAnsi="Times New Roman" w:cs="Times New Roman"/>
          <w:sz w:val="24"/>
          <w:szCs w:val="24"/>
          <w:lang w:val="en-US"/>
        </w:rPr>
        <w:t xml:space="preserve"> preciza obligatoriu în Studiul de fezabilitate nivelul de confort al structurii de primire turistice, în conformitate cu ordinul OANT 65/ 2013, cu modificările și completările ulterioare; </w:t>
      </w:r>
    </w:p>
    <w:p w:rsidR="005108BC" w:rsidRPr="009242CC" w:rsidRDefault="005108BC" w:rsidP="005108BC">
      <w:pPr>
        <w:autoSpaceDE w:val="0"/>
        <w:autoSpaceDN w:val="0"/>
        <w:adjustRightInd w:val="0"/>
        <w:spacing w:after="63" w:line="240" w:lineRule="auto"/>
        <w:jc w:val="both"/>
        <w:rPr>
          <w:rFonts w:ascii="Times New Roman" w:eastAsiaTheme="minorHAnsi" w:hAnsi="Times New Roman" w:cs="Times New Roman"/>
          <w:b/>
          <w:bCs/>
          <w:sz w:val="24"/>
          <w:szCs w:val="24"/>
          <w:lang w:val="en-US"/>
        </w:rPr>
      </w:pPr>
      <w:proofErr w:type="gramStart"/>
      <w:r w:rsidRPr="009242CC">
        <w:rPr>
          <w:rFonts w:ascii="Times New Roman" w:eastAsiaTheme="minorHAnsi" w:hAnsi="Times New Roman" w:cs="Times New Roman"/>
          <w:sz w:val="24"/>
          <w:szCs w:val="24"/>
          <w:lang w:val="en-US"/>
        </w:rPr>
        <w:t> Se vor respecta prevederile OANT 65/ 2013, cu modificările şi completările ulterioare, respectiv Anexa nr.</w:t>
      </w:r>
      <w:proofErr w:type="gramEnd"/>
      <w:r w:rsidRPr="009242CC">
        <w:rPr>
          <w:rFonts w:ascii="Times New Roman" w:eastAsiaTheme="minorHAnsi" w:hAnsi="Times New Roman" w:cs="Times New Roman"/>
          <w:sz w:val="24"/>
          <w:szCs w:val="24"/>
          <w:lang w:val="en-US"/>
        </w:rPr>
        <w:t xml:space="preserve"> 1(4) referitoare la criteriile minime obligatorii privind clasificarea structurilor de primire turistice de tipul bungalow</w:t>
      </w:r>
      <w:r w:rsidRPr="009242CC">
        <w:rPr>
          <w:rFonts w:ascii="Times New Roman" w:eastAsiaTheme="minorHAnsi" w:hAnsi="Times New Roman" w:cs="Times New Roman"/>
          <w:b/>
          <w:bCs/>
          <w:sz w:val="24"/>
          <w:szCs w:val="24"/>
          <w:lang w:val="en-US"/>
        </w:rPr>
        <w:t xml:space="preserve">; </w:t>
      </w:r>
    </w:p>
    <w:p w:rsidR="005108BC" w:rsidRPr="009242CC" w:rsidRDefault="005108BC" w:rsidP="005108BC">
      <w:pPr>
        <w:autoSpaceDE w:val="0"/>
        <w:autoSpaceDN w:val="0"/>
        <w:adjustRightInd w:val="0"/>
        <w:spacing w:after="63" w:line="240" w:lineRule="auto"/>
        <w:jc w:val="both"/>
        <w:rPr>
          <w:rFonts w:ascii="Times New Roman" w:eastAsiaTheme="minorHAnsi" w:hAnsi="Times New Roman" w:cs="Times New Roman"/>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Beneficiarul trebuie </w:t>
      </w:r>
      <w:proofErr w:type="gramStart"/>
      <w:r w:rsidRPr="009242CC">
        <w:rPr>
          <w:rFonts w:ascii="Times New Roman" w:eastAsiaTheme="minorHAnsi" w:hAnsi="Times New Roman" w:cs="Times New Roman"/>
          <w:b/>
          <w:bCs/>
          <w:sz w:val="24"/>
          <w:szCs w:val="24"/>
          <w:lang w:val="en-US"/>
        </w:rPr>
        <w:t>să</w:t>
      </w:r>
      <w:proofErr w:type="gramEnd"/>
      <w:r w:rsidRPr="009242CC">
        <w:rPr>
          <w:rFonts w:ascii="Times New Roman" w:eastAsiaTheme="minorHAnsi" w:hAnsi="Times New Roman" w:cs="Times New Roman"/>
          <w:b/>
          <w:bCs/>
          <w:sz w:val="24"/>
          <w:szCs w:val="24"/>
          <w:lang w:val="en-US"/>
        </w:rPr>
        <w:t xml:space="preserve"> respecte cerinţele de mediu </w:t>
      </w:r>
      <w:r w:rsidRPr="009242CC">
        <w:rPr>
          <w:rFonts w:ascii="Times New Roman" w:eastAsiaTheme="minorHAnsi" w:hAnsi="Times New Roman" w:cs="Times New Roman"/>
          <w:sz w:val="24"/>
          <w:szCs w:val="24"/>
          <w:lang w:val="en-US"/>
        </w:rPr>
        <w:t xml:space="preserve">specifice investiţiilor în perimetrul ariilor naturale protejate. În situația în care beneficiarul nu prezintă toate autorizațiile solicitate înainte de ultima tranşă de plată, proiectul devine neeligibil.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b/>
          <w:bCs/>
          <w:sz w:val="24"/>
          <w:szCs w:val="24"/>
          <w:lang w:val="en-US"/>
        </w:rPr>
        <w:t xml:space="preserve">ATENȚIE </w:t>
      </w:r>
    </w:p>
    <w:p w:rsidR="005108BC" w:rsidRPr="009242CC" w:rsidRDefault="005108BC" w:rsidP="005108BC">
      <w:pPr>
        <w:autoSpaceDE w:val="0"/>
        <w:autoSpaceDN w:val="0"/>
        <w:adjustRightInd w:val="0"/>
        <w:spacing w:after="55" w:line="240" w:lineRule="auto"/>
        <w:jc w:val="both"/>
        <w:rPr>
          <w:rFonts w:ascii="Times New Roman" w:eastAsiaTheme="minorHAnsi" w:hAnsi="Times New Roman" w:cs="Times New Roman"/>
          <w:sz w:val="24"/>
          <w:szCs w:val="24"/>
          <w:lang w:val="en-US"/>
        </w:rPr>
      </w:pPr>
      <w:proofErr w:type="gramStart"/>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Taberele pentru pescuit și vânătoare organizate în cadrul structurilor de primire turistice nu sunt eligibile.</w:t>
      </w:r>
      <w:proofErr w:type="gramEnd"/>
      <w:r w:rsidRPr="009242CC">
        <w:rPr>
          <w:rFonts w:ascii="Times New Roman" w:eastAsiaTheme="minorHAnsi" w:hAnsi="Times New Roman" w:cs="Times New Roman"/>
          <w:b/>
          <w:bCs/>
          <w:sz w:val="24"/>
          <w:szCs w:val="24"/>
          <w:lang w:val="en-US"/>
        </w:rPr>
        <w:t xml:space="preserve"> </w:t>
      </w:r>
    </w:p>
    <w:p w:rsidR="005108BC" w:rsidRPr="009242CC" w:rsidRDefault="005108BC" w:rsidP="005108BC">
      <w:pPr>
        <w:autoSpaceDE w:val="0"/>
        <w:autoSpaceDN w:val="0"/>
        <w:adjustRightInd w:val="0"/>
        <w:spacing w:after="55"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Beneficiarul își </w:t>
      </w:r>
      <w:proofErr w:type="gramStart"/>
      <w:r w:rsidRPr="009242CC">
        <w:rPr>
          <w:rFonts w:ascii="Times New Roman" w:eastAsiaTheme="minorHAnsi" w:hAnsi="Times New Roman" w:cs="Times New Roman"/>
          <w:sz w:val="24"/>
          <w:szCs w:val="24"/>
          <w:lang w:val="en-US"/>
        </w:rPr>
        <w:t>va</w:t>
      </w:r>
      <w:proofErr w:type="gramEnd"/>
      <w:r w:rsidRPr="009242CC">
        <w:rPr>
          <w:rFonts w:ascii="Times New Roman" w:eastAsiaTheme="minorHAnsi" w:hAnsi="Times New Roman" w:cs="Times New Roman"/>
          <w:sz w:val="24"/>
          <w:szCs w:val="24"/>
          <w:lang w:val="en-US"/>
        </w:rPr>
        <w:t xml:space="preserve"> lua angajamentul că va introduce obiectivul investiţional în circuitul turistic </w:t>
      </w:r>
    </w:p>
    <w:p w:rsidR="005108BC" w:rsidRPr="009242CC" w:rsidRDefault="005108BC" w:rsidP="005108BC">
      <w:pPr>
        <w:autoSpaceDE w:val="0"/>
        <w:autoSpaceDN w:val="0"/>
        <w:adjustRightInd w:val="0"/>
        <w:spacing w:after="55"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Nu sunt eligibile cheltuielile pentru achiziția de rulote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Nu </w:t>
      </w:r>
      <w:proofErr w:type="gramStart"/>
      <w:r w:rsidRPr="009242CC">
        <w:rPr>
          <w:rFonts w:ascii="Times New Roman" w:eastAsiaTheme="minorHAnsi" w:hAnsi="Times New Roman" w:cs="Times New Roman"/>
          <w:sz w:val="24"/>
          <w:szCs w:val="24"/>
          <w:lang w:val="en-US"/>
        </w:rPr>
        <w:t>este</w:t>
      </w:r>
      <w:proofErr w:type="gramEnd"/>
      <w:r w:rsidRPr="009242CC">
        <w:rPr>
          <w:rFonts w:ascii="Times New Roman" w:eastAsiaTheme="minorHAnsi" w:hAnsi="Times New Roman" w:cs="Times New Roman"/>
          <w:sz w:val="24"/>
          <w:szCs w:val="24"/>
          <w:lang w:val="en-US"/>
        </w:rPr>
        <w:t xml:space="preserve"> eligibilă construcţia de bungalow-uri în afara camping-ului.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b/>
          <w:bCs/>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b/>
          <w:bCs/>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b/>
          <w:bCs/>
          <w:sz w:val="24"/>
          <w:szCs w:val="24"/>
          <w:lang w:val="en-US"/>
        </w:rPr>
      </w:pPr>
    </w:p>
    <w:p w:rsidR="005108BC" w:rsidRPr="009242CC" w:rsidRDefault="005108BC" w:rsidP="005108BC">
      <w:pPr>
        <w:autoSpaceDE w:val="0"/>
        <w:autoSpaceDN w:val="0"/>
        <w:adjustRightInd w:val="0"/>
        <w:spacing w:after="0" w:line="240" w:lineRule="auto"/>
        <w:jc w:val="center"/>
        <w:rPr>
          <w:rFonts w:ascii="Times New Roman" w:eastAsiaTheme="minorHAnsi" w:hAnsi="Times New Roman" w:cs="Times New Roman"/>
          <w:b/>
          <w:bCs/>
          <w:sz w:val="24"/>
          <w:szCs w:val="24"/>
          <w:lang w:val="en-US"/>
        </w:rPr>
      </w:pPr>
      <w:r w:rsidRPr="009242CC">
        <w:rPr>
          <w:rFonts w:ascii="Times New Roman" w:eastAsiaTheme="minorHAnsi" w:hAnsi="Times New Roman" w:cs="Times New Roman"/>
          <w:b/>
          <w:bCs/>
          <w:sz w:val="24"/>
          <w:szCs w:val="24"/>
          <w:lang w:val="en-US"/>
        </w:rPr>
        <w:t>PRECIZĂRI CU PRIVIRE LA STRUCTURILE DE PRIMIRE TURISTICE DE TIPUL PENSIUNILOR AGROTURISTICE</w:t>
      </w:r>
    </w:p>
    <w:p w:rsidR="005108BC" w:rsidRPr="009242CC" w:rsidRDefault="005108BC" w:rsidP="005108BC">
      <w:pPr>
        <w:autoSpaceDE w:val="0"/>
        <w:autoSpaceDN w:val="0"/>
        <w:adjustRightInd w:val="0"/>
        <w:spacing w:after="0" w:line="240" w:lineRule="auto"/>
        <w:jc w:val="center"/>
        <w:rPr>
          <w:rFonts w:ascii="Times New Roman" w:eastAsiaTheme="minorHAnsi" w:hAnsi="Times New Roman" w:cs="Times New Roman"/>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roofErr w:type="gramStart"/>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Se finanțează numai extinderea și/ sau modernizarea și dotarea agropensiunilor.</w:t>
      </w:r>
      <w:proofErr w:type="gramEnd"/>
      <w:r w:rsidRPr="009242CC">
        <w:rPr>
          <w:rFonts w:ascii="Times New Roman" w:eastAsiaTheme="minorHAnsi" w:hAnsi="Times New Roman" w:cs="Times New Roman"/>
          <w:b/>
          <w:bCs/>
          <w:sz w:val="24"/>
          <w:szCs w:val="24"/>
          <w:lang w:val="en-US"/>
        </w:rPr>
        <w:t xml:space="preserve">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b/>
          <w:bCs/>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Schimbarea destinației </w:t>
      </w:r>
      <w:r w:rsidRPr="009242CC">
        <w:rPr>
          <w:rFonts w:ascii="Times New Roman" w:eastAsiaTheme="minorHAnsi" w:hAnsi="Times New Roman" w:cs="Times New Roman"/>
          <w:sz w:val="24"/>
          <w:szCs w:val="24"/>
          <w:lang w:val="en-US"/>
        </w:rPr>
        <w:t xml:space="preserve">unei locuințe în structură de primire agro-turistică </w:t>
      </w:r>
      <w:proofErr w:type="gramStart"/>
      <w:r w:rsidRPr="009242CC">
        <w:rPr>
          <w:rFonts w:ascii="Times New Roman" w:eastAsiaTheme="minorHAnsi" w:hAnsi="Times New Roman" w:cs="Times New Roman"/>
          <w:sz w:val="24"/>
          <w:szCs w:val="24"/>
          <w:lang w:val="en-US"/>
        </w:rPr>
        <w:t>este</w:t>
      </w:r>
      <w:proofErr w:type="gramEnd"/>
      <w:r w:rsidRPr="009242CC">
        <w:rPr>
          <w:rFonts w:ascii="Times New Roman" w:eastAsiaTheme="minorHAnsi" w:hAnsi="Times New Roman" w:cs="Times New Roman"/>
          <w:sz w:val="24"/>
          <w:szCs w:val="24"/>
          <w:lang w:val="en-US"/>
        </w:rPr>
        <w:t xml:space="preserve"> considerată </w:t>
      </w:r>
      <w:r w:rsidRPr="009242CC">
        <w:rPr>
          <w:rFonts w:ascii="Times New Roman" w:eastAsiaTheme="minorHAnsi" w:hAnsi="Times New Roman" w:cs="Times New Roman"/>
          <w:b/>
          <w:bCs/>
          <w:sz w:val="24"/>
          <w:szCs w:val="24"/>
          <w:lang w:val="en-US"/>
        </w:rPr>
        <w:t xml:space="preserve">investiţie nouă şi nu este finanțată.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Se vor respecta prevederile aplicabile OANT 65/2013, cu modificările și completările ulterioare, referitoare la criteriile minime obligatorii privind clasificarea structurilor de primire turistice de tipul agropensiunilor;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b/>
          <w:bCs/>
          <w:sz w:val="24"/>
          <w:szCs w:val="24"/>
          <w:lang w:val="en-US"/>
        </w:rPr>
      </w:pPr>
      <w:r w:rsidRPr="009242CC">
        <w:rPr>
          <w:rFonts w:ascii="Times New Roman" w:eastAsiaTheme="minorHAnsi" w:hAnsi="Times New Roman" w:cs="Times New Roman"/>
          <w:sz w:val="24"/>
          <w:szCs w:val="24"/>
          <w:lang w:val="en-US"/>
        </w:rPr>
        <w:t xml:space="preserve"> Pensiunea agroturistică este o structură de primire turistică, având o capacitate de cazare de până la 8 camere, funcţionând în locuinţele cetăţenilor sau în clădire independentă, care asigură în spaţii special amenajate cazarea turiştilor şi </w:t>
      </w:r>
      <w:r w:rsidRPr="009242CC">
        <w:rPr>
          <w:rFonts w:ascii="Times New Roman" w:eastAsiaTheme="minorHAnsi" w:hAnsi="Times New Roman" w:cs="Times New Roman"/>
          <w:b/>
          <w:bCs/>
          <w:sz w:val="24"/>
          <w:szCs w:val="24"/>
          <w:lang w:val="en-US"/>
        </w:rPr>
        <w:t>condiţiile de pregătire şi servire a mesei, precum şi posibilitatea participării la activităţi gospodăreşti sau meşteşugăreşti.</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b/>
          <w:bCs/>
          <w:sz w:val="24"/>
          <w:szCs w:val="24"/>
          <w:lang w:val="en-US"/>
        </w:rPr>
        <w:t xml:space="preserve">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roofErr w:type="gramStart"/>
      <w:r w:rsidRPr="009242CC">
        <w:rPr>
          <w:rFonts w:ascii="Times New Roman" w:eastAsiaTheme="minorHAnsi" w:hAnsi="Times New Roman" w:cs="Times New Roman"/>
          <w:sz w:val="24"/>
          <w:szCs w:val="24"/>
          <w:lang w:val="en-US"/>
        </w:rPr>
        <w:t> Spaţiile pentru prepararea şi servirea mesei sunt destinate în exclusivitate turiștilor cazaţi şi sunt dimensionate adecvat capacităţii de cazare.</w:t>
      </w:r>
      <w:proofErr w:type="gramEnd"/>
      <w:r w:rsidRPr="009242CC">
        <w:rPr>
          <w:rFonts w:ascii="Times New Roman" w:eastAsiaTheme="minorHAnsi" w:hAnsi="Times New Roman" w:cs="Times New Roman"/>
          <w:sz w:val="24"/>
          <w:szCs w:val="24"/>
          <w:lang w:val="en-US"/>
        </w:rPr>
        <w:t xml:space="preserve"> </w:t>
      </w:r>
      <w:proofErr w:type="gramStart"/>
      <w:r w:rsidRPr="009242CC">
        <w:rPr>
          <w:rFonts w:ascii="Times New Roman" w:eastAsiaTheme="minorHAnsi" w:hAnsi="Times New Roman" w:cs="Times New Roman"/>
          <w:sz w:val="24"/>
          <w:szCs w:val="24"/>
          <w:lang w:val="en-US"/>
        </w:rPr>
        <w:t>Administratorul pensiunii oferă servicii de preparare şi servire a mesei pentru turiştii săi, în regim de circuit închis.</w:t>
      </w:r>
      <w:proofErr w:type="gramEnd"/>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lastRenderedPageBreak/>
        <w:t xml:space="preserve"> </w:t>
      </w:r>
      <w:r w:rsidRPr="009242CC">
        <w:rPr>
          <w:rFonts w:ascii="Times New Roman" w:eastAsiaTheme="minorHAnsi" w:hAnsi="Times New Roman" w:cs="Times New Roman"/>
          <w:b/>
          <w:bCs/>
          <w:sz w:val="24"/>
          <w:szCs w:val="24"/>
          <w:lang w:val="en-US"/>
        </w:rPr>
        <w:t xml:space="preserve">Beneficiarul/ solicitantul trebuie </w:t>
      </w:r>
      <w:proofErr w:type="gramStart"/>
      <w:r w:rsidRPr="009242CC">
        <w:rPr>
          <w:rFonts w:ascii="Times New Roman" w:eastAsiaTheme="minorHAnsi" w:hAnsi="Times New Roman" w:cs="Times New Roman"/>
          <w:b/>
          <w:bCs/>
          <w:sz w:val="24"/>
          <w:szCs w:val="24"/>
          <w:lang w:val="en-US"/>
        </w:rPr>
        <w:t>să</w:t>
      </w:r>
      <w:proofErr w:type="gramEnd"/>
      <w:r w:rsidRPr="009242CC">
        <w:rPr>
          <w:rFonts w:ascii="Times New Roman" w:eastAsiaTheme="minorHAnsi" w:hAnsi="Times New Roman" w:cs="Times New Roman"/>
          <w:b/>
          <w:bCs/>
          <w:sz w:val="24"/>
          <w:szCs w:val="24"/>
          <w:lang w:val="en-US"/>
        </w:rPr>
        <w:t xml:space="preserve"> desfăşoare o activitate agricolă </w:t>
      </w:r>
      <w:r w:rsidRPr="009242CC">
        <w:rPr>
          <w:rFonts w:ascii="Times New Roman" w:eastAsiaTheme="minorHAnsi" w:hAnsi="Times New Roman" w:cs="Times New Roman"/>
          <w:sz w:val="24"/>
          <w:szCs w:val="24"/>
          <w:lang w:val="en-US"/>
        </w:rPr>
        <w:t xml:space="preserve">– creșterea animalelor, cultivarea diferitelor tipuri de plante, livezi de pomi fructiferi sau o activitate legată de piscicultură sau recoltarea stufului - </w:t>
      </w:r>
      <w:r w:rsidRPr="009242CC">
        <w:rPr>
          <w:rFonts w:ascii="Times New Roman" w:eastAsiaTheme="minorHAnsi" w:hAnsi="Times New Roman" w:cs="Times New Roman"/>
          <w:b/>
          <w:bCs/>
          <w:sz w:val="24"/>
          <w:szCs w:val="24"/>
          <w:lang w:val="en-US"/>
        </w:rPr>
        <w:t xml:space="preserve">la momentul depunerii cererii de finanţare. </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Solicitantul </w:t>
      </w:r>
      <w:proofErr w:type="gramStart"/>
      <w:r w:rsidRPr="009242CC">
        <w:rPr>
          <w:rFonts w:ascii="Times New Roman" w:eastAsiaTheme="minorHAnsi" w:hAnsi="Times New Roman" w:cs="Times New Roman"/>
          <w:sz w:val="24"/>
          <w:szCs w:val="24"/>
          <w:lang w:val="en-US"/>
        </w:rPr>
        <w:t>va</w:t>
      </w:r>
      <w:proofErr w:type="gramEnd"/>
      <w:r w:rsidRPr="009242CC">
        <w:rPr>
          <w:rFonts w:ascii="Times New Roman" w:eastAsiaTheme="minorHAnsi" w:hAnsi="Times New Roman" w:cs="Times New Roman"/>
          <w:sz w:val="24"/>
          <w:szCs w:val="24"/>
          <w:lang w:val="en-US"/>
        </w:rPr>
        <w:t xml:space="preserve"> trebui să demonstreze in cadrul proiectului modul in care se integrează desfăşurarea activităţii agricole/ piscicole/ recoltare de stuf, cu derularea activităţii turistice.</w:t>
      </w: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108BC" w:rsidRPr="009242CC" w:rsidRDefault="005108BC" w:rsidP="005108BC">
      <w:pPr>
        <w:pStyle w:val="Default"/>
        <w:rPr>
          <w:rFonts w:ascii="Times New Roman" w:eastAsiaTheme="minorHAnsi" w:hAnsi="Times New Roman" w:cs="Times New Roman"/>
          <w:color w:val="auto"/>
          <w:lang w:val="en-US"/>
        </w:rPr>
      </w:pPr>
      <w:r w:rsidRPr="009242CC">
        <w:rPr>
          <w:rFonts w:ascii="Times New Roman" w:eastAsiaTheme="minorHAnsi" w:hAnsi="Times New Roman" w:cs="Times New Roman"/>
          <w:color w:val="auto"/>
          <w:lang w:val="en-US"/>
        </w:rPr>
        <w:t xml:space="preserve"> </w:t>
      </w:r>
      <w:r w:rsidRPr="009242CC">
        <w:rPr>
          <w:rFonts w:ascii="Times New Roman" w:eastAsiaTheme="minorHAnsi" w:hAnsi="Times New Roman" w:cs="Times New Roman"/>
          <w:b/>
          <w:bCs/>
          <w:color w:val="auto"/>
          <w:lang w:val="en-US"/>
        </w:rPr>
        <w:t xml:space="preserve">Suprafaţa de teren aferentă structurii agro-turistice </w:t>
      </w:r>
      <w:r w:rsidRPr="009242CC">
        <w:rPr>
          <w:rFonts w:ascii="Times New Roman" w:eastAsiaTheme="minorHAnsi" w:hAnsi="Times New Roman" w:cs="Times New Roman"/>
          <w:color w:val="auto"/>
          <w:lang w:val="en-US"/>
        </w:rPr>
        <w:t xml:space="preserve">trebuie </w:t>
      </w:r>
      <w:proofErr w:type="gramStart"/>
      <w:r w:rsidRPr="009242CC">
        <w:rPr>
          <w:rFonts w:ascii="Times New Roman" w:eastAsiaTheme="minorHAnsi" w:hAnsi="Times New Roman" w:cs="Times New Roman"/>
          <w:color w:val="auto"/>
          <w:lang w:val="en-US"/>
        </w:rPr>
        <w:t>să</w:t>
      </w:r>
      <w:proofErr w:type="gramEnd"/>
      <w:r w:rsidRPr="009242CC">
        <w:rPr>
          <w:rFonts w:ascii="Times New Roman" w:eastAsiaTheme="minorHAnsi" w:hAnsi="Times New Roman" w:cs="Times New Roman"/>
          <w:color w:val="auto"/>
          <w:lang w:val="en-US"/>
        </w:rPr>
        <w:t xml:space="preserve"> fie în conformitate cu prevederile Ordinului nr. </w:t>
      </w:r>
      <w:proofErr w:type="gramStart"/>
      <w:r w:rsidRPr="009242CC">
        <w:rPr>
          <w:rFonts w:ascii="Times New Roman" w:eastAsiaTheme="minorHAnsi" w:hAnsi="Times New Roman" w:cs="Times New Roman"/>
          <w:color w:val="auto"/>
          <w:lang w:val="en-US"/>
        </w:rPr>
        <w:t>65/2013 cu modificările şi completările ulterioare în vederea evitării supra-aglomerării şi a fragmentării excesive a peisajului natural (extindere).</w:t>
      </w:r>
      <w:proofErr w:type="gramEnd"/>
      <w:r w:rsidRPr="009242CC">
        <w:rPr>
          <w:rFonts w:ascii="Times New Roman" w:eastAsiaTheme="minorHAnsi" w:hAnsi="Times New Roman" w:cs="Times New Roman"/>
          <w:color w:val="auto"/>
          <w:lang w:val="en-US"/>
        </w:rPr>
        <w:t xml:space="preserve"> </w:t>
      </w:r>
    </w:p>
    <w:p w:rsidR="00CC4618" w:rsidRPr="009242CC" w:rsidRDefault="00CC4618" w:rsidP="005108BC">
      <w:pPr>
        <w:pStyle w:val="Default"/>
        <w:rPr>
          <w:rFonts w:ascii="Times New Roman" w:eastAsiaTheme="minorHAnsi" w:hAnsi="Times New Roman" w:cs="Times New Roman"/>
          <w:color w:val="auto"/>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Exploatația </w:t>
      </w:r>
      <w:proofErr w:type="gramStart"/>
      <w:r w:rsidRPr="009242CC">
        <w:rPr>
          <w:rFonts w:ascii="Times New Roman" w:eastAsiaTheme="minorHAnsi" w:hAnsi="Times New Roman" w:cs="Times New Roman"/>
          <w:b/>
          <w:bCs/>
          <w:sz w:val="24"/>
          <w:szCs w:val="24"/>
          <w:lang w:val="en-US"/>
        </w:rPr>
        <w:t>agricolă</w:t>
      </w:r>
      <w:proofErr w:type="gramEnd"/>
      <w:r w:rsidRPr="009242CC">
        <w:rPr>
          <w:rFonts w:ascii="Times New Roman" w:eastAsiaTheme="minorHAnsi" w:hAnsi="Times New Roman" w:cs="Times New Roman"/>
          <w:b/>
          <w:bCs/>
          <w:sz w:val="24"/>
          <w:szCs w:val="24"/>
          <w:lang w:val="en-US"/>
        </w:rPr>
        <w:t xml:space="preserve"> aferentă agropensiunii trebuie să fie amplasată pe raza aceleiași unități administrativ </w:t>
      </w: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sz w:val="24"/>
          <w:szCs w:val="24"/>
          <w:lang w:val="en-US"/>
        </w:rPr>
        <w:t xml:space="preserve">teritoriale (comună) cu amplasamentul pe care se va realiza și investiția. </w:t>
      </w:r>
      <w:r w:rsidRPr="009242CC">
        <w:rPr>
          <w:rFonts w:ascii="Times New Roman" w:eastAsiaTheme="minorHAnsi" w:hAnsi="Times New Roman" w:cs="Times New Roman"/>
          <w:sz w:val="24"/>
          <w:szCs w:val="24"/>
          <w:lang w:val="en-US"/>
        </w:rPr>
        <w:t>(</w:t>
      </w:r>
      <w:proofErr w:type="gramStart"/>
      <w:r w:rsidRPr="009242CC">
        <w:rPr>
          <w:rFonts w:ascii="Times New Roman" w:eastAsiaTheme="minorHAnsi" w:hAnsi="Times New Roman" w:cs="Times New Roman"/>
          <w:sz w:val="24"/>
          <w:szCs w:val="24"/>
          <w:lang w:val="en-US"/>
        </w:rPr>
        <w:t>în</w:t>
      </w:r>
      <w:proofErr w:type="gramEnd"/>
      <w:r w:rsidRPr="009242CC">
        <w:rPr>
          <w:rFonts w:ascii="Times New Roman" w:eastAsiaTheme="minorHAnsi" w:hAnsi="Times New Roman" w:cs="Times New Roman"/>
          <w:sz w:val="24"/>
          <w:szCs w:val="24"/>
          <w:lang w:val="en-US"/>
        </w:rPr>
        <w:t xml:space="preserve"> conformitate cu prevederile Ordinului ANT nr 65/2013, cu modificările și completările ulterioare); </w:t>
      </w:r>
    </w:p>
    <w:p w:rsidR="00CC4618" w:rsidRPr="009242CC" w:rsidRDefault="00CC4618"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r w:rsidRPr="009242CC">
        <w:rPr>
          <w:rFonts w:ascii="Times New Roman" w:eastAsiaTheme="minorHAnsi" w:hAnsi="Times New Roman" w:cs="Times New Roman"/>
          <w:b/>
          <w:bCs/>
          <w:i/>
          <w:iCs/>
          <w:sz w:val="24"/>
          <w:szCs w:val="24"/>
          <w:lang w:val="en-US"/>
        </w:rPr>
        <w:t xml:space="preserve">Extinderea și/ sau modernizarea și dotarea structurii de primire turistică </w:t>
      </w:r>
      <w:proofErr w:type="gramStart"/>
      <w:r w:rsidRPr="009242CC">
        <w:rPr>
          <w:rFonts w:ascii="Times New Roman" w:eastAsiaTheme="minorHAnsi" w:hAnsi="Times New Roman" w:cs="Times New Roman"/>
          <w:b/>
          <w:bCs/>
          <w:i/>
          <w:iCs/>
          <w:sz w:val="24"/>
          <w:szCs w:val="24"/>
          <w:lang w:val="en-US"/>
        </w:rPr>
        <w:t>va</w:t>
      </w:r>
      <w:proofErr w:type="gramEnd"/>
      <w:r w:rsidRPr="009242CC">
        <w:rPr>
          <w:rFonts w:ascii="Times New Roman" w:eastAsiaTheme="minorHAnsi" w:hAnsi="Times New Roman" w:cs="Times New Roman"/>
          <w:b/>
          <w:bCs/>
          <w:i/>
          <w:iCs/>
          <w:sz w:val="24"/>
          <w:szCs w:val="24"/>
          <w:lang w:val="en-US"/>
        </w:rPr>
        <w:t xml:space="preserve"> presupune in mod obligatoriu creşterea nivelului de confort cu cel puţin o margaretă, in cazul în care nu a fost atinsă clasificarea maximă conform Ordinului ANT 65/ 2013. </w:t>
      </w:r>
      <w:r w:rsidRPr="009242CC">
        <w:rPr>
          <w:rFonts w:ascii="Times New Roman" w:eastAsiaTheme="minorHAnsi" w:hAnsi="Times New Roman" w:cs="Times New Roman"/>
          <w:sz w:val="24"/>
          <w:szCs w:val="24"/>
          <w:lang w:val="en-US"/>
        </w:rPr>
        <w:t xml:space="preserve">Se </w:t>
      </w:r>
      <w:proofErr w:type="gramStart"/>
      <w:r w:rsidRPr="009242CC">
        <w:rPr>
          <w:rFonts w:ascii="Times New Roman" w:eastAsiaTheme="minorHAnsi" w:hAnsi="Times New Roman" w:cs="Times New Roman"/>
          <w:sz w:val="24"/>
          <w:szCs w:val="24"/>
          <w:lang w:val="en-US"/>
        </w:rPr>
        <w:t>va</w:t>
      </w:r>
      <w:proofErr w:type="gramEnd"/>
      <w:r w:rsidRPr="009242CC">
        <w:rPr>
          <w:rFonts w:ascii="Times New Roman" w:eastAsiaTheme="minorHAnsi" w:hAnsi="Times New Roman" w:cs="Times New Roman"/>
          <w:sz w:val="24"/>
          <w:szCs w:val="24"/>
          <w:lang w:val="en-US"/>
        </w:rPr>
        <w:t xml:space="preserve"> preciza obligatoriu în Studiul de fezabilitate nivelul de confort al structurii de primire agroturistice deţinut la momentul accesării şi nivelul de confort propus prin proiect, in conformitate cu ordinul ANT 65/ 2013 cu modificările şi completările ulterioare. </w:t>
      </w:r>
    </w:p>
    <w:p w:rsidR="00CC4618" w:rsidRPr="009242CC" w:rsidRDefault="00CC4618"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108BC" w:rsidRPr="009242C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 </w:t>
      </w:r>
      <w:proofErr w:type="gramStart"/>
      <w:r w:rsidRPr="009242CC">
        <w:rPr>
          <w:rFonts w:ascii="Times New Roman" w:eastAsiaTheme="minorHAnsi" w:hAnsi="Times New Roman" w:cs="Times New Roman"/>
          <w:sz w:val="24"/>
          <w:szCs w:val="24"/>
          <w:lang w:val="en-US"/>
        </w:rPr>
        <w:t>In</w:t>
      </w:r>
      <w:proofErr w:type="gramEnd"/>
      <w:r w:rsidRPr="009242CC">
        <w:rPr>
          <w:rFonts w:ascii="Times New Roman" w:eastAsiaTheme="minorHAnsi" w:hAnsi="Times New Roman" w:cs="Times New Roman"/>
          <w:sz w:val="24"/>
          <w:szCs w:val="24"/>
          <w:lang w:val="en-US"/>
        </w:rPr>
        <w:t xml:space="preserve"> cazul structurilor de primire agroturistice care au obţinut clasificarea maximă conform Ordinului ANT 65/ 2013, se acceptă extinderea și/ sau modernizarea și dotarea structurii în vederea îndeplinirii criteriilor suplimentare din Anexa nr. 1.5.1 la normele metodologice la Ordinul ANT 65/ 2013 - </w:t>
      </w:r>
      <w:r w:rsidRPr="009242CC">
        <w:rPr>
          <w:rFonts w:ascii="Times New Roman" w:eastAsiaTheme="minorHAnsi" w:hAnsi="Times New Roman" w:cs="Times New Roman"/>
          <w:i/>
          <w:iCs/>
          <w:sz w:val="24"/>
          <w:szCs w:val="24"/>
          <w:lang w:val="en-US"/>
        </w:rPr>
        <w:t>Criterii suplimentare privind clasificarea structurilor de primire turistice cu funcţiuni de cazare de tip pensiune turistică şi pensiune agroturistică</w:t>
      </w:r>
      <w:r w:rsidRPr="009242CC">
        <w:rPr>
          <w:rFonts w:ascii="Times New Roman" w:eastAsiaTheme="minorHAnsi" w:hAnsi="Times New Roman" w:cs="Times New Roman"/>
          <w:sz w:val="24"/>
          <w:szCs w:val="24"/>
          <w:lang w:val="en-US"/>
        </w:rPr>
        <w:t xml:space="preserve">, precum şi cu menţinerea obligatorie a nivelului de confort deţinut la nivelul solicitării. </w:t>
      </w:r>
    </w:p>
    <w:p w:rsidR="00CC4618" w:rsidRPr="009242CC" w:rsidRDefault="00CC4618"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108BC" w:rsidRPr="009242CC" w:rsidRDefault="009242C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Beneficiarii măsurii 5/6 A EURI </w:t>
      </w:r>
      <w:r w:rsidR="005108BC" w:rsidRPr="009242CC">
        <w:rPr>
          <w:rFonts w:ascii="Times New Roman" w:eastAsiaTheme="minorHAnsi" w:hAnsi="Times New Roman" w:cs="Times New Roman"/>
          <w:sz w:val="24"/>
          <w:szCs w:val="24"/>
          <w:lang w:val="en-US"/>
        </w:rPr>
        <w:t xml:space="preserve"> vor depune in perioada de monitorizare, anual, </w:t>
      </w:r>
      <w:r w:rsidR="005108BC" w:rsidRPr="009242CC">
        <w:rPr>
          <w:rFonts w:ascii="Times New Roman" w:eastAsiaTheme="minorHAnsi" w:hAnsi="Times New Roman" w:cs="Times New Roman"/>
          <w:b/>
          <w:bCs/>
          <w:sz w:val="24"/>
          <w:szCs w:val="24"/>
          <w:lang w:val="en-US"/>
        </w:rPr>
        <w:t>Raportul de monitorizare</w:t>
      </w:r>
      <w:r w:rsidR="005108BC" w:rsidRPr="009242CC">
        <w:rPr>
          <w:rFonts w:ascii="Times New Roman" w:eastAsiaTheme="minorHAnsi" w:hAnsi="Times New Roman" w:cs="Times New Roman"/>
          <w:sz w:val="24"/>
          <w:szCs w:val="24"/>
          <w:lang w:val="en-US"/>
        </w:rPr>
        <w:t xml:space="preserve">, pentru proiectele care vizează extinderea și/ sau modernizarea și dotarea agropensiunilor, la compartimentele Ex-post din cadrul Centrelor Regionale pentru Finanţarea Investiţiilor Rurale. </w:t>
      </w:r>
    </w:p>
    <w:p w:rsidR="005108BC" w:rsidRDefault="005108BC"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9242CC">
        <w:rPr>
          <w:rFonts w:ascii="Times New Roman" w:eastAsiaTheme="minorHAnsi" w:hAnsi="Times New Roman" w:cs="Times New Roman"/>
          <w:sz w:val="24"/>
          <w:szCs w:val="24"/>
          <w:lang w:val="en-US"/>
        </w:rPr>
        <w:t xml:space="preserve">În situația în care beneficiarul nu prezintă </w:t>
      </w:r>
      <w:r w:rsidRPr="009242CC">
        <w:rPr>
          <w:rFonts w:ascii="Times New Roman" w:eastAsiaTheme="minorHAnsi" w:hAnsi="Times New Roman" w:cs="Times New Roman"/>
          <w:b/>
          <w:bCs/>
          <w:sz w:val="24"/>
          <w:szCs w:val="24"/>
          <w:lang w:val="en-US"/>
        </w:rPr>
        <w:t xml:space="preserve">toate autorizațiile </w:t>
      </w:r>
      <w:r w:rsidRPr="009242CC">
        <w:rPr>
          <w:rFonts w:ascii="Times New Roman" w:eastAsiaTheme="minorHAnsi" w:hAnsi="Times New Roman" w:cs="Times New Roman"/>
          <w:sz w:val="24"/>
          <w:szCs w:val="24"/>
          <w:lang w:val="en-US"/>
        </w:rPr>
        <w:t xml:space="preserve">solicitate înainte de ultima tranşă de plată, </w:t>
      </w:r>
      <w:r w:rsidRPr="009242CC">
        <w:rPr>
          <w:rFonts w:ascii="Times New Roman" w:eastAsiaTheme="minorHAnsi" w:hAnsi="Times New Roman" w:cs="Times New Roman"/>
          <w:b/>
          <w:bCs/>
          <w:sz w:val="24"/>
          <w:szCs w:val="24"/>
          <w:lang w:val="en-US"/>
        </w:rPr>
        <w:t>proiectul poate deveni neeligibil</w:t>
      </w:r>
      <w:r w:rsidRPr="009242CC">
        <w:rPr>
          <w:rFonts w:ascii="Times New Roman" w:eastAsiaTheme="minorHAnsi" w:hAnsi="Times New Roman" w:cs="Times New Roman"/>
          <w:sz w:val="24"/>
          <w:szCs w:val="24"/>
          <w:lang w:val="en-US"/>
        </w:rPr>
        <w:t>.</w:t>
      </w:r>
    </w:p>
    <w:p w:rsidR="005179F4" w:rsidRPr="009242CC" w:rsidRDefault="005179F4" w:rsidP="005108B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179F4" w:rsidRPr="006A60FC" w:rsidRDefault="006A60FC" w:rsidP="005179F4">
      <w:pPr>
        <w:spacing w:after="0"/>
        <w:jc w:val="both"/>
        <w:rPr>
          <w:rFonts w:ascii="Times New Roman" w:hAnsi="Times New Roman" w:cs="Times New Roman"/>
          <w:sz w:val="24"/>
          <w:szCs w:val="24"/>
        </w:rPr>
      </w:pPr>
      <w:r>
        <w:rPr>
          <w:rFonts w:ascii="Times New Roman" w:hAnsi="Times New Roman" w:cs="Times New Roman"/>
          <w:sz w:val="24"/>
          <w:szCs w:val="24"/>
        </w:rPr>
        <w:t xml:space="preserve">Punctarea </w:t>
      </w:r>
      <w:r w:rsidR="005179F4" w:rsidRPr="006A60FC">
        <w:rPr>
          <w:rFonts w:ascii="Times New Roman" w:hAnsi="Times New Roman" w:cs="Times New Roman"/>
          <w:sz w:val="24"/>
          <w:szCs w:val="24"/>
        </w:rPr>
        <w:t xml:space="preserve">criteriu </w:t>
      </w:r>
      <w:r>
        <w:rPr>
          <w:rFonts w:ascii="Times New Roman" w:hAnsi="Times New Roman" w:cs="Times New Roman"/>
          <w:sz w:val="24"/>
          <w:szCs w:val="24"/>
        </w:rPr>
        <w:t xml:space="preserve">/principiului 10. </w:t>
      </w:r>
      <w:r w:rsidR="005179F4" w:rsidRPr="006A60FC">
        <w:rPr>
          <w:rFonts w:ascii="Times New Roman" w:hAnsi="Times New Roman" w:cs="Times New Roman"/>
          <w:sz w:val="24"/>
          <w:szCs w:val="24"/>
        </w:rPr>
        <w:t>se va face pe baza analizei datelor din St</w:t>
      </w:r>
      <w:r>
        <w:rPr>
          <w:rFonts w:ascii="Times New Roman" w:hAnsi="Times New Roman" w:cs="Times New Roman"/>
          <w:sz w:val="24"/>
          <w:szCs w:val="24"/>
        </w:rPr>
        <w:t xml:space="preserve">udiul de Fezabilitate/ Memoriul </w:t>
      </w:r>
      <w:r w:rsidR="005179F4" w:rsidRPr="006A60FC">
        <w:rPr>
          <w:rFonts w:ascii="Times New Roman" w:hAnsi="Times New Roman" w:cs="Times New Roman"/>
          <w:sz w:val="24"/>
          <w:szCs w:val="24"/>
        </w:rPr>
        <w:t>justificativ .</w:t>
      </w:r>
    </w:p>
    <w:p w:rsidR="005179F4" w:rsidRPr="006A60FC" w:rsidRDefault="005179F4" w:rsidP="005179F4">
      <w:pPr>
        <w:spacing w:after="0"/>
        <w:jc w:val="both"/>
        <w:rPr>
          <w:rFonts w:ascii="Times New Roman" w:hAnsi="Times New Roman" w:cs="Times New Roman"/>
          <w:sz w:val="24"/>
          <w:szCs w:val="24"/>
        </w:rPr>
      </w:pPr>
      <w:r w:rsidRPr="006A60FC">
        <w:rPr>
          <w:rFonts w:ascii="Times New Roman" w:hAnsi="Times New Roman" w:cs="Times New Roman"/>
          <w:sz w:val="24"/>
          <w:szCs w:val="24"/>
        </w:rPr>
        <w:t>Se vor lua în considerare doar locurile de munca nou create, cu norma întreaga.</w:t>
      </w:r>
    </w:p>
    <w:p w:rsidR="005179F4" w:rsidRPr="006A60FC" w:rsidRDefault="005179F4" w:rsidP="005179F4">
      <w:pPr>
        <w:spacing w:after="0"/>
        <w:jc w:val="both"/>
        <w:rPr>
          <w:rFonts w:ascii="Times New Roman" w:hAnsi="Times New Roman" w:cs="Times New Roman"/>
          <w:sz w:val="24"/>
          <w:szCs w:val="24"/>
        </w:rPr>
      </w:pPr>
      <w:r w:rsidRPr="006A60FC">
        <w:rPr>
          <w:rFonts w:ascii="Times New Roman" w:hAnsi="Times New Roman" w:cs="Times New Roman"/>
          <w:sz w:val="24"/>
          <w:szCs w:val="24"/>
        </w:rPr>
        <w:t>Locurile de muncă nou create se vor menține pe toată durata de montorizare a proiectului. Dovada</w:t>
      </w:r>
    </w:p>
    <w:p w:rsidR="002C5795" w:rsidRPr="006A60FC" w:rsidRDefault="00AC279F" w:rsidP="005179F4">
      <w:pPr>
        <w:spacing w:after="0"/>
        <w:jc w:val="both"/>
        <w:rPr>
          <w:rFonts w:ascii="Times New Roman" w:hAnsi="Times New Roman" w:cs="Times New Roman"/>
          <w:sz w:val="24"/>
          <w:szCs w:val="24"/>
        </w:rPr>
      </w:pPr>
      <w:r>
        <w:rPr>
          <w:rFonts w:ascii="Times New Roman" w:hAnsi="Times New Roman" w:cs="Times New Roman"/>
          <w:sz w:val="24"/>
          <w:szCs w:val="24"/>
        </w:rPr>
        <w:t>crea</w:t>
      </w:r>
      <w:r w:rsidR="005179F4" w:rsidRPr="006A60FC">
        <w:rPr>
          <w:rFonts w:ascii="Times New Roman" w:hAnsi="Times New Roman" w:cs="Times New Roman"/>
          <w:sz w:val="24"/>
          <w:szCs w:val="24"/>
        </w:rPr>
        <w:t>rii locurilor de muncă se va face cel mai târziu la ultima Cerere de plată.</w:t>
      </w:r>
    </w:p>
    <w:p w:rsidR="005179F4" w:rsidRPr="006A60FC" w:rsidRDefault="005179F4" w:rsidP="005179F4">
      <w:pPr>
        <w:spacing w:after="0"/>
        <w:jc w:val="both"/>
        <w:rPr>
          <w:rFonts w:ascii="Times New Roman" w:hAnsi="Times New Roman" w:cs="Times New Roman"/>
          <w:sz w:val="24"/>
          <w:szCs w:val="24"/>
        </w:rPr>
      </w:pPr>
    </w:p>
    <w:p w:rsidR="0087188E" w:rsidRPr="002A47D7" w:rsidRDefault="00A24767" w:rsidP="0087188E">
      <w:pPr>
        <w:autoSpaceDE w:val="0"/>
        <w:autoSpaceDN w:val="0"/>
        <w:adjustRightInd w:val="0"/>
        <w:spacing w:after="0"/>
        <w:jc w:val="both"/>
        <w:rPr>
          <w:rFonts w:ascii="Times New Roman" w:eastAsiaTheme="minorHAnsi" w:hAnsi="Times New Roman" w:cs="Times New Roman"/>
          <w:b/>
          <w:sz w:val="24"/>
          <w:szCs w:val="24"/>
        </w:rPr>
      </w:pPr>
      <w:r w:rsidRPr="002A47D7">
        <w:rPr>
          <w:rFonts w:ascii="Times New Roman" w:eastAsiaTheme="minorHAnsi" w:hAnsi="Times New Roman" w:cs="Times New Roman"/>
          <w:sz w:val="24"/>
          <w:szCs w:val="24"/>
        </w:rPr>
        <w:tab/>
      </w:r>
      <w:r w:rsidR="0087188E" w:rsidRPr="002A47D7">
        <w:rPr>
          <w:rFonts w:ascii="Times New Roman" w:eastAsiaTheme="minorHAnsi" w:hAnsi="Times New Roman" w:cs="Times New Roman"/>
          <w:b/>
          <w:sz w:val="24"/>
          <w:szCs w:val="24"/>
        </w:rPr>
        <w:t xml:space="preserve">Selectia proiectelor eligibile se face </w:t>
      </w:r>
      <w:r w:rsidR="0087188E" w:rsidRPr="002A47D7">
        <w:rPr>
          <w:rFonts w:ascii="Times New Roman" w:eastAsiaTheme="minorHAnsi" w:hAnsi="Times New Roman" w:cs="Times New Roman"/>
          <w:b/>
          <w:sz w:val="24"/>
          <w:szCs w:val="24"/>
          <w:u w:val="single"/>
        </w:rPr>
        <w:t>în ordinea descrescătoare a punctajului de selecţie</w:t>
      </w:r>
      <w:r w:rsidR="0087188E" w:rsidRPr="002A47D7">
        <w:rPr>
          <w:rFonts w:ascii="Times New Roman" w:eastAsiaTheme="minorHAnsi" w:hAnsi="Times New Roman" w:cs="Times New Roman"/>
          <w:b/>
          <w:sz w:val="24"/>
          <w:szCs w:val="24"/>
        </w:rPr>
        <w:t xml:space="preserve"> în cadrul alocării di</w:t>
      </w:r>
      <w:r w:rsidR="0088033E" w:rsidRPr="002A47D7">
        <w:rPr>
          <w:rFonts w:ascii="Times New Roman" w:eastAsiaTheme="minorHAnsi" w:hAnsi="Times New Roman" w:cs="Times New Roman"/>
          <w:b/>
          <w:sz w:val="24"/>
          <w:szCs w:val="24"/>
        </w:rPr>
        <w:t>sponibile</w:t>
      </w:r>
      <w:r w:rsidR="0087188E" w:rsidRPr="002A47D7">
        <w:rPr>
          <w:rFonts w:ascii="Times New Roman" w:eastAsiaTheme="minorHAnsi" w:hAnsi="Times New Roman" w:cs="Times New Roman"/>
          <w:b/>
          <w:sz w:val="24"/>
          <w:szCs w:val="24"/>
        </w:rPr>
        <w:t xml:space="preserve">. </w:t>
      </w:r>
    </w:p>
    <w:p w:rsidR="0087188E" w:rsidRPr="002A47D7" w:rsidRDefault="0087188E" w:rsidP="0087188E">
      <w:pPr>
        <w:autoSpaceDE w:val="0"/>
        <w:autoSpaceDN w:val="0"/>
        <w:adjustRightInd w:val="0"/>
        <w:spacing w:after="0"/>
        <w:jc w:val="both"/>
        <w:rPr>
          <w:rFonts w:ascii="Times New Roman" w:eastAsiaTheme="minorHAnsi" w:hAnsi="Times New Roman" w:cs="Times New Roman"/>
          <w:color w:val="000000"/>
          <w:sz w:val="24"/>
          <w:szCs w:val="24"/>
        </w:rPr>
      </w:pPr>
    </w:p>
    <w:p w:rsidR="0087188E" w:rsidRPr="002A47D7" w:rsidRDefault="00A24767" w:rsidP="0087188E">
      <w:pPr>
        <w:jc w:val="both"/>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lastRenderedPageBreak/>
        <w:tab/>
      </w:r>
      <w:r w:rsidR="0087188E" w:rsidRPr="002A47D7">
        <w:rPr>
          <w:rFonts w:ascii="Times New Roman" w:eastAsiaTheme="minorHAnsi" w:hAnsi="Times New Roman" w:cs="Times New Roman"/>
          <w:sz w:val="24"/>
          <w:szCs w:val="24"/>
          <w:u w:val="single"/>
        </w:rPr>
        <w:t>În cazul proiectelor cu acelaşi punctaj</w:t>
      </w:r>
      <w:r w:rsidR="0087188E" w:rsidRPr="002A47D7">
        <w:rPr>
          <w:rFonts w:ascii="Times New Roman" w:eastAsiaTheme="minorHAnsi" w:hAnsi="Times New Roman" w:cs="Times New Roman"/>
          <w:sz w:val="24"/>
          <w:szCs w:val="24"/>
        </w:rPr>
        <w:t xml:space="preserve">, departajarea acestora  se face în funcţie de valoarea </w:t>
      </w:r>
      <w:r w:rsidR="00096E95" w:rsidRPr="002A47D7">
        <w:rPr>
          <w:rFonts w:ascii="Times New Roman" w:eastAsiaTheme="minorHAnsi" w:hAnsi="Times New Roman" w:cs="Times New Roman"/>
          <w:sz w:val="24"/>
          <w:szCs w:val="24"/>
        </w:rPr>
        <w:t>ajutorului public nerambursabil</w:t>
      </w:r>
      <w:r w:rsidR="0087188E" w:rsidRPr="002A47D7">
        <w:rPr>
          <w:rFonts w:ascii="Times New Roman" w:eastAsiaTheme="minorHAnsi" w:hAnsi="Times New Roman" w:cs="Times New Roman"/>
          <w:sz w:val="24"/>
          <w:szCs w:val="24"/>
        </w:rPr>
        <w:t xml:space="preserve">, exprimată în euro, în ordine </w:t>
      </w:r>
      <w:r w:rsidR="009E1900">
        <w:rPr>
          <w:rFonts w:ascii="Times New Roman" w:eastAsiaTheme="minorHAnsi" w:hAnsi="Times New Roman" w:cs="Times New Roman"/>
          <w:sz w:val="24"/>
          <w:szCs w:val="24"/>
        </w:rPr>
        <w:t>des</w:t>
      </w:r>
      <w:r w:rsidR="0087188E" w:rsidRPr="002A47D7">
        <w:rPr>
          <w:rFonts w:ascii="Times New Roman" w:eastAsiaTheme="minorHAnsi" w:hAnsi="Times New Roman" w:cs="Times New Roman"/>
          <w:sz w:val="24"/>
          <w:szCs w:val="24"/>
        </w:rPr>
        <w:t xml:space="preserve">crescatoare (au prioritate proiectele cu valoare </w:t>
      </w:r>
      <w:r w:rsidR="00096E95" w:rsidRPr="002A47D7">
        <w:rPr>
          <w:rFonts w:ascii="Times New Roman" w:eastAsiaTheme="minorHAnsi" w:hAnsi="Times New Roman" w:cs="Times New Roman"/>
          <w:sz w:val="24"/>
          <w:szCs w:val="24"/>
        </w:rPr>
        <w:t xml:space="preserve">ajutorului public nerambursabil </w:t>
      </w:r>
      <w:r w:rsidR="009E1900">
        <w:rPr>
          <w:rFonts w:ascii="Times New Roman" w:eastAsiaTheme="minorHAnsi" w:hAnsi="Times New Roman" w:cs="Times New Roman"/>
          <w:sz w:val="24"/>
          <w:szCs w:val="24"/>
        </w:rPr>
        <w:t>mai mare</w:t>
      </w:r>
      <w:r w:rsidR="0087188E" w:rsidRPr="002A47D7">
        <w:rPr>
          <w:rFonts w:ascii="Times New Roman" w:eastAsiaTheme="minorHAnsi" w:hAnsi="Times New Roman" w:cs="Times New Roman"/>
          <w:sz w:val="24"/>
          <w:szCs w:val="24"/>
        </w:rPr>
        <w:t>).</w:t>
      </w:r>
    </w:p>
    <w:p w:rsidR="00827530" w:rsidRPr="009E1900" w:rsidRDefault="00A24767" w:rsidP="009E1900">
      <w:pPr>
        <w:autoSpaceDE w:val="0"/>
        <w:autoSpaceDN w:val="0"/>
        <w:adjustRightInd w:val="0"/>
        <w:spacing w:after="0"/>
        <w:jc w:val="both"/>
        <w:rPr>
          <w:rFonts w:ascii="Times New Roman" w:eastAsiaTheme="minorHAnsi" w:hAnsi="Times New Roman" w:cs="Times New Roman"/>
          <w:sz w:val="24"/>
          <w:szCs w:val="24"/>
          <w:lang w:val="en-US"/>
        </w:rPr>
      </w:pPr>
      <w:r w:rsidRPr="002A47D7">
        <w:rPr>
          <w:rFonts w:ascii="Times New Roman" w:eastAsiaTheme="minorHAnsi" w:hAnsi="Times New Roman" w:cs="Times New Roman"/>
          <w:sz w:val="24"/>
          <w:szCs w:val="24"/>
          <w:lang w:val="en-US"/>
        </w:rPr>
        <w:tab/>
      </w:r>
      <w:r w:rsidR="0087188E" w:rsidRPr="002A47D7">
        <w:rPr>
          <w:rFonts w:ascii="Times New Roman" w:eastAsiaTheme="minorHAnsi" w:hAnsi="Times New Roman" w:cs="Times New Roman"/>
          <w:sz w:val="24"/>
          <w:szCs w:val="24"/>
          <w:u w:val="single"/>
          <w:lang w:val="en-US"/>
        </w:rPr>
        <w:t xml:space="preserve">În cazul proiectelor cu același punctaj și aceeași valoare </w:t>
      </w:r>
      <w:proofErr w:type="gramStart"/>
      <w:r w:rsidR="001024F7" w:rsidRPr="002A47D7">
        <w:rPr>
          <w:rFonts w:ascii="Times New Roman" w:eastAsiaTheme="minorHAnsi" w:hAnsi="Times New Roman" w:cs="Times New Roman"/>
          <w:sz w:val="24"/>
          <w:szCs w:val="24"/>
          <w:u w:val="single"/>
          <w:lang w:val="en-US"/>
        </w:rPr>
        <w:t>a</w:t>
      </w:r>
      <w:proofErr w:type="gramEnd"/>
      <w:r w:rsidR="001024F7" w:rsidRPr="002A47D7">
        <w:rPr>
          <w:rFonts w:ascii="Times New Roman" w:eastAsiaTheme="minorHAnsi" w:hAnsi="Times New Roman" w:cs="Times New Roman"/>
          <w:sz w:val="24"/>
          <w:szCs w:val="24"/>
          <w:u w:val="single"/>
          <w:lang w:val="en-US"/>
        </w:rPr>
        <w:t xml:space="preserve"> ajutorului public nerambursabil</w:t>
      </w:r>
      <w:r w:rsidR="0087188E" w:rsidRPr="002A47D7">
        <w:rPr>
          <w:rFonts w:ascii="Times New Roman" w:eastAsiaTheme="minorHAnsi" w:hAnsi="Times New Roman" w:cs="Times New Roman"/>
          <w:sz w:val="24"/>
          <w:szCs w:val="24"/>
          <w:lang w:val="en-US"/>
        </w:rPr>
        <w:t>, departajarea acestora se va face în funcție de numărul de locuri de muncă create (au prioritate proiectele care cre</w:t>
      </w:r>
      <w:r w:rsidR="006427C4">
        <w:rPr>
          <w:rFonts w:ascii="Times New Roman" w:eastAsiaTheme="minorHAnsi" w:hAnsi="Times New Roman" w:cs="Times New Roman"/>
          <w:sz w:val="24"/>
          <w:szCs w:val="24"/>
          <w:lang w:val="en-US"/>
        </w:rPr>
        <w:t>ează mai multe locuri de muncă.</w:t>
      </w:r>
    </w:p>
    <w:p w:rsidR="003942AE" w:rsidRPr="002A47D7" w:rsidRDefault="003942AE" w:rsidP="008F7C77">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22" w:name="_Toc497664978"/>
      <w:r w:rsidRPr="002A47D7">
        <w:rPr>
          <w:rFonts w:ascii="Times New Roman" w:hAnsi="Times New Roman" w:cs="Times New Roman"/>
          <w:sz w:val="24"/>
          <w:szCs w:val="24"/>
          <w:u w:val="single"/>
        </w:rPr>
        <w:t>CAPITOLUL 8 :</w:t>
      </w:r>
      <w:r w:rsidR="002C5795" w:rsidRPr="002A47D7">
        <w:rPr>
          <w:rFonts w:ascii="Times New Roman" w:hAnsi="Times New Roman" w:cs="Times New Roman"/>
          <w:sz w:val="24"/>
          <w:szCs w:val="24"/>
          <w:u w:val="single"/>
        </w:rPr>
        <w:t xml:space="preserve"> </w:t>
      </w:r>
      <w:r w:rsidRPr="002A47D7">
        <w:rPr>
          <w:rFonts w:ascii="Times New Roman" w:hAnsi="Times New Roman" w:cs="Times New Roman"/>
          <w:sz w:val="24"/>
          <w:szCs w:val="24"/>
        </w:rPr>
        <w:t>Valoarea sprijinului nerambursabil</w:t>
      </w:r>
      <w:bookmarkEnd w:id="22"/>
    </w:p>
    <w:p w:rsidR="00DC45A7" w:rsidRPr="002A47D7" w:rsidRDefault="00DC45A7" w:rsidP="00DF76C6">
      <w:pPr>
        <w:pStyle w:val="ListParagraph"/>
        <w:numPr>
          <w:ilvl w:val="0"/>
          <w:numId w:val="21"/>
        </w:numPr>
        <w:spacing w:line="360" w:lineRule="auto"/>
        <w:rPr>
          <w:rFonts w:ascii="Times New Roman" w:hAnsi="Times New Roman"/>
          <w:sz w:val="24"/>
          <w:szCs w:val="24"/>
        </w:rPr>
      </w:pPr>
      <w:proofErr w:type="gramStart"/>
      <w:r w:rsidRPr="002A47D7">
        <w:rPr>
          <w:rFonts w:ascii="Times New Roman" w:hAnsi="Times New Roman"/>
          <w:sz w:val="24"/>
          <w:szCs w:val="24"/>
        </w:rPr>
        <w:t>Valoarea  sprijinului</w:t>
      </w:r>
      <w:proofErr w:type="gramEnd"/>
      <w:r w:rsidRPr="002A47D7">
        <w:rPr>
          <w:rFonts w:ascii="Times New Roman" w:hAnsi="Times New Roman"/>
          <w:sz w:val="24"/>
          <w:szCs w:val="24"/>
        </w:rPr>
        <w:t xml:space="preserve">  </w:t>
      </w:r>
      <w:r w:rsidR="00503F06" w:rsidRPr="002A47D7">
        <w:rPr>
          <w:rFonts w:ascii="Times New Roman" w:hAnsi="Times New Roman"/>
          <w:sz w:val="24"/>
          <w:szCs w:val="24"/>
        </w:rPr>
        <w:t xml:space="preserve">public </w:t>
      </w:r>
      <w:r w:rsidR="002A47D7" w:rsidRPr="002A47D7">
        <w:rPr>
          <w:rFonts w:ascii="Times New Roman" w:hAnsi="Times New Roman"/>
          <w:sz w:val="24"/>
          <w:szCs w:val="24"/>
        </w:rPr>
        <w:t xml:space="preserve"> </w:t>
      </w:r>
      <w:r w:rsidR="002A47D7" w:rsidRPr="004E21B7">
        <w:rPr>
          <w:rFonts w:ascii="Times New Roman" w:hAnsi="Times New Roman"/>
          <w:sz w:val="24"/>
          <w:szCs w:val="24"/>
        </w:rPr>
        <w:t>EURI</w:t>
      </w:r>
      <w:r w:rsidR="002A47D7" w:rsidRPr="002A47D7">
        <w:rPr>
          <w:rFonts w:ascii="Times New Roman" w:hAnsi="Times New Roman"/>
          <w:sz w:val="24"/>
          <w:szCs w:val="24"/>
        </w:rPr>
        <w:t xml:space="preserve"> </w:t>
      </w:r>
      <w:r w:rsidRPr="002A47D7">
        <w:rPr>
          <w:rFonts w:ascii="Times New Roman" w:hAnsi="Times New Roman"/>
          <w:sz w:val="24"/>
          <w:szCs w:val="24"/>
        </w:rPr>
        <w:t xml:space="preserve">va fi de </w:t>
      </w:r>
      <w:r w:rsidR="006972F8">
        <w:rPr>
          <w:rFonts w:ascii="Times New Roman" w:hAnsi="Times New Roman"/>
          <w:b/>
          <w:bCs/>
          <w:color w:val="FF0000"/>
          <w:sz w:val="24"/>
          <w:szCs w:val="24"/>
          <w:u w:val="single"/>
        </w:rPr>
        <w:t xml:space="preserve">58,368,29 </w:t>
      </w:r>
      <w:r w:rsidRPr="002A47D7">
        <w:rPr>
          <w:rFonts w:ascii="Times New Roman" w:hAnsi="Times New Roman"/>
          <w:b/>
          <w:sz w:val="24"/>
          <w:szCs w:val="24"/>
        </w:rPr>
        <w:t>euro/proiect</w:t>
      </w:r>
      <w:r w:rsidRPr="002A47D7">
        <w:rPr>
          <w:rFonts w:ascii="Times New Roman" w:hAnsi="Times New Roman"/>
          <w:sz w:val="24"/>
          <w:szCs w:val="24"/>
        </w:rPr>
        <w:t>, cu respectarea condițiilor ajutorului de minimis.</w:t>
      </w:r>
    </w:p>
    <w:p w:rsidR="00503F06" w:rsidRPr="009E1900" w:rsidRDefault="00503F06" w:rsidP="009E1900">
      <w:pPr>
        <w:pStyle w:val="NoSpacing"/>
        <w:rPr>
          <w:rFonts w:ascii="Times New Roman" w:hAnsi="Times New Roman" w:cs="Times New Roman"/>
          <w:sz w:val="24"/>
          <w:szCs w:val="24"/>
        </w:rPr>
      </w:pPr>
      <w:r w:rsidRPr="009E1900">
        <w:rPr>
          <w:rFonts w:ascii="Times New Roman" w:hAnsi="Times New Roman" w:cs="Times New Roman"/>
          <w:sz w:val="24"/>
          <w:szCs w:val="24"/>
        </w:rPr>
        <w:t>Valoarea sprijinului public</w:t>
      </w:r>
      <w:r w:rsidR="002A47D7" w:rsidRPr="009E1900">
        <w:rPr>
          <w:rFonts w:ascii="Times New Roman" w:hAnsi="Times New Roman" w:cs="Times New Roman"/>
          <w:sz w:val="24"/>
          <w:szCs w:val="24"/>
        </w:rPr>
        <w:t xml:space="preserve"> </w:t>
      </w:r>
      <w:r w:rsidR="002A47D7" w:rsidRPr="004E21B7">
        <w:rPr>
          <w:rFonts w:ascii="Times New Roman" w:hAnsi="Times New Roman" w:cs="Times New Roman"/>
          <w:sz w:val="24"/>
          <w:szCs w:val="24"/>
        </w:rPr>
        <w:t>EURI</w:t>
      </w:r>
      <w:r w:rsidR="002A47D7" w:rsidRPr="009E1900">
        <w:rPr>
          <w:rFonts w:ascii="Times New Roman" w:hAnsi="Times New Roman" w:cs="Times New Roman"/>
          <w:color w:val="C00000"/>
          <w:sz w:val="24"/>
          <w:szCs w:val="24"/>
        </w:rPr>
        <w:t xml:space="preserve"> </w:t>
      </w:r>
      <w:r w:rsidRPr="009E1900">
        <w:rPr>
          <w:rFonts w:ascii="Times New Roman" w:hAnsi="Times New Roman" w:cs="Times New Roman"/>
          <w:sz w:val="24"/>
          <w:szCs w:val="24"/>
        </w:rPr>
        <w:t xml:space="preserve"> care va depăși </w:t>
      </w:r>
      <w:r w:rsidR="006972F8">
        <w:rPr>
          <w:rFonts w:ascii="Times New Roman" w:hAnsi="Times New Roman"/>
          <w:b/>
          <w:bCs/>
          <w:color w:val="FF0000"/>
          <w:sz w:val="24"/>
          <w:szCs w:val="24"/>
          <w:u w:val="single"/>
        </w:rPr>
        <w:t xml:space="preserve">58,368,29 </w:t>
      </w:r>
      <w:r w:rsidRPr="009E1900">
        <w:rPr>
          <w:rFonts w:ascii="Times New Roman" w:hAnsi="Times New Roman" w:cs="Times New Roman"/>
          <w:b/>
          <w:sz w:val="24"/>
          <w:szCs w:val="24"/>
        </w:rPr>
        <w:t>euro/proiect</w:t>
      </w:r>
      <w:r w:rsidRPr="009E1900">
        <w:rPr>
          <w:rFonts w:ascii="Times New Roman" w:hAnsi="Times New Roman" w:cs="Times New Roman"/>
          <w:sz w:val="24"/>
          <w:szCs w:val="24"/>
        </w:rPr>
        <w:t xml:space="preserve"> va fi încadrată în buget ca și cheltuială neeligibilă.</w:t>
      </w:r>
    </w:p>
    <w:p w:rsidR="009E1900" w:rsidRDefault="009E1900" w:rsidP="009E1900">
      <w:pPr>
        <w:pStyle w:val="NoSpacing"/>
        <w:rPr>
          <w:rFonts w:ascii="Times New Roman" w:hAnsi="Times New Roman" w:cs="Times New Roman"/>
          <w:sz w:val="24"/>
          <w:szCs w:val="24"/>
        </w:rPr>
      </w:pPr>
    </w:p>
    <w:p w:rsidR="00DC45A7" w:rsidRPr="009E1900" w:rsidRDefault="00503F06" w:rsidP="009E1900">
      <w:pPr>
        <w:pStyle w:val="NoSpacing"/>
        <w:rPr>
          <w:rFonts w:ascii="Times New Roman" w:hAnsi="Times New Roman" w:cs="Times New Roman"/>
          <w:sz w:val="24"/>
          <w:szCs w:val="24"/>
        </w:rPr>
      </w:pPr>
      <w:r w:rsidRPr="009E1900">
        <w:rPr>
          <w:rFonts w:ascii="Times New Roman" w:hAnsi="Times New Roman" w:cs="Times New Roman"/>
          <w:sz w:val="24"/>
          <w:szCs w:val="24"/>
        </w:rPr>
        <w:t xml:space="preserve">Sprijinul  public </w:t>
      </w:r>
      <w:r w:rsidR="002A47D7" w:rsidRPr="004E21B7">
        <w:rPr>
          <w:rFonts w:ascii="Times New Roman" w:hAnsi="Times New Roman" w:cs="Times New Roman"/>
          <w:sz w:val="24"/>
          <w:szCs w:val="24"/>
        </w:rPr>
        <w:t>EURI</w:t>
      </w:r>
      <w:r w:rsidR="002A47D7" w:rsidRPr="009E1900">
        <w:rPr>
          <w:rFonts w:ascii="Times New Roman" w:hAnsi="Times New Roman" w:cs="Times New Roman"/>
          <w:sz w:val="24"/>
          <w:szCs w:val="24"/>
        </w:rPr>
        <w:t xml:space="preserve"> </w:t>
      </w:r>
      <w:r w:rsidRPr="009E1900">
        <w:rPr>
          <w:rFonts w:ascii="Times New Roman" w:hAnsi="Times New Roman" w:cs="Times New Roman"/>
          <w:sz w:val="24"/>
          <w:szCs w:val="24"/>
        </w:rPr>
        <w:t xml:space="preserve"> va reprezenta  90%  din totalul cheltuielilor eligibile.</w:t>
      </w:r>
    </w:p>
    <w:p w:rsidR="00DC45A7" w:rsidRPr="009E1900" w:rsidRDefault="002C5795" w:rsidP="009E1900">
      <w:pPr>
        <w:pStyle w:val="NoSpacing"/>
        <w:rPr>
          <w:rFonts w:ascii="Times New Roman" w:hAnsi="Times New Roman" w:cs="Times New Roman"/>
          <w:sz w:val="24"/>
          <w:szCs w:val="24"/>
        </w:rPr>
      </w:pPr>
      <w:r w:rsidRPr="009E1900">
        <w:rPr>
          <w:rFonts w:ascii="Times New Roman" w:hAnsi="Times New Roman" w:cs="Times New Roman"/>
          <w:sz w:val="24"/>
          <w:szCs w:val="24"/>
        </w:rPr>
        <w:t xml:space="preserve">Valoarea sprijinului nerambursabil </w:t>
      </w:r>
      <w:r w:rsidR="00DC45A7" w:rsidRPr="009E1900">
        <w:rPr>
          <w:rFonts w:ascii="Times New Roman" w:hAnsi="Times New Roman" w:cs="Times New Roman"/>
          <w:sz w:val="24"/>
          <w:szCs w:val="24"/>
        </w:rPr>
        <w:t>:</w:t>
      </w:r>
    </w:p>
    <w:p w:rsidR="00DC45A7" w:rsidRPr="002A47D7" w:rsidRDefault="00DC45A7" w:rsidP="00DF76C6">
      <w:pPr>
        <w:pStyle w:val="ListParagraph"/>
        <w:numPr>
          <w:ilvl w:val="0"/>
          <w:numId w:val="20"/>
        </w:numPr>
        <w:autoSpaceDE w:val="0"/>
        <w:autoSpaceDN w:val="0"/>
        <w:adjustRightInd w:val="0"/>
        <w:spacing w:after="76"/>
        <w:rPr>
          <w:rFonts w:ascii="Times New Roman" w:eastAsiaTheme="minorHAnsi" w:hAnsi="Times New Roman"/>
          <w:color w:val="000000"/>
          <w:sz w:val="24"/>
          <w:szCs w:val="24"/>
        </w:rPr>
      </w:pPr>
      <w:proofErr w:type="gramStart"/>
      <w:r w:rsidRPr="002A47D7">
        <w:rPr>
          <w:rFonts w:ascii="Times New Roman" w:eastAsiaTheme="minorHAnsi" w:hAnsi="Times New Roman"/>
          <w:b/>
          <w:bCs/>
          <w:color w:val="000000"/>
          <w:sz w:val="24"/>
          <w:szCs w:val="24"/>
        </w:rPr>
        <w:t>se</w:t>
      </w:r>
      <w:proofErr w:type="gramEnd"/>
      <w:r w:rsidRPr="002A47D7">
        <w:rPr>
          <w:rFonts w:ascii="Times New Roman" w:eastAsiaTheme="minorHAnsi" w:hAnsi="Times New Roman"/>
          <w:b/>
          <w:bCs/>
          <w:color w:val="000000"/>
          <w:sz w:val="24"/>
          <w:szCs w:val="24"/>
        </w:rPr>
        <w:t xml:space="preserve"> acordă cu respectarea prevederilor Regulamentului (UE) nr. 1.407/2013; </w:t>
      </w:r>
    </w:p>
    <w:p w:rsidR="00DC45A7" w:rsidRPr="002A47D7" w:rsidRDefault="00DC45A7" w:rsidP="00DF76C6">
      <w:pPr>
        <w:pStyle w:val="ListParagraph"/>
        <w:numPr>
          <w:ilvl w:val="0"/>
          <w:numId w:val="20"/>
        </w:numPr>
        <w:autoSpaceDE w:val="0"/>
        <w:autoSpaceDN w:val="0"/>
        <w:adjustRightInd w:val="0"/>
        <w:spacing w:after="76"/>
        <w:rPr>
          <w:rFonts w:ascii="Times New Roman" w:eastAsiaTheme="minorHAnsi" w:hAnsi="Times New Roman"/>
          <w:color w:val="000000"/>
          <w:sz w:val="24"/>
          <w:szCs w:val="24"/>
        </w:rPr>
      </w:pPr>
      <w:proofErr w:type="gramStart"/>
      <w:r w:rsidRPr="002A47D7">
        <w:rPr>
          <w:rFonts w:ascii="Times New Roman" w:eastAsiaTheme="minorHAnsi" w:hAnsi="Times New Roman"/>
          <w:b/>
          <w:bCs/>
          <w:color w:val="000000"/>
          <w:sz w:val="24"/>
          <w:szCs w:val="24"/>
        </w:rPr>
        <w:t>se</w:t>
      </w:r>
      <w:proofErr w:type="gramEnd"/>
      <w:r w:rsidRPr="002A47D7">
        <w:rPr>
          <w:rFonts w:ascii="Times New Roman" w:eastAsiaTheme="minorHAnsi" w:hAnsi="Times New Roman"/>
          <w:b/>
          <w:bCs/>
          <w:color w:val="000000"/>
          <w:sz w:val="24"/>
          <w:szCs w:val="24"/>
        </w:rPr>
        <w:t xml:space="preserve"> acordă în baza Ordinului MADR nr. 1731/2015; </w:t>
      </w:r>
    </w:p>
    <w:p w:rsidR="00DC45A7" w:rsidRPr="002A47D7" w:rsidRDefault="00DC45A7" w:rsidP="00DF76C6">
      <w:pPr>
        <w:pStyle w:val="ListParagraph"/>
        <w:numPr>
          <w:ilvl w:val="0"/>
          <w:numId w:val="20"/>
        </w:numPr>
        <w:autoSpaceDE w:val="0"/>
        <w:autoSpaceDN w:val="0"/>
        <w:adjustRightInd w:val="0"/>
        <w:rPr>
          <w:rFonts w:ascii="Times New Roman" w:eastAsiaTheme="minorHAnsi" w:hAnsi="Times New Roman"/>
          <w:color w:val="000000"/>
          <w:sz w:val="24"/>
          <w:szCs w:val="24"/>
        </w:rPr>
      </w:pPr>
      <w:r w:rsidRPr="002A47D7">
        <w:rPr>
          <w:rFonts w:ascii="Times New Roman" w:eastAsiaTheme="minorHAnsi" w:hAnsi="Times New Roman"/>
          <w:b/>
          <w:bCs/>
          <w:color w:val="000000"/>
          <w:sz w:val="24"/>
          <w:szCs w:val="24"/>
        </w:rPr>
        <w:t>nu va depăşi 200.000 euro/beneficiar pe durata a trei exerciții financiare consecutive</w:t>
      </w:r>
    </w:p>
    <w:p w:rsidR="00DC45A7" w:rsidRPr="002A47D7" w:rsidRDefault="00DC45A7" w:rsidP="00DC45A7">
      <w:pPr>
        <w:pStyle w:val="ListParagraph"/>
        <w:autoSpaceDE w:val="0"/>
        <w:autoSpaceDN w:val="0"/>
        <w:adjustRightInd w:val="0"/>
        <w:rPr>
          <w:rFonts w:ascii="Times New Roman" w:eastAsiaTheme="minorHAnsi" w:hAnsi="Times New Roman"/>
          <w:color w:val="000000"/>
          <w:sz w:val="24"/>
          <w:szCs w:val="24"/>
        </w:rPr>
      </w:pPr>
    </w:p>
    <w:p w:rsidR="00DC45A7" w:rsidRPr="002A47D7" w:rsidRDefault="00DC45A7" w:rsidP="00DC45A7">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Aceste ajutoare </w:t>
      </w:r>
      <w:r w:rsidRPr="002A47D7">
        <w:rPr>
          <w:rFonts w:ascii="Times New Roman" w:eastAsiaTheme="minorHAnsi" w:hAnsi="Times New Roman" w:cs="Times New Roman"/>
          <w:b/>
          <w:bCs/>
          <w:i/>
          <w:iCs/>
          <w:color w:val="000000"/>
          <w:sz w:val="24"/>
          <w:szCs w:val="24"/>
        </w:rPr>
        <w:t xml:space="preserve">de minimis </w:t>
      </w:r>
      <w:r w:rsidRPr="002A47D7">
        <w:rPr>
          <w:rFonts w:ascii="Times New Roman" w:eastAsiaTheme="minorHAnsi" w:hAnsi="Times New Roman" w:cs="Times New Roman"/>
          <w:b/>
          <w:bCs/>
          <w:color w:val="000000"/>
          <w:sz w:val="24"/>
          <w:szCs w:val="24"/>
        </w:rPr>
        <w:t xml:space="preserve">nu pot fi utilizate pentru achiziționarea de vehicule pentru transportul rutier de mărfuri, autoturisme sau autovehicule de transport persoane. </w:t>
      </w:r>
    </w:p>
    <w:p w:rsidR="00DC45A7" w:rsidRPr="002A47D7" w:rsidRDefault="00CE576E" w:rsidP="00DC45A7">
      <w:pPr>
        <w:spacing w:after="0"/>
        <w:jc w:val="both"/>
        <w:rPr>
          <w:rFonts w:ascii="Times New Roman" w:eastAsiaTheme="minorHAnsi" w:hAnsi="Times New Roman" w:cs="Times New Roman"/>
          <w:color w:val="000000"/>
          <w:sz w:val="24"/>
          <w:szCs w:val="24"/>
        </w:rPr>
      </w:pPr>
      <w:r w:rsidRPr="002A47D7">
        <w:rPr>
          <w:rFonts w:ascii="Times New Roman" w:hAnsi="Times New Roman" w:cs="Times New Roman"/>
          <w:noProof/>
          <w:sz w:val="24"/>
          <w:szCs w:val="24"/>
          <w:lang w:val="en-US"/>
        </w:rPr>
        <mc:AlternateContent>
          <mc:Choice Requires="wps">
            <w:drawing>
              <wp:anchor distT="0" distB="0" distL="114300" distR="114300" simplePos="0" relativeHeight="251682816" behindDoc="1" locked="0" layoutInCell="1" allowOverlap="1" wp14:anchorId="39B661E4" wp14:editId="24D62A11">
                <wp:simplePos x="0" y="0"/>
                <wp:positionH relativeFrom="column">
                  <wp:align>center</wp:align>
                </wp:positionH>
                <wp:positionV relativeFrom="paragraph">
                  <wp:posOffset>146050</wp:posOffset>
                </wp:positionV>
                <wp:extent cx="6280150" cy="707390"/>
                <wp:effectExtent l="19050" t="22225" r="34925" b="5143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70739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Default="00697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0;margin-top:11.5pt;width:494.5pt;height:55.7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" fillcolor="#4bacc6 [3208]" strokecolor="#f2f2f2 [3041]" strokeweight="3pt">
                <v:shadow on="t" color="#205867 [1608]" opacity=".5" offset="1pt"/>
                <v:textbox>
                  <w:txbxContent>
                    <w:p w:rsidR="006972F8" w:rsidRDefault="006972F8"/>
                  </w:txbxContent>
                </v:textbox>
              </v:shape>
            </w:pict>
          </mc:Fallback>
        </mc:AlternateContent>
      </w:r>
    </w:p>
    <w:p w:rsidR="002F48D3" w:rsidRPr="002A47D7" w:rsidRDefault="002F48D3" w:rsidP="00DC45A7">
      <w:pPr>
        <w:spacing w:after="0"/>
        <w:jc w:val="both"/>
        <w:rPr>
          <w:rFonts w:ascii="Times New Roman" w:hAnsi="Times New Roman" w:cs="Times New Roman"/>
          <w:b/>
          <w:bCs/>
          <w:sz w:val="24"/>
          <w:szCs w:val="24"/>
        </w:rPr>
      </w:pPr>
      <w:r w:rsidRPr="002A47D7">
        <w:rPr>
          <w:rFonts w:ascii="Times New Roman" w:hAnsi="Times New Roman" w:cs="Times New Roman"/>
          <w:b/>
          <w:bCs/>
          <w:sz w:val="24"/>
          <w:szCs w:val="24"/>
        </w:rPr>
        <w:t xml:space="preserve">Atenție! </w:t>
      </w:r>
      <w:r w:rsidRPr="002A47D7">
        <w:rPr>
          <w:rFonts w:ascii="Times New Roman" w:hAnsi="Times New Roman" w:cs="Times New Roman"/>
          <w:sz w:val="24"/>
          <w:szCs w:val="24"/>
        </w:rPr>
        <w:t xml:space="preserve">În cazul în care, prin acordarea ajutorului de minimis solicitat prin Cererea de finanțare depusă pe măsura 5, s-ar depăşi plafonul de 200.000 euro/beneficiar (întreprindere unică)/3 ani fiscali consecutivi), </w:t>
      </w:r>
      <w:r w:rsidRPr="002A47D7">
        <w:rPr>
          <w:rFonts w:ascii="Times New Roman" w:hAnsi="Times New Roman" w:cs="Times New Roman"/>
          <w:b/>
          <w:bCs/>
          <w:sz w:val="24"/>
          <w:szCs w:val="24"/>
        </w:rPr>
        <w:t>proiectul va fi declarat neeligibil.</w:t>
      </w:r>
    </w:p>
    <w:p w:rsidR="002F48D3" w:rsidRPr="002A47D7" w:rsidRDefault="002F48D3" w:rsidP="00DC45A7">
      <w:pPr>
        <w:spacing w:after="0"/>
        <w:jc w:val="both"/>
        <w:rPr>
          <w:rFonts w:ascii="Times New Roman" w:eastAsiaTheme="minorHAnsi" w:hAnsi="Times New Roman" w:cs="Times New Roman"/>
          <w:color w:val="000000"/>
          <w:sz w:val="24"/>
          <w:szCs w:val="24"/>
        </w:rPr>
      </w:pPr>
    </w:p>
    <w:p w:rsidR="00503F06" w:rsidRPr="002A47D7" w:rsidRDefault="00503F06" w:rsidP="00DC45A7">
      <w:pPr>
        <w:spacing w:after="0"/>
        <w:jc w:val="both"/>
        <w:rPr>
          <w:rFonts w:ascii="Times New Roman" w:eastAsiaTheme="minorHAnsi" w:hAnsi="Times New Roman" w:cs="Times New Roman"/>
          <w:color w:val="000000"/>
          <w:sz w:val="24"/>
          <w:szCs w:val="24"/>
        </w:rPr>
      </w:pPr>
      <w:r w:rsidRPr="002A47D7">
        <w:rPr>
          <w:rFonts w:ascii="Times New Roman" w:hAnsi="Times New Roman" w:cs="Times New Roman"/>
          <w:b/>
          <w:bCs/>
          <w:sz w:val="24"/>
          <w:szCs w:val="24"/>
        </w:rPr>
        <w:t xml:space="preserve">Potrivit art. 9 (1) litera c) din OMADR 1731/2015 </w:t>
      </w:r>
      <w:r w:rsidRPr="002A47D7">
        <w:rPr>
          <w:rFonts w:ascii="Times New Roman" w:hAnsi="Times New Roman" w:cs="Times New Roman"/>
          <w:sz w:val="24"/>
          <w:szCs w:val="24"/>
        </w:rPr>
        <w:t>cu modificările si completările ulterioare</w:t>
      </w:r>
      <w:r w:rsidRPr="002A47D7">
        <w:rPr>
          <w:rFonts w:ascii="Times New Roman" w:hAnsi="Times New Roman" w:cs="Times New Roman"/>
          <w:b/>
          <w:bCs/>
          <w:sz w:val="24"/>
          <w:szCs w:val="24"/>
        </w:rPr>
        <w:t xml:space="preserve">, </w:t>
      </w:r>
      <w:r w:rsidRPr="002A47D7">
        <w:rPr>
          <w:rFonts w:ascii="Times New Roman" w:hAnsi="Times New Roman" w:cs="Times New Roman"/>
          <w:sz w:val="24"/>
          <w:szCs w:val="24"/>
        </w:rPr>
        <w:t>data acordării ajutorului de minimis se consideră data la care dreptul legal de a primi ajutorul este conferit beneficiarului în conformitate cu regimul juridic naţional aplicabil, indiferent de data la care ajutoarele de minimis se plătesc întreprinderii respective.</w:t>
      </w:r>
    </w:p>
    <w:p w:rsidR="00503F06" w:rsidRPr="002A47D7" w:rsidRDefault="00503F06" w:rsidP="00DC45A7">
      <w:pPr>
        <w:spacing w:after="0"/>
        <w:jc w:val="both"/>
        <w:rPr>
          <w:rFonts w:ascii="Times New Roman" w:eastAsiaTheme="minorHAnsi" w:hAnsi="Times New Roman" w:cs="Times New Roman"/>
          <w:color w:val="000000"/>
          <w:sz w:val="24"/>
          <w:szCs w:val="24"/>
        </w:rPr>
      </w:pPr>
    </w:p>
    <w:p w:rsidR="00DC45A7" w:rsidRPr="002A47D7" w:rsidRDefault="0089498F" w:rsidP="00DC45A7">
      <w:pPr>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ab/>
      </w:r>
      <w:r w:rsidR="00DC45A7" w:rsidRPr="002A47D7">
        <w:rPr>
          <w:rFonts w:ascii="Times New Roman" w:eastAsiaTheme="minorHAnsi" w:hAnsi="Times New Roman" w:cs="Times New Roman"/>
          <w:color w:val="000000"/>
          <w:sz w:val="24"/>
          <w:szCs w:val="24"/>
        </w:rPr>
        <w:t>Serviciile integrate, în care transportul propriu-zis reprezintă doar un element, cum ar fi serviciile de mutare, serviciile poştale sau de curierat ori colectarea deşeurilor sau serviciile de prelucrare, nu ar trebui considerate servicii de transport.</w:t>
      </w:r>
    </w:p>
    <w:p w:rsidR="00A5008B" w:rsidRPr="002A47D7" w:rsidRDefault="00DF16CB" w:rsidP="00C47224">
      <w:pPr>
        <w:spacing w:after="0"/>
        <w:ind w:firstLine="72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În cazul sprijinului pentru investiţii în crearea şi dezvoltarea de activităţi neagricole, se aplică principiul finanţării nerambursabile sub forma rambursării costurilor eligibile suportate și plătite efectiv în prealabil de către beneficiar.</w:t>
      </w:r>
      <w:proofErr w:type="gramEnd"/>
    </w:p>
    <w:p w:rsidR="00F2225E" w:rsidRDefault="00B61A0D" w:rsidP="009D5ABE">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lastRenderedPageBreak/>
        <w:tab/>
      </w:r>
      <w:bookmarkStart w:id="23" w:name="_Toc497664979"/>
    </w:p>
    <w:p w:rsidR="00B61A0D" w:rsidRPr="002A47D7" w:rsidRDefault="00B61A0D" w:rsidP="009D5ABE">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u w:val="single"/>
        </w:rPr>
        <w:t>CAPITOLUL 9 :</w:t>
      </w:r>
      <w:r w:rsidR="009172B5" w:rsidRPr="002A47D7">
        <w:rPr>
          <w:rFonts w:ascii="Times New Roman" w:hAnsi="Times New Roman" w:cs="Times New Roman"/>
          <w:sz w:val="24"/>
          <w:szCs w:val="24"/>
          <w:u w:val="single"/>
        </w:rPr>
        <w:t xml:space="preserve"> </w:t>
      </w:r>
      <w:r w:rsidRPr="002A47D7">
        <w:rPr>
          <w:rFonts w:ascii="Times New Roman" w:hAnsi="Times New Roman" w:cs="Times New Roman"/>
          <w:sz w:val="24"/>
          <w:szCs w:val="24"/>
        </w:rPr>
        <w:t>Completarea, depunerea și verificarea dosarului cererii de finanțare</w:t>
      </w:r>
      <w:bookmarkEnd w:id="23"/>
    </w:p>
    <w:p w:rsidR="00F932FC" w:rsidRPr="002A47D7" w:rsidRDefault="00F932FC" w:rsidP="00B61A0D">
      <w:pPr>
        <w:autoSpaceDE w:val="0"/>
        <w:autoSpaceDN w:val="0"/>
        <w:adjustRightInd w:val="0"/>
        <w:spacing w:after="0"/>
        <w:jc w:val="both"/>
        <w:rPr>
          <w:rFonts w:ascii="Times New Roman" w:eastAsiaTheme="minorHAnsi" w:hAnsi="Times New Roman" w:cs="Times New Roman"/>
          <w:color w:val="000000"/>
          <w:sz w:val="24"/>
          <w:szCs w:val="24"/>
        </w:rPr>
      </w:pPr>
    </w:p>
    <w:p w:rsidR="005809FF" w:rsidRPr="002A47D7" w:rsidRDefault="00B61A0D" w:rsidP="00B61A0D">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Dosarul Cererii de Finanțare conţine Cererea de Finanțare însoţită de anexele tehnice și administrative</w:t>
      </w:r>
      <w:r w:rsidR="005809FF" w:rsidRPr="002A47D7">
        <w:rPr>
          <w:rFonts w:ascii="Times New Roman" w:eastAsiaTheme="minorHAnsi" w:hAnsi="Times New Roman" w:cs="Times New Roman"/>
          <w:color w:val="000000"/>
          <w:sz w:val="24"/>
          <w:szCs w:val="24"/>
        </w:rPr>
        <w:t xml:space="preserve">. </w:t>
      </w:r>
    </w:p>
    <w:p w:rsidR="005809FF" w:rsidRPr="002A47D7" w:rsidRDefault="005809FF" w:rsidP="005F4C32">
      <w:pPr>
        <w:jc w:val="both"/>
        <w:rPr>
          <w:rFonts w:ascii="Times New Roman" w:eastAsiaTheme="minorHAnsi" w:hAnsi="Times New Roman" w:cs="Times New Roman"/>
          <w:color w:val="000000"/>
          <w:sz w:val="24"/>
          <w:szCs w:val="24"/>
        </w:rPr>
      </w:pPr>
      <w:r w:rsidRPr="002A47D7">
        <w:rPr>
          <w:rFonts w:ascii="Times New Roman" w:hAnsi="Times New Roman" w:cs="Times New Roman"/>
          <w:sz w:val="24"/>
          <w:szCs w:val="24"/>
        </w:rPr>
        <w:t xml:space="preserve">Anexele Cererii de Finanțare fac parte integrantă din aceasta și sunt disponibile </w:t>
      </w:r>
      <w:r w:rsidRPr="002A47D7">
        <w:rPr>
          <w:rFonts w:ascii="Times New Roman" w:eastAsiaTheme="minorHAnsi" w:hAnsi="Times New Roman" w:cs="Times New Roman"/>
          <w:color w:val="000000"/>
          <w:sz w:val="24"/>
          <w:szCs w:val="24"/>
        </w:rPr>
        <w:t xml:space="preserve">pe adresa de internet </w:t>
      </w:r>
      <w:hyperlink r:id="rId11" w:history="1">
        <w:r w:rsidR="00D40ACF" w:rsidRPr="002A47D7">
          <w:rPr>
            <w:rStyle w:val="Hyperlink"/>
            <w:rFonts w:ascii="Times New Roman" w:eastAsiaTheme="minorHAnsi" w:hAnsi="Times New Roman" w:cs="Times New Roman"/>
            <w:sz w:val="24"/>
            <w:szCs w:val="24"/>
          </w:rPr>
          <w:t>www.gal-valea-trotusului.ro</w:t>
        </w:r>
      </w:hyperlink>
    </w:p>
    <w:p w:rsidR="009E2AA6" w:rsidRPr="002A47D7" w:rsidRDefault="00E629CF" w:rsidP="005F4C32">
      <w:pPr>
        <w:jc w:val="both"/>
        <w:rPr>
          <w:rFonts w:ascii="Times New Roman" w:hAnsi="Times New Roman" w:cs="Times New Roman"/>
          <w:b/>
          <w:color w:val="00B050"/>
          <w:sz w:val="24"/>
          <w:szCs w:val="24"/>
        </w:rPr>
      </w:pPr>
      <w:r w:rsidRPr="002A47D7">
        <w:rPr>
          <w:rFonts w:ascii="Times New Roman" w:eastAsiaTheme="minorHAnsi" w:hAnsi="Times New Roman" w:cs="Times New Roman"/>
          <w:color w:val="000000"/>
          <w:sz w:val="24"/>
          <w:szCs w:val="24"/>
        </w:rPr>
        <w:t>Formularul</w:t>
      </w:r>
      <w:r w:rsidR="0019376A" w:rsidRPr="002A47D7">
        <w:rPr>
          <w:rFonts w:ascii="Times New Roman" w:eastAsiaTheme="minorHAnsi" w:hAnsi="Times New Roman" w:cs="Times New Roman"/>
          <w:b/>
          <w:color w:val="000000"/>
          <w:sz w:val="24"/>
          <w:szCs w:val="24"/>
        </w:rPr>
        <w:t xml:space="preserve"> Cererii de Finanțare</w:t>
      </w:r>
      <w:r w:rsidRPr="002A47D7">
        <w:rPr>
          <w:rFonts w:ascii="Times New Roman" w:eastAsiaTheme="minorHAnsi" w:hAnsi="Times New Roman" w:cs="Times New Roman"/>
          <w:b/>
          <w:color w:val="000000"/>
          <w:sz w:val="24"/>
          <w:szCs w:val="24"/>
        </w:rPr>
        <w:t xml:space="preserve"> </w:t>
      </w:r>
      <w:r w:rsidRPr="002A47D7">
        <w:rPr>
          <w:rFonts w:ascii="Times New Roman" w:eastAsiaTheme="minorHAnsi" w:hAnsi="Times New Roman" w:cs="Times New Roman"/>
          <w:color w:val="000000"/>
          <w:sz w:val="24"/>
          <w:szCs w:val="24"/>
        </w:rPr>
        <w:t xml:space="preserve">este prezentat în </w:t>
      </w:r>
      <w:r w:rsidRPr="002A47D7">
        <w:rPr>
          <w:rFonts w:ascii="Times New Roman" w:eastAsiaTheme="minorHAnsi" w:hAnsi="Times New Roman" w:cs="Times New Roman"/>
          <w:b/>
          <w:color w:val="000000"/>
          <w:sz w:val="24"/>
          <w:szCs w:val="24"/>
        </w:rPr>
        <w:t>ANEXA 1</w:t>
      </w:r>
      <w:r w:rsidRPr="002A47D7">
        <w:rPr>
          <w:rFonts w:ascii="Times New Roman" w:eastAsiaTheme="minorHAnsi" w:hAnsi="Times New Roman" w:cs="Times New Roman"/>
          <w:color w:val="000000"/>
          <w:sz w:val="24"/>
          <w:szCs w:val="24"/>
        </w:rPr>
        <w:t xml:space="preserve"> la prezentul Gh</w:t>
      </w:r>
      <w:r w:rsidR="00E92AF0" w:rsidRPr="002A47D7">
        <w:rPr>
          <w:rFonts w:ascii="Times New Roman" w:eastAsiaTheme="minorHAnsi" w:hAnsi="Times New Roman" w:cs="Times New Roman"/>
          <w:color w:val="000000"/>
          <w:sz w:val="24"/>
          <w:szCs w:val="24"/>
        </w:rPr>
        <w:t xml:space="preserve">id </w:t>
      </w:r>
      <w:r w:rsidRPr="002A47D7">
        <w:rPr>
          <w:rFonts w:ascii="Times New Roman" w:eastAsiaTheme="minorHAnsi" w:hAnsi="Times New Roman" w:cs="Times New Roman"/>
          <w:color w:val="000000"/>
          <w:sz w:val="24"/>
          <w:szCs w:val="24"/>
        </w:rPr>
        <w:t xml:space="preserve"> </w:t>
      </w:r>
      <w:r w:rsidR="00E92AF0" w:rsidRPr="002A47D7">
        <w:rPr>
          <w:rFonts w:ascii="Times New Roman" w:eastAsiaTheme="minorHAnsi" w:hAnsi="Times New Roman" w:cs="Times New Roman"/>
          <w:color w:val="000000"/>
          <w:sz w:val="24"/>
          <w:szCs w:val="24"/>
        </w:rPr>
        <w:t>şi este disponibil, în format electronic, pe adresa de internet www.gal-valea-trotusului.ro</w:t>
      </w:r>
    </w:p>
    <w:p w:rsidR="00D90AE4" w:rsidRPr="002A47D7" w:rsidRDefault="00EB3D43" w:rsidP="009D5ABE">
      <w:pPr>
        <w:pStyle w:val="Heading2"/>
        <w:rPr>
          <w:rFonts w:ascii="Times New Roman" w:hAnsi="Times New Roman" w:cs="Times New Roman"/>
          <w:sz w:val="24"/>
          <w:szCs w:val="24"/>
        </w:rPr>
      </w:pPr>
      <w:bookmarkStart w:id="24" w:name="_Toc497664980"/>
      <w:r w:rsidRPr="002A47D7">
        <w:rPr>
          <w:rFonts w:ascii="Times New Roman" w:hAnsi="Times New Roman" w:cs="Times New Roman"/>
          <w:sz w:val="24"/>
          <w:szCs w:val="24"/>
        </w:rPr>
        <w:t>9.1 Completarea Cererii de finanțare</w:t>
      </w:r>
      <w:bookmarkEnd w:id="24"/>
    </w:p>
    <w:p w:rsidR="009D5ABE" w:rsidRPr="002A47D7" w:rsidRDefault="009D5ABE" w:rsidP="00EB3D43">
      <w:pPr>
        <w:autoSpaceDE w:val="0"/>
        <w:autoSpaceDN w:val="0"/>
        <w:adjustRightInd w:val="0"/>
        <w:spacing w:after="0"/>
        <w:jc w:val="both"/>
        <w:rPr>
          <w:rFonts w:ascii="Times New Roman" w:eastAsiaTheme="minorHAnsi" w:hAnsi="Times New Roman" w:cs="Times New Roman"/>
          <w:color w:val="000000"/>
          <w:sz w:val="24"/>
          <w:szCs w:val="24"/>
        </w:rPr>
      </w:pPr>
    </w:p>
    <w:p w:rsidR="00D370A8" w:rsidRDefault="00D370A8" w:rsidP="00D370A8">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D370A8" w:rsidRPr="00EB3D43" w:rsidRDefault="00D370A8" w:rsidP="00D370A8">
      <w:pPr>
        <w:autoSpaceDE w:val="0"/>
        <w:autoSpaceDN w:val="0"/>
        <w:adjustRightInd w:val="0"/>
        <w:spacing w:after="0"/>
        <w:jc w:val="both"/>
        <w:rPr>
          <w:rFonts w:ascii="Times New Roman" w:eastAsiaTheme="minorHAnsi" w:hAnsi="Times New Roman" w:cs="Times New Roman"/>
          <w:color w:val="000000"/>
          <w:sz w:val="24"/>
          <w:szCs w:val="24"/>
        </w:rPr>
      </w:pPr>
    </w:p>
    <w:p w:rsidR="00D370A8" w:rsidRPr="00EB3D43" w:rsidRDefault="00D370A8" w:rsidP="00D370A8">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D370A8" w:rsidRPr="00EB3D43" w:rsidRDefault="00D370A8" w:rsidP="00D370A8">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D370A8" w:rsidRDefault="00D370A8" w:rsidP="00D370A8">
      <w:pPr>
        <w:spacing w:after="0"/>
        <w:ind w:firstLine="720"/>
        <w:jc w:val="both"/>
        <w:rPr>
          <w:rFonts w:ascii="Times New Roman" w:hAnsi="Times New Roman" w:cs="Times New Roman"/>
          <w:sz w:val="24"/>
          <w:szCs w:val="24"/>
        </w:rPr>
      </w:pPr>
      <w:r w:rsidRPr="00396570">
        <w:rPr>
          <w:rFonts w:ascii="Times New Roman" w:hAnsi="Times New Roman" w:cs="Times New Roman"/>
          <w:sz w:val="24"/>
          <w:szCs w:val="24"/>
        </w:rPr>
        <w:t>Dosarul Cerererii de Finanţare</w:t>
      </w:r>
      <w:r>
        <w:rPr>
          <w:rFonts w:ascii="Times New Roman" w:hAnsi="Times New Roman" w:cs="Times New Roman"/>
          <w:sz w:val="24"/>
          <w:szCs w:val="24"/>
        </w:rPr>
        <w:t xml:space="preserve"> va cuprinde în mod obligatoriu un OPIS cu următoarele :</w:t>
      </w:r>
    </w:p>
    <w:p w:rsidR="00D370A8" w:rsidRDefault="00D370A8" w:rsidP="00D370A8">
      <w:pPr>
        <w:spacing w:after="0"/>
        <w:jc w:val="both"/>
        <w:rPr>
          <w:rFonts w:ascii="Times New Roman" w:hAnsi="Times New Roman" w:cs="Times New Roman"/>
          <w:sz w:val="24"/>
          <w:szCs w:val="24"/>
        </w:rPr>
      </w:pPr>
    </w:p>
    <w:p w:rsidR="00D370A8" w:rsidRDefault="00D370A8" w:rsidP="00D370A8">
      <w:pPr>
        <w:spacing w:after="0"/>
        <w:jc w:val="both"/>
        <w:rPr>
          <w:rFonts w:ascii="Times New Roman" w:hAnsi="Times New Roman" w:cs="Times New Roman"/>
          <w:b/>
          <w:bCs/>
          <w:sz w:val="24"/>
          <w:szCs w:val="24"/>
        </w:rPr>
      </w:pPr>
      <w:r>
        <w:rPr>
          <w:rFonts w:ascii="Times New Roman" w:hAnsi="Times New Roman" w:cs="Times New Roman"/>
          <w:sz w:val="24"/>
          <w:szCs w:val="24"/>
        </w:rPr>
        <w:tab/>
      </w:r>
      <w:r w:rsidRPr="00CB5A3E">
        <w:rPr>
          <w:rFonts w:ascii="Times New Roman" w:hAnsi="Times New Roman" w:cs="Times New Roman"/>
          <w:b/>
          <w:bCs/>
          <w:sz w:val="24"/>
          <w:szCs w:val="24"/>
        </w:rPr>
        <w:t>Nr. Crt.</w:t>
      </w:r>
      <w:r w:rsidRPr="00CB5A3E">
        <w:rPr>
          <w:rFonts w:ascii="Times New Roman" w:hAnsi="Times New Roman" w:cs="Times New Roman"/>
          <w:b/>
          <w:bCs/>
          <w:sz w:val="24"/>
          <w:szCs w:val="24"/>
        </w:rPr>
        <w:tab/>
        <w:t xml:space="preserve">Titlul documentului </w:t>
      </w:r>
      <w:r w:rsidRPr="00CB5A3E">
        <w:rPr>
          <w:rFonts w:ascii="Times New Roman" w:hAnsi="Times New Roman" w:cs="Times New Roman"/>
          <w:b/>
          <w:bCs/>
          <w:sz w:val="24"/>
          <w:szCs w:val="24"/>
        </w:rPr>
        <w:tab/>
        <w:t>Nr. Pagină (de la ... până la ...)</w:t>
      </w:r>
    </w:p>
    <w:p w:rsidR="00D370A8" w:rsidRPr="00D370A8" w:rsidRDefault="00D370A8" w:rsidP="00D370A8">
      <w:pPr>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OPISUL va fi numerotat ca pagina 0.</w:t>
      </w:r>
    </w:p>
    <w:p w:rsidR="00D370A8" w:rsidRDefault="00D370A8" w:rsidP="00D370A8">
      <w:pPr>
        <w:jc w:val="both"/>
        <w:rPr>
          <w:rFonts w:ascii="Times New Roman" w:hAnsi="Times New Roman" w:cs="Times New Roman"/>
          <w:sz w:val="24"/>
          <w:szCs w:val="24"/>
        </w:rPr>
      </w:pPr>
      <w:r>
        <w:rPr>
          <w:rFonts w:ascii="Times New Roman" w:hAnsi="Times New Roman" w:cs="Times New Roman"/>
          <w:sz w:val="24"/>
          <w:szCs w:val="24"/>
        </w:rPr>
        <w:tab/>
      </w:r>
      <w:r w:rsidRPr="00396570">
        <w:rPr>
          <w:rFonts w:ascii="Times New Roman" w:hAnsi="Times New Roman" w:cs="Times New Roman"/>
          <w:sz w:val="24"/>
          <w:szCs w:val="24"/>
        </w:rPr>
        <w:t>Dosarul Cerererii de Finanţare va fi paginat</w:t>
      </w:r>
      <w:r>
        <w:rPr>
          <w:rFonts w:ascii="Times New Roman" w:hAnsi="Times New Roman" w:cs="Times New Roman"/>
          <w:sz w:val="24"/>
          <w:szCs w:val="24"/>
        </w:rPr>
        <w:t xml:space="preserve"> și opisat</w:t>
      </w:r>
      <w:r w:rsidRPr="00396570">
        <w:rPr>
          <w:rFonts w:ascii="Times New Roman" w:hAnsi="Times New Roman" w:cs="Times New Roman"/>
          <w:sz w:val="24"/>
          <w:szCs w:val="24"/>
        </w:rPr>
        <w:t>, cu toate paginile numerotate în ordine de la 1 la n în partea dreaptă sus a fiecărui document, unde „n” este numărul total al paginilor din dosarul complet, inclusiv documentele anexate</w:t>
      </w:r>
      <w:r>
        <w:rPr>
          <w:rFonts w:ascii="Times New Roman" w:hAnsi="Times New Roman" w:cs="Times New Roman"/>
          <w:sz w:val="24"/>
          <w:szCs w:val="24"/>
        </w:rPr>
        <w:t xml:space="preserve"> astfel încât să nu  permită detașarea și/sau înlocuirea documentelor. </w:t>
      </w:r>
    </w:p>
    <w:p w:rsidR="00D370A8" w:rsidRPr="00CB5A3E" w:rsidRDefault="00D370A8" w:rsidP="00D370A8">
      <w:pPr>
        <w:jc w:val="both"/>
        <w:rPr>
          <w:rFonts w:ascii="Times New Roman" w:hAnsi="Times New Roman" w:cs="Times New Roman"/>
          <w:sz w:val="24"/>
          <w:szCs w:val="24"/>
        </w:rPr>
      </w:pPr>
      <w:r>
        <w:rPr>
          <w:rFonts w:ascii="Times New Roman" w:hAnsi="Times New Roman" w:cs="Times New Roman"/>
          <w:sz w:val="24"/>
          <w:szCs w:val="24"/>
        </w:rPr>
        <w:tab/>
      </w:r>
      <w:r w:rsidRPr="00CB5A3E">
        <w:rPr>
          <w:rFonts w:ascii="Times New Roman" w:hAnsi="Times New Roman" w:cs="Times New Roman"/>
          <w:sz w:val="24"/>
          <w:szCs w:val="24"/>
        </w:rPr>
        <w:t>Pe</w:t>
      </w:r>
      <w:r>
        <w:rPr>
          <w:rFonts w:ascii="Times New Roman" w:hAnsi="Times New Roman" w:cs="Times New Roman"/>
          <w:sz w:val="24"/>
          <w:szCs w:val="24"/>
        </w:rPr>
        <w:t xml:space="preserve"> </w:t>
      </w:r>
      <w:r w:rsidRPr="00CB5A3E">
        <w:rPr>
          <w:rFonts w:ascii="Times New Roman" w:hAnsi="Times New Roman" w:cs="Times New Roman"/>
          <w:sz w:val="24"/>
          <w:szCs w:val="24"/>
        </w:rPr>
        <w:t>ultima pagină a dosarului, pe verso, se înnoadă sfoara ce leagă dosarul şi se lipeşte deasupra ei un triunghi de hârtie albă. Pe colţurile acestui triunghi se pune ştampila şi semnătura beneficiarului, ca un sigiliu şi se scrie „Acest dosar conţine un număr de n pagini”.</w:t>
      </w:r>
    </w:p>
    <w:p w:rsidR="00D370A8" w:rsidRDefault="00D370A8" w:rsidP="00D370A8">
      <w:pPr>
        <w:jc w:val="both"/>
        <w:rPr>
          <w:rFonts w:ascii="Times New Roman" w:hAnsi="Times New Roman" w:cs="Times New Roman"/>
          <w:sz w:val="24"/>
          <w:szCs w:val="24"/>
        </w:rPr>
      </w:pPr>
      <w:r>
        <w:rPr>
          <w:rFonts w:ascii="Times New Roman" w:hAnsi="Times New Roman" w:cs="Times New Roman"/>
          <w:sz w:val="24"/>
          <w:szCs w:val="24"/>
        </w:rPr>
        <w:tab/>
      </w:r>
      <w:r w:rsidRPr="000346E4">
        <w:rPr>
          <w:rFonts w:ascii="Times New Roman" w:hAnsi="Times New Roman" w:cs="Times New Roman"/>
          <w:b/>
          <w:bCs/>
          <w:sz w:val="24"/>
          <w:szCs w:val="24"/>
        </w:rPr>
        <w:t>Cererea de finanțare și toată documentația aferentă nu trebuie sa fie semnată și stampilată pe fiecare pagină</w:t>
      </w:r>
      <w:r w:rsidRPr="00560C54">
        <w:rPr>
          <w:rFonts w:ascii="Times New Roman" w:hAnsi="Times New Roman" w:cs="Times New Roman"/>
          <w:sz w:val="24"/>
          <w:szCs w:val="24"/>
        </w:rPr>
        <w:t>.</w:t>
      </w:r>
    </w:p>
    <w:p w:rsidR="00D370A8" w:rsidRDefault="00D370A8" w:rsidP="00D370A8">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ab/>
      </w: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D370A8" w:rsidRDefault="00D370A8" w:rsidP="00D370A8">
      <w:pPr>
        <w:autoSpaceDE w:val="0"/>
        <w:autoSpaceDN w:val="0"/>
        <w:adjustRightInd w:val="0"/>
        <w:spacing w:after="0"/>
        <w:jc w:val="both"/>
        <w:rPr>
          <w:rFonts w:ascii="Times New Roman" w:eastAsiaTheme="minorHAnsi" w:hAnsi="Times New Roman" w:cs="Times New Roman"/>
          <w:sz w:val="24"/>
          <w:szCs w:val="24"/>
        </w:rPr>
      </w:pPr>
    </w:p>
    <w:p w:rsidR="00D370A8" w:rsidRPr="000346E4" w:rsidRDefault="00D370A8" w:rsidP="00D370A8">
      <w:pPr>
        <w:ind w:firstLine="720"/>
        <w:jc w:val="both"/>
        <w:rPr>
          <w:rFonts w:ascii="Times New Roman" w:hAnsi="Times New Roman" w:cs="Times New Roman"/>
          <w:b/>
          <w:bCs/>
          <w:sz w:val="24"/>
          <w:szCs w:val="24"/>
        </w:rPr>
      </w:pPr>
      <w:r w:rsidRPr="000346E4">
        <w:rPr>
          <w:rFonts w:ascii="Times New Roman" w:hAnsi="Times New Roman" w:cs="Times New Roman"/>
          <w:b/>
          <w:bCs/>
          <w:sz w:val="24"/>
          <w:szCs w:val="24"/>
        </w:rPr>
        <w:t>Dosarul Cererii de Finanțare cuprinde Cererea de Finanțare completată și documentele ataşate conform Listei Documentelor – partea E din Cererea de Finanțare.</w:t>
      </w:r>
    </w:p>
    <w:p w:rsidR="00D370A8" w:rsidRDefault="00D370A8" w:rsidP="00D370A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5B3EF9">
        <w:rPr>
          <w:rFonts w:ascii="Times New Roman" w:eastAsiaTheme="minorHAnsi" w:hAnsi="Times New Roman" w:cs="Times New Roman"/>
          <w:b/>
          <w:bCs/>
          <w:color w:val="000000"/>
          <w:sz w:val="24"/>
          <w:szCs w:val="24"/>
          <w:lang w:val="en-US"/>
        </w:rPr>
        <w:t>Important!</w:t>
      </w:r>
      <w:r w:rsidRPr="005B3EF9">
        <w:rPr>
          <w:rFonts w:ascii="Times New Roman" w:eastAsiaTheme="minorHAnsi" w:hAnsi="Times New Roman" w:cs="Times New Roman"/>
          <w:color w:val="000000"/>
          <w:sz w:val="24"/>
          <w:szCs w:val="24"/>
          <w:lang w:val="en-US"/>
        </w:rPr>
        <w:t xml:space="preserve"> </w:t>
      </w:r>
      <w:proofErr w:type="gramStart"/>
      <w:r w:rsidRPr="005B3EF9">
        <w:rPr>
          <w:rFonts w:ascii="Times New Roman" w:eastAsiaTheme="minorHAnsi" w:hAnsi="Times New Roman" w:cs="Times New Roman"/>
          <w:color w:val="000000"/>
          <w:sz w:val="24"/>
          <w:szCs w:val="24"/>
          <w:lang w:val="en-US"/>
        </w:rPr>
        <w:t>Va</w:t>
      </w:r>
      <w:proofErr w:type="gramEnd"/>
      <w:r w:rsidRPr="005B3EF9">
        <w:rPr>
          <w:rFonts w:ascii="Times New Roman" w:eastAsiaTheme="minorHAnsi" w:hAnsi="Times New Roman" w:cs="Times New Roman"/>
          <w:color w:val="000000"/>
          <w:sz w:val="24"/>
          <w:szCs w:val="24"/>
          <w:lang w:val="en-US"/>
        </w:rPr>
        <w:t xml:space="preserve"> fi ataşată o copie electronică (prin scanare) a tuturor documentelor ataşate Cererii de Finanţare, salvate ca fișiere distincte cu denumirea conform listei documentelor (secţiunea specifică E din Cererea de Finanţare) şi paginile la care se găsesc. </w:t>
      </w:r>
    </w:p>
    <w:p w:rsidR="00D370A8" w:rsidRPr="005B3EF9" w:rsidRDefault="00D370A8" w:rsidP="00D370A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5B3EF9">
        <w:rPr>
          <w:rFonts w:ascii="Times New Roman" w:eastAsiaTheme="minorHAnsi" w:hAnsi="Times New Roman" w:cs="Times New Roman"/>
          <w:color w:val="000000"/>
          <w:sz w:val="24"/>
          <w:szCs w:val="24"/>
          <w:lang w:val="en-US"/>
        </w:rPr>
        <w:t xml:space="preserve">Scanarea se va efectua după finalizarea dosarului (paginare, menţiunea„copie conform cu originalul” etc.), înainte de a fi legat, cu o rezoluţie de scanare maximă de 300 dpi (recomandat 150 dpi) în fişiere format PDF. </w:t>
      </w:r>
    </w:p>
    <w:p w:rsidR="00D370A8" w:rsidRPr="005B3EF9" w:rsidRDefault="00D370A8" w:rsidP="00D370A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5B3EF9">
        <w:rPr>
          <w:rFonts w:ascii="Times New Roman" w:eastAsiaTheme="minorHAnsi" w:hAnsi="Times New Roman" w:cs="Times New Roman"/>
          <w:color w:val="000000"/>
          <w:sz w:val="24"/>
          <w:szCs w:val="24"/>
          <w:lang w:val="en-US"/>
        </w:rPr>
        <w:t xml:space="preserve">De asemenea pe CD trebuiesă fie pusă şi forma editabilă a Cererii de finanţare: pdf </w:t>
      </w:r>
      <w:r>
        <w:rPr>
          <w:rFonts w:ascii="Times New Roman" w:eastAsiaTheme="minorHAnsi" w:hAnsi="Times New Roman" w:cs="Times New Roman"/>
          <w:color w:val="000000"/>
          <w:sz w:val="24"/>
          <w:szCs w:val="24"/>
          <w:lang w:val="en-US"/>
        </w:rPr>
        <w:t>/</w:t>
      </w:r>
      <w:r w:rsidRPr="005B3EF9">
        <w:rPr>
          <w:rFonts w:ascii="Times New Roman" w:eastAsiaTheme="minorHAnsi" w:hAnsi="Times New Roman" w:cs="Times New Roman"/>
          <w:color w:val="000000"/>
          <w:sz w:val="24"/>
          <w:szCs w:val="24"/>
          <w:lang w:val="en-US"/>
        </w:rPr>
        <w:t>word</w:t>
      </w:r>
      <w:r>
        <w:rPr>
          <w:rFonts w:ascii="Times New Roman" w:eastAsiaTheme="minorHAnsi" w:hAnsi="Times New Roman" w:cs="Times New Roman"/>
          <w:color w:val="000000"/>
          <w:sz w:val="24"/>
          <w:szCs w:val="24"/>
          <w:lang w:val="en-US"/>
        </w:rPr>
        <w:t>/excel</w:t>
      </w:r>
      <w:r w:rsidRPr="005B3EF9">
        <w:rPr>
          <w:rFonts w:ascii="Times New Roman" w:eastAsiaTheme="minorHAnsi" w:hAnsi="Times New Roman" w:cs="Times New Roman"/>
          <w:color w:val="000000"/>
          <w:sz w:val="24"/>
          <w:szCs w:val="24"/>
          <w:lang w:val="en-US"/>
        </w:rPr>
        <w:t xml:space="preserve">, după caz. </w:t>
      </w:r>
    </w:p>
    <w:p w:rsidR="00D370A8" w:rsidRDefault="00D370A8" w:rsidP="00D370A8">
      <w:pPr>
        <w:ind w:firstLine="720"/>
        <w:jc w:val="both"/>
        <w:rPr>
          <w:rFonts w:ascii="Times New Roman" w:eastAsiaTheme="minorHAnsi" w:hAnsi="Times New Roman" w:cs="Times New Roman"/>
          <w:color w:val="000000"/>
          <w:sz w:val="24"/>
          <w:szCs w:val="24"/>
          <w:lang w:val="en-US"/>
        </w:rPr>
      </w:pPr>
      <w:r w:rsidRPr="005B3EF9">
        <w:rPr>
          <w:rFonts w:ascii="Times New Roman" w:eastAsiaTheme="minorHAnsi" w:hAnsi="Times New Roman" w:cs="Times New Roman"/>
          <w:color w:val="000000"/>
          <w:sz w:val="24"/>
          <w:szCs w:val="24"/>
          <w:lang w:val="en-US"/>
        </w:rPr>
        <w:t>Denumirile fişierelor nu trebuie să conţină caractere de genul: “~ " # % &amp; * : &lt;</w:t>
      </w:r>
      <w:proofErr w:type="gramStart"/>
      <w:r w:rsidRPr="005B3EF9">
        <w:rPr>
          <w:rFonts w:ascii="Times New Roman" w:eastAsiaTheme="minorHAnsi" w:hAnsi="Times New Roman" w:cs="Times New Roman"/>
          <w:color w:val="000000"/>
          <w:sz w:val="24"/>
          <w:szCs w:val="24"/>
          <w:lang w:val="en-US"/>
        </w:rPr>
        <w:t>&gt; ?</w:t>
      </w:r>
      <w:proofErr w:type="gramEnd"/>
      <w:r w:rsidRPr="005B3EF9">
        <w:rPr>
          <w:rFonts w:ascii="Times New Roman" w:eastAsiaTheme="minorHAnsi" w:hAnsi="Times New Roman" w:cs="Times New Roman"/>
          <w:color w:val="000000"/>
          <w:sz w:val="24"/>
          <w:szCs w:val="24"/>
          <w:lang w:val="en-US"/>
        </w:rPr>
        <w:t xml:space="preserve"> / \ </w:t>
      </w:r>
      <w:proofErr w:type="gramStart"/>
      <w:r w:rsidRPr="005B3EF9">
        <w:rPr>
          <w:rFonts w:ascii="Times New Roman" w:eastAsiaTheme="minorHAnsi" w:hAnsi="Times New Roman" w:cs="Times New Roman"/>
          <w:color w:val="000000"/>
          <w:sz w:val="24"/>
          <w:szCs w:val="24"/>
          <w:lang w:val="en-US"/>
        </w:rPr>
        <w:t>{ |</w:t>
      </w:r>
      <w:proofErr w:type="gramEnd"/>
      <w:r w:rsidRPr="005B3EF9">
        <w:rPr>
          <w:rFonts w:ascii="Times New Roman" w:eastAsiaTheme="minorHAnsi" w:hAnsi="Times New Roman" w:cs="Times New Roman"/>
          <w:color w:val="000000"/>
          <w:sz w:val="24"/>
          <w:szCs w:val="24"/>
          <w:lang w:val="en-US"/>
        </w:rPr>
        <w:t xml:space="preserve"> }”, nu trebuie să conţină două puncte succesive“..”. </w:t>
      </w:r>
      <w:proofErr w:type="gramStart"/>
      <w:r w:rsidRPr="005B3EF9">
        <w:rPr>
          <w:rFonts w:ascii="Times New Roman" w:eastAsiaTheme="minorHAnsi" w:hAnsi="Times New Roman" w:cs="Times New Roman"/>
          <w:color w:val="000000"/>
          <w:sz w:val="24"/>
          <w:szCs w:val="24"/>
          <w:lang w:val="en-US"/>
        </w:rPr>
        <w:t>Numărul maxim de caractere ale denumirii unui fişier nu trebuiesă fie mai mare de 128, iar numărul maxim de caractere ale denumirii unui director de pe CD nu trebuiesă fie mai mare de 128 de caractere.</w:t>
      </w:r>
      <w:proofErr w:type="gramEnd"/>
    </w:p>
    <w:p w:rsidR="008353D2" w:rsidRPr="002A47D7" w:rsidRDefault="00BB1B8E" w:rsidP="009D5ABE">
      <w:pPr>
        <w:pStyle w:val="Heading2"/>
        <w:rPr>
          <w:rFonts w:ascii="Times New Roman" w:hAnsi="Times New Roman" w:cs="Times New Roman"/>
          <w:sz w:val="24"/>
          <w:szCs w:val="24"/>
        </w:rPr>
      </w:pPr>
      <w:bookmarkStart w:id="25" w:name="_Toc497664981"/>
      <w:r w:rsidRPr="002A47D7">
        <w:rPr>
          <w:rFonts w:ascii="Times New Roman" w:hAnsi="Times New Roman" w:cs="Times New Roman"/>
          <w:sz w:val="24"/>
          <w:szCs w:val="24"/>
        </w:rPr>
        <w:t xml:space="preserve">9.2 Depunerea </w:t>
      </w:r>
      <w:r w:rsidR="004C1B9E" w:rsidRPr="002A47D7">
        <w:rPr>
          <w:rFonts w:ascii="Times New Roman" w:hAnsi="Times New Roman" w:cs="Times New Roman"/>
          <w:sz w:val="24"/>
          <w:szCs w:val="24"/>
        </w:rPr>
        <w:t xml:space="preserve">dosarului </w:t>
      </w:r>
      <w:r w:rsidRPr="002A47D7">
        <w:rPr>
          <w:rFonts w:ascii="Times New Roman" w:hAnsi="Times New Roman" w:cs="Times New Roman"/>
          <w:sz w:val="24"/>
          <w:szCs w:val="24"/>
        </w:rPr>
        <w:t>Cererii de Finanțare</w:t>
      </w:r>
      <w:bookmarkEnd w:id="25"/>
    </w:p>
    <w:p w:rsidR="00D370A8" w:rsidRPr="00D370A8" w:rsidRDefault="00D370A8" w:rsidP="00D370A8">
      <w:pPr>
        <w:autoSpaceDE w:val="0"/>
        <w:autoSpaceDN w:val="0"/>
        <w:adjustRightInd w:val="0"/>
        <w:ind w:firstLine="720"/>
        <w:jc w:val="both"/>
        <w:rPr>
          <w:rFonts w:ascii="Times New Roman" w:hAnsi="Times New Roman" w:cs="Times New Roman"/>
          <w:bCs/>
          <w:sz w:val="24"/>
          <w:szCs w:val="24"/>
        </w:rPr>
      </w:pPr>
      <w:r w:rsidRPr="00D370A8">
        <w:rPr>
          <w:rFonts w:ascii="Times New Roman" w:hAnsi="Times New Roman" w:cs="Times New Roman"/>
          <w:bCs/>
          <w:sz w:val="24"/>
          <w:szCs w:val="24"/>
        </w:rPr>
        <w:t>Dosarul Cererii de Finanțare se depune în format fizic – (un exemplar original, un exemplar copie și un exemplar pe suport electronic CD/DVD) la sediul GAL de către reprezentantul legal aşa cum este precizat în formularul Cererii de Finanţare sau de un împuternicit al acestuia, prin procură legalizată (în original) și cuprinde documentele atașate conform listei documentelor – partea E a Cererii de Finanțare.</w:t>
      </w:r>
    </w:p>
    <w:p w:rsidR="00D370A8" w:rsidRPr="00D370A8" w:rsidRDefault="00D370A8" w:rsidP="00D370A8">
      <w:pPr>
        <w:autoSpaceDE w:val="0"/>
        <w:autoSpaceDN w:val="0"/>
        <w:adjustRightInd w:val="0"/>
        <w:jc w:val="both"/>
        <w:rPr>
          <w:rFonts w:ascii="Times New Roman" w:hAnsi="Times New Roman"/>
          <w:bCs/>
          <w:sz w:val="24"/>
          <w:szCs w:val="24"/>
        </w:rPr>
      </w:pPr>
      <w:r w:rsidRPr="00D370A8">
        <w:rPr>
          <w:rFonts w:ascii="Times New Roman" w:hAnsi="Times New Roman"/>
          <w:bCs/>
          <w:sz w:val="24"/>
          <w:szCs w:val="24"/>
        </w:rPr>
        <w:t xml:space="preserve">Atenție ! Pe CD/DVD se va atașată o copie electronică (prin scanare) a tuturor documentelor atașate dosarului Cererii de finanțare, salvate ca fișiere </w:t>
      </w:r>
      <w:r w:rsidR="004E21B7">
        <w:rPr>
          <w:rFonts w:ascii="Times New Roman" w:hAnsi="Times New Roman"/>
          <w:bCs/>
          <w:sz w:val="24"/>
          <w:szCs w:val="24"/>
        </w:rPr>
        <w:t xml:space="preserve">distincte cu denumirea conform </w:t>
      </w:r>
      <w:r w:rsidRPr="00D370A8">
        <w:rPr>
          <w:rFonts w:ascii="Times New Roman" w:hAnsi="Times New Roman"/>
          <w:bCs/>
          <w:sz w:val="24"/>
          <w:szCs w:val="24"/>
        </w:rPr>
        <w:t xml:space="preserve">listei   documentelor (secțiunea specifică E din Cererea de finanțare). </w:t>
      </w:r>
    </w:p>
    <w:p w:rsidR="00D370A8" w:rsidRPr="00D370A8" w:rsidRDefault="00D370A8" w:rsidP="00D370A8">
      <w:pPr>
        <w:autoSpaceDE w:val="0"/>
        <w:autoSpaceDN w:val="0"/>
        <w:adjustRightInd w:val="0"/>
        <w:jc w:val="both"/>
        <w:rPr>
          <w:rFonts w:ascii="Times New Roman" w:hAnsi="Times New Roman"/>
          <w:bCs/>
          <w:sz w:val="24"/>
          <w:szCs w:val="24"/>
        </w:rPr>
      </w:pPr>
      <w:r w:rsidRPr="00D370A8">
        <w:rPr>
          <w:rFonts w:ascii="Times New Roman" w:hAnsi="Times New Roman"/>
          <w:bCs/>
          <w:sz w:val="24"/>
          <w:szCs w:val="24"/>
        </w:rPr>
        <w:t>Scanarea se va efectua după finalizarea dosarului înainte de a fi legat, în fișiere format PDF.</w:t>
      </w:r>
    </w:p>
    <w:p w:rsidR="00D370A8" w:rsidRPr="00E71936" w:rsidRDefault="00D370A8" w:rsidP="00D370A8">
      <w:pPr>
        <w:autoSpaceDE w:val="0"/>
        <w:autoSpaceDN w:val="0"/>
        <w:adjustRightInd w:val="0"/>
        <w:spacing w:after="0" w:line="240" w:lineRule="auto"/>
        <w:rPr>
          <w:rFonts w:ascii="Times New Roman" w:eastAsiaTheme="minorHAnsi" w:hAnsi="Times New Roman" w:cs="Times New Roman"/>
          <w:color w:val="FF0000"/>
          <w:sz w:val="24"/>
          <w:szCs w:val="24"/>
          <w:highlight w:val="cyan"/>
          <w:lang w:val="en-US"/>
        </w:rPr>
      </w:pPr>
      <w:r w:rsidRPr="00E71936">
        <w:rPr>
          <w:rFonts w:ascii="Times New Roman" w:eastAsiaTheme="minorHAnsi" w:hAnsi="Times New Roman" w:cs="Times New Roman"/>
          <w:b/>
          <w:bCs/>
          <w:color w:val="FF0000"/>
          <w:sz w:val="24"/>
          <w:szCs w:val="24"/>
          <w:highlight w:val="cyan"/>
          <w:lang w:val="en-US"/>
        </w:rPr>
        <w:t xml:space="preserve">Atenție! </w:t>
      </w:r>
    </w:p>
    <w:p w:rsidR="009D5ABE" w:rsidRPr="004E21B7" w:rsidRDefault="00D370A8" w:rsidP="004E21B7">
      <w:pPr>
        <w:autoSpaceDE w:val="0"/>
        <w:autoSpaceDN w:val="0"/>
        <w:adjustRightInd w:val="0"/>
        <w:jc w:val="both"/>
        <w:rPr>
          <w:rFonts w:ascii="Times New Roman" w:hAnsi="Times New Roman" w:cs="Times New Roman"/>
          <w:bCs/>
          <w:color w:val="FF0000"/>
          <w:sz w:val="24"/>
          <w:szCs w:val="24"/>
        </w:rPr>
      </w:pPr>
      <w:r w:rsidRPr="00E71936">
        <w:rPr>
          <w:rFonts w:ascii="Times New Roman" w:eastAsiaTheme="minorHAnsi" w:hAnsi="Times New Roman" w:cs="Times New Roman"/>
          <w:b/>
          <w:bCs/>
          <w:color w:val="FF0000"/>
          <w:sz w:val="24"/>
          <w:szCs w:val="24"/>
          <w:highlight w:val="cyan"/>
          <w:lang w:val="en-US"/>
        </w:rPr>
        <w:t xml:space="preserve">Solicitanții vor putea </w:t>
      </w:r>
      <w:proofErr w:type="gramStart"/>
      <w:r w:rsidRPr="00E71936">
        <w:rPr>
          <w:rFonts w:ascii="Times New Roman" w:eastAsiaTheme="minorHAnsi" w:hAnsi="Times New Roman" w:cs="Times New Roman"/>
          <w:b/>
          <w:bCs/>
          <w:color w:val="FF0000"/>
          <w:sz w:val="24"/>
          <w:szCs w:val="24"/>
          <w:highlight w:val="cyan"/>
          <w:lang w:val="en-US"/>
        </w:rPr>
        <w:t>să</w:t>
      </w:r>
      <w:proofErr w:type="gramEnd"/>
      <w:r w:rsidRPr="00E71936">
        <w:rPr>
          <w:rFonts w:ascii="Times New Roman" w:eastAsiaTheme="minorHAnsi" w:hAnsi="Times New Roman" w:cs="Times New Roman"/>
          <w:b/>
          <w:bCs/>
          <w:color w:val="FF0000"/>
          <w:sz w:val="24"/>
          <w:szCs w:val="24"/>
          <w:highlight w:val="cyan"/>
          <w:lang w:val="en-US"/>
        </w:rPr>
        <w:t xml:space="preserve"> redepună o singură dată proiectul în cadrul unei sesiuni, numai după retragerea în prealabil a acestuia.</w:t>
      </w:r>
    </w:p>
    <w:p w:rsidR="009D5ABE" w:rsidRDefault="004C1B9E" w:rsidP="00D370A8">
      <w:pPr>
        <w:pStyle w:val="Heading2"/>
        <w:numPr>
          <w:ilvl w:val="1"/>
          <w:numId w:val="9"/>
        </w:numPr>
        <w:rPr>
          <w:rFonts w:ascii="Times New Roman" w:hAnsi="Times New Roman" w:cs="Times New Roman"/>
          <w:sz w:val="24"/>
          <w:szCs w:val="24"/>
        </w:rPr>
      </w:pPr>
      <w:bookmarkStart w:id="26" w:name="_Toc497664982"/>
      <w:r w:rsidRPr="002A47D7">
        <w:rPr>
          <w:rFonts w:ascii="Times New Roman" w:hAnsi="Times New Roman" w:cs="Times New Roman"/>
          <w:sz w:val="24"/>
          <w:szCs w:val="24"/>
        </w:rPr>
        <w:t>Verificarea dosarului Cererii de Finanțare</w:t>
      </w:r>
      <w:bookmarkEnd w:id="26"/>
    </w:p>
    <w:p w:rsidR="00D370A8" w:rsidRPr="00D370A8" w:rsidRDefault="00D370A8" w:rsidP="00D370A8">
      <w:pPr>
        <w:pStyle w:val="ListParagraph"/>
        <w:autoSpaceDE w:val="0"/>
        <w:autoSpaceDN w:val="0"/>
        <w:adjustRightInd w:val="0"/>
        <w:spacing w:line="276" w:lineRule="auto"/>
        <w:ind w:left="0"/>
        <w:rPr>
          <w:rFonts w:ascii="Times New Roman" w:hAnsi="Times New Roman"/>
          <w:bCs/>
          <w:sz w:val="24"/>
          <w:szCs w:val="24"/>
        </w:rPr>
      </w:pPr>
      <w:r>
        <w:rPr>
          <w:rFonts w:ascii="Times New Roman" w:hAnsi="Times New Roman"/>
          <w:bCs/>
          <w:sz w:val="24"/>
          <w:szCs w:val="24"/>
        </w:rPr>
        <w:t xml:space="preserve">         </w:t>
      </w:r>
      <w:r w:rsidRPr="00417459">
        <w:rPr>
          <w:rFonts w:ascii="Times New Roman" w:hAnsi="Times New Roman"/>
          <w:bCs/>
          <w:sz w:val="24"/>
          <w:szCs w:val="24"/>
        </w:rPr>
        <w:t xml:space="preserve">La nivelul Asociației GAL Valea Trotușului Bacău primirea </w:t>
      </w:r>
      <w:proofErr w:type="gramStart"/>
      <w:r w:rsidRPr="00417459">
        <w:rPr>
          <w:rFonts w:ascii="Times New Roman" w:hAnsi="Times New Roman"/>
          <w:bCs/>
          <w:sz w:val="24"/>
          <w:szCs w:val="24"/>
        </w:rPr>
        <w:t>proiectelor  va</w:t>
      </w:r>
      <w:proofErr w:type="gramEnd"/>
      <w:r w:rsidRPr="00417459">
        <w:rPr>
          <w:rFonts w:ascii="Times New Roman" w:hAnsi="Times New Roman"/>
          <w:bCs/>
          <w:sz w:val="24"/>
          <w:szCs w:val="24"/>
        </w:rPr>
        <w:t xml:space="preserve"> fi efectuată de angajații GAL pe toată perioada Apelului de selecție  în programul orar stabilit și făcut public de către asociație. </w:t>
      </w:r>
    </w:p>
    <w:p w:rsidR="00D370A8" w:rsidRDefault="00D370A8" w:rsidP="00D370A8">
      <w:pPr>
        <w:autoSpaceDE w:val="0"/>
        <w:autoSpaceDN w:val="0"/>
        <w:adjustRightInd w:val="0"/>
        <w:ind w:firstLine="720"/>
        <w:rPr>
          <w:rFonts w:ascii="Times New Roman" w:hAnsi="Times New Roman"/>
          <w:bCs/>
          <w:color w:val="FF0000"/>
          <w:sz w:val="24"/>
          <w:szCs w:val="24"/>
        </w:rPr>
      </w:pPr>
      <w:r w:rsidRPr="00D5465E">
        <w:rPr>
          <w:rFonts w:ascii="Times New Roman" w:hAnsi="Times New Roman"/>
          <w:bCs/>
          <w:color w:val="FF0000"/>
          <w:sz w:val="24"/>
          <w:szCs w:val="24"/>
          <w:highlight w:val="cyan"/>
        </w:rPr>
        <w:t>GAL va verifica conformitatea cererilor de finantare, va solicita informatii suplimentare in conformitate cu Fisa de verificare a conformitatii (formular propriu GAL)</w:t>
      </w:r>
    </w:p>
    <w:p w:rsidR="00D370A8" w:rsidRPr="00F2225E" w:rsidRDefault="00D370A8" w:rsidP="00D370A8">
      <w:pPr>
        <w:autoSpaceDE w:val="0"/>
        <w:autoSpaceDN w:val="0"/>
        <w:adjustRightInd w:val="0"/>
        <w:ind w:firstLine="720"/>
        <w:rPr>
          <w:rFonts w:ascii="Times New Roman" w:hAnsi="Times New Roman"/>
          <w:bCs/>
          <w:sz w:val="24"/>
          <w:szCs w:val="24"/>
        </w:rPr>
      </w:pPr>
      <w:r w:rsidRPr="00F2225E">
        <w:rPr>
          <w:rFonts w:ascii="Times New Roman" w:hAnsi="Times New Roman"/>
          <w:bCs/>
          <w:sz w:val="24"/>
          <w:szCs w:val="24"/>
        </w:rPr>
        <w:lastRenderedPageBreak/>
        <w:t xml:space="preserve"> </w:t>
      </w:r>
      <w:r w:rsidRPr="00F2225E">
        <w:rPr>
          <w:rFonts w:ascii="Times New Roman" w:hAnsi="Times New Roman"/>
          <w:bCs/>
          <w:sz w:val="24"/>
          <w:szCs w:val="24"/>
          <w:highlight w:val="cyan"/>
        </w:rPr>
        <w:t>GAL va verifica respectarea criteriilor de eligibilitate, va solicita informații suplimentare și va acorda punctajele aferente fiecărei cereri de finanțare în conformitate cu cerințele impuse prin Fișa de evaluare generala a proiectului – E1.2L.</w:t>
      </w:r>
      <w:r w:rsidRPr="00F2225E">
        <w:rPr>
          <w:rFonts w:ascii="Times New Roman" w:hAnsi="Times New Roman"/>
          <w:bCs/>
          <w:sz w:val="24"/>
          <w:szCs w:val="24"/>
        </w:rPr>
        <w:t xml:space="preserve"> </w:t>
      </w:r>
    </w:p>
    <w:p w:rsidR="00D370A8" w:rsidRPr="00F2225E" w:rsidRDefault="00D370A8" w:rsidP="00D370A8">
      <w:pPr>
        <w:autoSpaceDE w:val="0"/>
        <w:autoSpaceDN w:val="0"/>
        <w:adjustRightInd w:val="0"/>
        <w:ind w:firstLine="426"/>
        <w:rPr>
          <w:rFonts w:ascii="Times New Roman" w:hAnsi="Times New Roman"/>
          <w:bCs/>
          <w:sz w:val="24"/>
          <w:szCs w:val="24"/>
        </w:rPr>
      </w:pPr>
      <w:r w:rsidRPr="00F2225E">
        <w:rPr>
          <w:rFonts w:ascii="Times New Roman" w:hAnsi="Times New Roman"/>
          <w:bCs/>
          <w:sz w:val="24"/>
          <w:szCs w:val="24"/>
          <w:highlight w:val="cyan"/>
        </w:rPr>
        <w:t xml:space="preserve">Verificările se realizează pe evaluări documentate în baza Fișelor de verificare/evaluare și a metodologiei disponibile pe site-ul </w:t>
      </w:r>
      <w:hyperlink r:id="rId12" w:history="1">
        <w:r w:rsidRPr="00F2225E">
          <w:rPr>
            <w:rStyle w:val="Hyperlink"/>
            <w:rFonts w:ascii="Times New Roman" w:hAnsi="Times New Roman"/>
            <w:bCs/>
            <w:color w:val="auto"/>
            <w:sz w:val="24"/>
            <w:szCs w:val="24"/>
            <w:highlight w:val="cyan"/>
          </w:rPr>
          <w:t>www.gal-valea-trotusului.ro</w:t>
        </w:r>
      </w:hyperlink>
      <w:r w:rsidRPr="00F2225E">
        <w:rPr>
          <w:rFonts w:ascii="Times New Roman" w:hAnsi="Times New Roman"/>
          <w:bCs/>
          <w:sz w:val="24"/>
          <w:szCs w:val="24"/>
        </w:rPr>
        <w:t xml:space="preserve"> </w:t>
      </w:r>
    </w:p>
    <w:p w:rsidR="00D370A8" w:rsidRPr="00F2225E" w:rsidRDefault="00D370A8" w:rsidP="00D370A8">
      <w:pPr>
        <w:numPr>
          <w:ilvl w:val="0"/>
          <w:numId w:val="28"/>
        </w:numPr>
        <w:spacing w:line="360" w:lineRule="auto"/>
        <w:ind w:left="851" w:hanging="425"/>
        <w:jc w:val="both"/>
        <w:rPr>
          <w:rFonts w:ascii="Times New Roman" w:hAnsi="Times New Roman"/>
          <w:sz w:val="24"/>
          <w:szCs w:val="24"/>
        </w:rPr>
      </w:pPr>
      <w:bookmarkStart w:id="27" w:name="_Hlk100434348"/>
      <w:r w:rsidRPr="00F2225E">
        <w:rPr>
          <w:rFonts w:ascii="Times New Roman" w:hAnsi="Times New Roman"/>
          <w:sz w:val="24"/>
          <w:szCs w:val="24"/>
        </w:rPr>
        <w:t>Verificare conformității administrative a Cererii de finanțare – urmărește existența și forma Cererii de finanțare, a anexelor precum și valabilitatea documentelor.</w:t>
      </w:r>
    </w:p>
    <w:p w:rsidR="00D370A8" w:rsidRPr="00F2225E" w:rsidRDefault="00D370A8" w:rsidP="00D370A8">
      <w:pPr>
        <w:numPr>
          <w:ilvl w:val="0"/>
          <w:numId w:val="28"/>
        </w:numPr>
        <w:spacing w:line="360" w:lineRule="auto"/>
        <w:ind w:left="851" w:hanging="425"/>
        <w:jc w:val="both"/>
      </w:pPr>
      <w:r w:rsidRPr="00F2225E">
        <w:rPr>
          <w:rFonts w:ascii="Times New Roman" w:hAnsi="Times New Roman"/>
          <w:sz w:val="24"/>
          <w:szCs w:val="24"/>
        </w:rPr>
        <w:t>Verificarea eligibilității – do</w:t>
      </w:r>
      <w:r w:rsidR="004E21B7" w:rsidRPr="00F2225E">
        <w:rPr>
          <w:rFonts w:ascii="Times New Roman" w:hAnsi="Times New Roman"/>
          <w:sz w:val="24"/>
          <w:szCs w:val="24"/>
        </w:rPr>
        <w:t>s</w:t>
      </w:r>
      <w:r w:rsidRPr="00F2225E">
        <w:rPr>
          <w:rFonts w:ascii="Times New Roman" w:hAnsi="Times New Roman"/>
          <w:sz w:val="24"/>
          <w:szCs w:val="24"/>
        </w:rPr>
        <w:t xml:space="preserve">ar Cererile de finanțare conforme administrativ sunt admise pentru a fi verificate din punct de vedere al eligibilității. Se va verifica eligibilitatea solicitantului și eligibilitatea proiectului. </w:t>
      </w:r>
    </w:p>
    <w:p w:rsidR="00D370A8" w:rsidRPr="00F2225E" w:rsidRDefault="00D370A8" w:rsidP="00D370A8">
      <w:pPr>
        <w:numPr>
          <w:ilvl w:val="0"/>
          <w:numId w:val="28"/>
        </w:numPr>
        <w:spacing w:line="360" w:lineRule="auto"/>
        <w:ind w:left="851" w:hanging="425"/>
        <w:jc w:val="both"/>
      </w:pPr>
      <w:r w:rsidRPr="00F2225E">
        <w:rPr>
          <w:rFonts w:ascii="Times New Roman" w:hAnsi="Times New Roman"/>
          <w:sz w:val="24"/>
          <w:szCs w:val="24"/>
        </w:rPr>
        <w:t>Evaluarea tehnică și financiară – în această etapă proiectul primește punctaj pe baza criteriilor cuprinse în grila de evaluare</w:t>
      </w:r>
    </w:p>
    <w:p w:rsidR="00D370A8" w:rsidRPr="00D370A8" w:rsidRDefault="00D370A8" w:rsidP="00D370A8">
      <w:pPr>
        <w:ind w:firstLine="720"/>
        <w:jc w:val="both"/>
        <w:rPr>
          <w:rFonts w:ascii="Times New Roman" w:hAnsi="Times New Roman"/>
          <w:sz w:val="24"/>
          <w:szCs w:val="24"/>
        </w:rPr>
      </w:pPr>
      <w:bookmarkStart w:id="28" w:name="_Hlk100434491"/>
      <w:bookmarkEnd w:id="27"/>
      <w:r>
        <w:rPr>
          <w:rFonts w:ascii="Times New Roman" w:hAnsi="Times New Roman"/>
          <w:sz w:val="24"/>
          <w:szCs w:val="24"/>
        </w:rPr>
        <w:t xml:space="preserve">FISA DE VERIFICARE A CONFORMITATII CERERILOR DE FINANTATRE si FIȘA DE EVALUARE GENERALĂ A PROIECTULUI- formular E1.2L,  specifică fiecărei măsuri de finanțare se găsește pe site-ul </w:t>
      </w:r>
      <w:hyperlink r:id="rId13" w:history="1">
        <w:r>
          <w:rPr>
            <w:rStyle w:val="Hyperlink"/>
            <w:rFonts w:ascii="Times New Roman" w:hAnsi="Times New Roman"/>
            <w:sz w:val="24"/>
            <w:szCs w:val="24"/>
          </w:rPr>
          <w:t>www.gal-valea-trotusului.ro</w:t>
        </w:r>
      </w:hyperlink>
      <w:r>
        <w:rPr>
          <w:rFonts w:ascii="Times New Roman" w:hAnsi="Times New Roman"/>
          <w:sz w:val="24"/>
          <w:szCs w:val="24"/>
        </w:rPr>
        <w:t>.</w:t>
      </w:r>
      <w:bookmarkEnd w:id="28"/>
    </w:p>
    <w:p w:rsidR="00A374C7" w:rsidRPr="002A47D7" w:rsidRDefault="004C1B9E" w:rsidP="00DF76C6">
      <w:pPr>
        <w:pStyle w:val="ListParagraph"/>
        <w:numPr>
          <w:ilvl w:val="2"/>
          <w:numId w:val="9"/>
        </w:numPr>
        <w:shd w:val="clear" w:color="auto" w:fill="D9D9D9" w:themeFill="background1" w:themeFillShade="D9"/>
        <w:autoSpaceDE w:val="0"/>
        <w:autoSpaceDN w:val="0"/>
        <w:adjustRightInd w:val="0"/>
        <w:spacing w:line="360" w:lineRule="auto"/>
        <w:rPr>
          <w:rFonts w:ascii="Times New Roman" w:hAnsi="Times New Roman"/>
          <w:b/>
          <w:bCs/>
          <w:sz w:val="24"/>
          <w:szCs w:val="24"/>
        </w:rPr>
      </w:pPr>
      <w:r w:rsidRPr="002A47D7">
        <w:rPr>
          <w:rFonts w:ascii="Times New Roman" w:hAnsi="Times New Roman"/>
          <w:b/>
          <w:bCs/>
          <w:sz w:val="24"/>
          <w:szCs w:val="24"/>
        </w:rPr>
        <w:t xml:space="preserve">Verificarea existenței documentelor </w:t>
      </w:r>
      <w:r w:rsidR="00A374C7" w:rsidRPr="002A47D7">
        <w:rPr>
          <w:rFonts w:ascii="Times New Roman" w:hAnsi="Times New Roman"/>
          <w:b/>
          <w:bCs/>
          <w:sz w:val="24"/>
          <w:szCs w:val="24"/>
        </w:rPr>
        <w:t>depuse la Cererea de Finanțare, respectiv :</w:t>
      </w:r>
    </w:p>
    <w:p w:rsidR="0013162A" w:rsidRPr="002A47D7" w:rsidRDefault="0013162A" w:rsidP="00CC00A6">
      <w:pPr>
        <w:pStyle w:val="ListParagraph"/>
        <w:autoSpaceDE w:val="0"/>
        <w:autoSpaceDN w:val="0"/>
        <w:adjustRightInd w:val="0"/>
        <w:spacing w:line="360" w:lineRule="auto"/>
        <w:rPr>
          <w:rFonts w:ascii="Times New Roman" w:hAnsi="Times New Roman"/>
          <w:sz w:val="24"/>
          <w:szCs w:val="24"/>
        </w:rPr>
      </w:pPr>
    </w:p>
    <w:p w:rsidR="00CC00A6" w:rsidRPr="002A47D7" w:rsidRDefault="00CC00A6" w:rsidP="0013162A">
      <w:pPr>
        <w:pStyle w:val="ListParagraph"/>
        <w:autoSpaceDE w:val="0"/>
        <w:autoSpaceDN w:val="0"/>
        <w:adjustRightInd w:val="0"/>
        <w:spacing w:line="360" w:lineRule="auto"/>
        <w:ind w:left="0"/>
        <w:rPr>
          <w:rFonts w:ascii="Times New Roman" w:hAnsi="Times New Roman"/>
          <w:sz w:val="24"/>
          <w:szCs w:val="24"/>
        </w:rPr>
      </w:pPr>
      <w:r w:rsidRPr="002A47D7">
        <w:rPr>
          <w:rFonts w:ascii="Times New Roman" w:hAnsi="Times New Roman"/>
          <w:sz w:val="24"/>
          <w:szCs w:val="24"/>
        </w:rPr>
        <w:t>Documentele obligatorii care trebuie ataşate Cererii de finanțare pentru întocmirea proiectului sunt:</w:t>
      </w:r>
    </w:p>
    <w:p w:rsidR="0013162A" w:rsidRPr="002A47D7" w:rsidRDefault="0013162A" w:rsidP="0013162A">
      <w:pPr>
        <w:autoSpaceDE w:val="0"/>
        <w:autoSpaceDN w:val="0"/>
        <w:adjustRightInd w:val="0"/>
        <w:spacing w:after="0" w:line="240" w:lineRule="auto"/>
        <w:rPr>
          <w:rFonts w:ascii="Times New Roman" w:eastAsiaTheme="minorHAnsi" w:hAnsi="Times New Roman" w:cs="Times New Roman"/>
          <w:color w:val="000000"/>
          <w:sz w:val="24"/>
          <w:szCs w:val="24"/>
          <w:lang w:val="en-US"/>
        </w:rPr>
      </w:pPr>
    </w:p>
    <w:p w:rsidR="0013162A" w:rsidRPr="002A47D7" w:rsidRDefault="0013162A" w:rsidP="0013162A">
      <w:pPr>
        <w:pStyle w:val="ListParagraph"/>
        <w:numPr>
          <w:ilvl w:val="0"/>
          <w:numId w:val="22"/>
        </w:numPr>
        <w:autoSpaceDE w:val="0"/>
        <w:autoSpaceDN w:val="0"/>
        <w:adjustRightInd w:val="0"/>
        <w:rPr>
          <w:rFonts w:ascii="Times New Roman" w:eastAsiaTheme="minorHAnsi" w:hAnsi="Times New Roman"/>
          <w:color w:val="000000"/>
          <w:sz w:val="24"/>
          <w:szCs w:val="24"/>
        </w:rPr>
      </w:pPr>
      <w:proofErr w:type="gramStart"/>
      <w:r w:rsidRPr="002A47D7">
        <w:rPr>
          <w:rFonts w:ascii="Times New Roman" w:eastAsiaTheme="minorHAnsi" w:hAnsi="Times New Roman"/>
          <w:b/>
          <w:bCs/>
          <w:color w:val="000000"/>
          <w:sz w:val="24"/>
          <w:szCs w:val="24"/>
        </w:rPr>
        <w:t>a</w:t>
      </w:r>
      <w:proofErr w:type="gramEnd"/>
      <w:r w:rsidRPr="002A47D7">
        <w:rPr>
          <w:rFonts w:ascii="Times New Roman" w:eastAsiaTheme="minorHAnsi" w:hAnsi="Times New Roman"/>
          <w:b/>
          <w:bCs/>
          <w:color w:val="000000"/>
          <w:sz w:val="24"/>
          <w:szCs w:val="24"/>
        </w:rPr>
        <w:t xml:space="preserve">). </w:t>
      </w:r>
      <w:r w:rsidRPr="00591A17">
        <w:rPr>
          <w:rFonts w:ascii="Times New Roman" w:eastAsiaTheme="minorHAnsi" w:hAnsi="Times New Roman"/>
          <w:b/>
          <w:bCs/>
          <w:color w:val="000000"/>
          <w:sz w:val="24"/>
          <w:szCs w:val="24"/>
        </w:rPr>
        <w:t>Studiul de Fezabilitate,</w:t>
      </w:r>
      <w:r w:rsidRPr="002A47D7">
        <w:rPr>
          <w:rFonts w:ascii="Times New Roman" w:eastAsiaTheme="minorHAnsi" w:hAnsi="Times New Roman"/>
          <w:b/>
          <w:bCs/>
          <w:color w:val="000000"/>
          <w:sz w:val="24"/>
          <w:szCs w:val="24"/>
        </w:rPr>
        <w:t xml:space="preserve"> </w:t>
      </w:r>
      <w:r w:rsidRPr="002A47D7">
        <w:rPr>
          <w:rFonts w:ascii="Times New Roman" w:eastAsiaTheme="minorHAnsi" w:hAnsi="Times New Roman"/>
          <w:color w:val="000000"/>
          <w:sz w:val="24"/>
          <w:szCs w:val="24"/>
        </w:rPr>
        <w:t>atât pentru proiectele care prevăd construcții-montaj cât și pentru proi</w:t>
      </w:r>
      <w:r w:rsidR="00355447" w:rsidRPr="002A47D7">
        <w:rPr>
          <w:rFonts w:ascii="Times New Roman" w:eastAsiaTheme="minorHAnsi" w:hAnsi="Times New Roman"/>
          <w:color w:val="000000"/>
          <w:sz w:val="24"/>
          <w:szCs w:val="24"/>
        </w:rPr>
        <w:t xml:space="preserve">ectele fără construcții-montaj </w:t>
      </w:r>
      <w:r w:rsidRPr="002A47D7">
        <w:rPr>
          <w:rFonts w:ascii="Times New Roman" w:eastAsiaTheme="minorHAnsi" w:hAnsi="Times New Roman"/>
          <w:color w:val="000000"/>
          <w:sz w:val="24"/>
          <w:szCs w:val="24"/>
        </w:rPr>
        <w:t xml:space="preserve">. </w:t>
      </w:r>
    </w:p>
    <w:p w:rsidR="0013162A" w:rsidRPr="002A47D7" w:rsidRDefault="0013162A" w:rsidP="0013162A">
      <w:pPr>
        <w:pStyle w:val="ListParagraph"/>
        <w:autoSpaceDE w:val="0"/>
        <w:autoSpaceDN w:val="0"/>
        <w:adjustRightInd w:val="0"/>
        <w:ind w:left="0"/>
        <w:rPr>
          <w:rFonts w:ascii="Times New Roman" w:eastAsiaTheme="minorHAnsi" w:hAnsi="Times New Roman"/>
          <w:b/>
          <w:bCs/>
          <w:color w:val="000000"/>
          <w:sz w:val="24"/>
          <w:szCs w:val="24"/>
        </w:rPr>
      </w:pPr>
    </w:p>
    <w:p w:rsidR="0013162A" w:rsidRPr="002A47D7" w:rsidRDefault="0013162A" w:rsidP="0013162A">
      <w:pPr>
        <w:pStyle w:val="ListParagraph"/>
        <w:autoSpaceDE w:val="0"/>
        <w:autoSpaceDN w:val="0"/>
        <w:adjustRightInd w:val="0"/>
        <w:ind w:left="0"/>
        <w:rPr>
          <w:rFonts w:ascii="Times New Roman" w:hAnsi="Times New Roman"/>
          <w:sz w:val="24"/>
          <w:szCs w:val="24"/>
          <w:lang w:eastAsia="fr-FR"/>
        </w:rPr>
      </w:pPr>
      <w:r w:rsidRPr="00591A17">
        <w:rPr>
          <w:rFonts w:ascii="Times New Roman" w:eastAsiaTheme="minorHAnsi" w:hAnsi="Times New Roman"/>
          <w:b/>
          <w:bCs/>
          <w:color w:val="000000"/>
          <w:sz w:val="24"/>
          <w:szCs w:val="24"/>
          <w:highlight w:val="cyan"/>
        </w:rPr>
        <w:t>Atenț</w:t>
      </w:r>
      <w:proofErr w:type="gramStart"/>
      <w:r w:rsidRPr="00591A17">
        <w:rPr>
          <w:rFonts w:ascii="Times New Roman" w:eastAsiaTheme="minorHAnsi" w:hAnsi="Times New Roman"/>
          <w:b/>
          <w:bCs/>
          <w:color w:val="000000"/>
          <w:sz w:val="24"/>
          <w:szCs w:val="24"/>
          <w:highlight w:val="cyan"/>
        </w:rPr>
        <w:t>ie !</w:t>
      </w:r>
      <w:proofErr w:type="gramEnd"/>
      <w:r w:rsidRPr="00591A17">
        <w:rPr>
          <w:rFonts w:ascii="Times New Roman" w:eastAsiaTheme="minorHAnsi" w:hAnsi="Times New Roman"/>
          <w:b/>
          <w:bCs/>
          <w:color w:val="000000"/>
          <w:sz w:val="24"/>
          <w:szCs w:val="24"/>
          <w:highlight w:val="cyan"/>
        </w:rPr>
        <w:t xml:space="preserve"> </w:t>
      </w:r>
      <w:r w:rsidRPr="00591A17">
        <w:rPr>
          <w:rFonts w:ascii="Times New Roman" w:eastAsiaTheme="minorHAnsi" w:hAnsi="Times New Roman"/>
          <w:bCs/>
          <w:color w:val="000000"/>
          <w:sz w:val="24"/>
          <w:szCs w:val="24"/>
          <w:highlight w:val="cyan"/>
        </w:rPr>
        <w:t>Pentru proiecte care vizează achiziții simple și/sau dotări fără montaj se accept</w:t>
      </w:r>
      <w:r w:rsidRPr="00591A17">
        <w:rPr>
          <w:rFonts w:ascii="Times New Roman" w:hAnsi="Times New Roman"/>
          <w:sz w:val="24"/>
          <w:szCs w:val="24"/>
          <w:highlight w:val="cyan"/>
          <w:lang w:eastAsia="fr-FR"/>
        </w:rPr>
        <w:t>ă</w:t>
      </w:r>
      <w:r w:rsidRPr="00591A17">
        <w:rPr>
          <w:rFonts w:ascii="Times New Roman" w:hAnsi="Times New Roman"/>
          <w:b/>
          <w:sz w:val="24"/>
          <w:szCs w:val="24"/>
          <w:highlight w:val="cyan"/>
          <w:lang w:eastAsia="fr-FR"/>
        </w:rPr>
        <w:t xml:space="preserve"> </w:t>
      </w:r>
      <w:r w:rsidR="00723A24" w:rsidRPr="00591A17">
        <w:rPr>
          <w:rFonts w:ascii="Times New Roman" w:hAnsi="Times New Roman"/>
          <w:b/>
          <w:sz w:val="24"/>
          <w:szCs w:val="24"/>
          <w:highlight w:val="cyan"/>
          <w:lang w:eastAsia="fr-FR"/>
        </w:rPr>
        <w:t xml:space="preserve">Memoriu </w:t>
      </w:r>
      <w:r w:rsidRPr="00591A17">
        <w:rPr>
          <w:rFonts w:ascii="Times New Roman" w:hAnsi="Times New Roman"/>
          <w:b/>
          <w:sz w:val="24"/>
          <w:szCs w:val="24"/>
          <w:highlight w:val="cyan"/>
          <w:lang w:eastAsia="fr-FR"/>
        </w:rPr>
        <w:t>Justificativ</w:t>
      </w:r>
      <w:r w:rsidRPr="00591A17">
        <w:rPr>
          <w:rFonts w:ascii="Times New Roman" w:hAnsi="Times New Roman"/>
          <w:sz w:val="24"/>
          <w:szCs w:val="24"/>
          <w:highlight w:val="cyan"/>
          <w:lang w:eastAsia="fr-FR"/>
        </w:rPr>
        <w:t>.</w:t>
      </w:r>
      <w:r w:rsidR="008549AB" w:rsidRPr="00591A17">
        <w:rPr>
          <w:rFonts w:ascii="Times New Roman" w:eastAsiaTheme="minorHAnsi" w:hAnsi="Times New Roman"/>
          <w:b/>
          <w:bCs/>
          <w:color w:val="000000"/>
          <w:sz w:val="24"/>
          <w:szCs w:val="24"/>
          <w:highlight w:val="cyan"/>
        </w:rPr>
        <w:t xml:space="preserve"> (Anexa 2b din Ghidul solicitantului</w:t>
      </w:r>
      <w:r w:rsidR="008549AB" w:rsidRPr="00591A17">
        <w:rPr>
          <w:rFonts w:ascii="Times New Roman" w:eastAsiaTheme="minorHAnsi" w:hAnsi="Times New Roman"/>
          <w:color w:val="000000"/>
          <w:sz w:val="24"/>
          <w:szCs w:val="24"/>
          <w:highlight w:val="cyan"/>
        </w:rPr>
        <w:t>)</w:t>
      </w:r>
    </w:p>
    <w:p w:rsidR="0013162A" w:rsidRPr="002A47D7" w:rsidRDefault="0013162A" w:rsidP="0013162A">
      <w:pPr>
        <w:pStyle w:val="ListParagraph"/>
        <w:autoSpaceDE w:val="0"/>
        <w:autoSpaceDN w:val="0"/>
        <w:adjustRightInd w:val="0"/>
        <w:ind w:left="0"/>
        <w:rPr>
          <w:rFonts w:ascii="Times New Roman" w:eastAsiaTheme="minorHAnsi" w:hAnsi="Times New Roman"/>
          <w:color w:val="000000"/>
          <w:sz w:val="24"/>
          <w:szCs w:val="24"/>
        </w:rPr>
      </w:pP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Atenţie</w:t>
      </w:r>
      <w:r w:rsidRPr="002A47D7">
        <w:rPr>
          <w:rFonts w:ascii="Times New Roman" w:eastAsiaTheme="minorHAnsi" w:hAnsi="Times New Roman" w:cs="Times New Roman"/>
          <w:b/>
          <w:bCs/>
          <w:i/>
          <w:i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În situaţia în care se regăsesc în Studiul de Fezabilitate/Memoriul justificativ informaţii identice din alte proiecte similare, care nu sunt specifice proiectului analizat se poate decide diminuarea cheltuielilor de la cap.3 - Cheltuieli pentru proiectare şi asistenţă tehnică </w:t>
      </w:r>
      <w:r w:rsidRPr="002A47D7">
        <w:rPr>
          <w:rFonts w:ascii="Times New Roman" w:eastAsiaTheme="minorHAnsi" w:hAnsi="Times New Roman" w:cs="Times New Roman"/>
          <w:b/>
          <w:bCs/>
          <w:color w:val="000000"/>
          <w:sz w:val="24"/>
          <w:szCs w:val="24"/>
          <w:lang w:val="en-US"/>
        </w:rPr>
        <w:t xml:space="preserve">sau </w:t>
      </w:r>
      <w:r w:rsidRPr="002A47D7">
        <w:rPr>
          <w:rFonts w:ascii="Times New Roman" w:eastAsiaTheme="minorHAnsi" w:hAnsi="Times New Roman" w:cs="Times New Roman"/>
          <w:color w:val="000000"/>
          <w:sz w:val="24"/>
          <w:szCs w:val="24"/>
          <w:lang w:val="en-US"/>
        </w:rPr>
        <w:t xml:space="preserve">neeligibilitatea dacă nu se dovedeşte o particularizare la specificul proiectului.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2A47D7">
        <w:rPr>
          <w:rFonts w:ascii="Times New Roman" w:eastAsiaTheme="minorHAnsi" w:hAnsi="Times New Roman" w:cs="Times New Roman"/>
          <w:b/>
          <w:bCs/>
          <w:color w:val="000000"/>
          <w:sz w:val="24"/>
          <w:szCs w:val="24"/>
          <w:lang w:val="en-US"/>
        </w:rPr>
        <w:t>Certificatul de urbanism şi va întocmi Studiul de Fezabilitate</w:t>
      </w:r>
      <w:r w:rsidRPr="002A47D7">
        <w:rPr>
          <w:rFonts w:ascii="Times New Roman" w:eastAsiaTheme="minorHAnsi" w:hAnsi="Times New Roman" w:cs="Times New Roman"/>
          <w:color w:val="000000"/>
          <w:sz w:val="24"/>
          <w:szCs w:val="24"/>
          <w:lang w:val="en-US"/>
        </w:rPr>
        <w:t xml:space="preserve">.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Important!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lastRenderedPageBreak/>
        <w:t xml:space="preserve">În cadrul </w:t>
      </w:r>
      <w:r w:rsidRPr="002A47D7">
        <w:rPr>
          <w:rFonts w:ascii="Times New Roman" w:eastAsiaTheme="minorHAnsi" w:hAnsi="Times New Roman" w:cs="Times New Roman"/>
          <w:b/>
          <w:bCs/>
          <w:color w:val="000000"/>
          <w:sz w:val="24"/>
          <w:szCs w:val="24"/>
          <w:lang w:val="en-US"/>
        </w:rPr>
        <w:t xml:space="preserve">Studiului de fezabilitate/Memoriul justificativ </w:t>
      </w:r>
      <w:r w:rsidRPr="002A47D7">
        <w:rPr>
          <w:rFonts w:ascii="Times New Roman" w:eastAsiaTheme="minorHAnsi" w:hAnsi="Times New Roman" w:cs="Times New Roman"/>
          <w:color w:val="000000"/>
          <w:sz w:val="24"/>
          <w:szCs w:val="24"/>
          <w:lang w:val="en-US"/>
        </w:rPr>
        <w:t xml:space="preserve">se vor regăsi obligatoriu următoarele elemente: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b/>
          <w:bCs/>
          <w:color w:val="000000"/>
          <w:sz w:val="24"/>
          <w:szCs w:val="24"/>
          <w:lang w:val="en-US"/>
        </w:rPr>
        <w:t>cheltuielile</w:t>
      </w:r>
      <w:proofErr w:type="gramEnd"/>
      <w:r w:rsidRPr="002A47D7">
        <w:rPr>
          <w:rFonts w:ascii="Times New Roman" w:eastAsiaTheme="minorHAnsi" w:hAnsi="Times New Roman" w:cs="Times New Roman"/>
          <w:b/>
          <w:bCs/>
          <w:color w:val="000000"/>
          <w:sz w:val="24"/>
          <w:szCs w:val="24"/>
          <w:lang w:val="en-US"/>
        </w:rPr>
        <w:t xml:space="preserve"> privind consultanţa; </w:t>
      </w:r>
      <w:r w:rsidRPr="002A47D7">
        <w:rPr>
          <w:rFonts w:ascii="Times New Roman" w:eastAsiaTheme="minorHAnsi" w:hAnsi="Times New Roman" w:cs="Times New Roman"/>
          <w:bCs/>
          <w:color w:val="000000"/>
          <w:sz w:val="24"/>
          <w:szCs w:val="24"/>
          <w:lang w:val="en-US"/>
        </w:rPr>
        <w:t>acestea</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sunt eligibile numai în cazul în care este menţionat codul CAEN şi datele de identificare ale firmei de consultanţă menţionate în Studiul de Fezabilitate/MJ;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b/>
          <w:bCs/>
          <w:color w:val="000000"/>
          <w:sz w:val="24"/>
          <w:szCs w:val="24"/>
          <w:lang w:val="en-US"/>
        </w:rPr>
        <w:t>devizul</w:t>
      </w:r>
      <w:proofErr w:type="gramEnd"/>
      <w:r w:rsidRPr="002A47D7">
        <w:rPr>
          <w:rFonts w:ascii="Times New Roman" w:eastAsiaTheme="minorHAnsi" w:hAnsi="Times New Roman" w:cs="Times New Roman"/>
          <w:b/>
          <w:bCs/>
          <w:color w:val="000000"/>
          <w:sz w:val="24"/>
          <w:szCs w:val="24"/>
          <w:lang w:val="en-US"/>
        </w:rPr>
        <w:t xml:space="preserve"> general şi devizele pe obiect </w:t>
      </w:r>
      <w:r w:rsidRPr="002A47D7">
        <w:rPr>
          <w:rFonts w:ascii="Times New Roman" w:eastAsiaTheme="minorHAnsi" w:hAnsi="Times New Roman" w:cs="Times New Roman"/>
          <w:color w:val="000000"/>
          <w:sz w:val="24"/>
          <w:szCs w:val="24"/>
          <w:lang w:val="en-US"/>
        </w:rPr>
        <w:t>care trebuie să fie semnate de persoana care le-a întocmit şi să poarte ștampila elaboratorului documentaţiei;</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w:t>
      </w:r>
      <w:r w:rsidRPr="002A47D7">
        <w:rPr>
          <w:rFonts w:ascii="Times New Roman" w:eastAsiaTheme="minorHAnsi" w:hAnsi="Times New Roman" w:cs="Times New Roman"/>
          <w:b/>
          <w:bCs/>
          <w:color w:val="000000"/>
          <w:sz w:val="24"/>
          <w:szCs w:val="24"/>
          <w:lang w:val="en-US"/>
        </w:rPr>
        <w:t>foaia de capăt</w:t>
      </w:r>
      <w:r w:rsidRPr="002A47D7">
        <w:rPr>
          <w:rFonts w:ascii="Times New Roman" w:eastAsiaTheme="minorHAnsi" w:hAnsi="Times New Roman" w:cs="Times New Roman"/>
          <w:color w:val="000000"/>
          <w:sz w:val="24"/>
          <w:szCs w:val="24"/>
          <w:lang w:val="en-US"/>
        </w:rPr>
        <w:t xml:space="preserve">”, care conţine semnăturile colectivului format din specialişti condus de </w:t>
      </w:r>
      <w:proofErr w:type="gramStart"/>
      <w:r w:rsidRPr="002A47D7">
        <w:rPr>
          <w:rFonts w:ascii="Times New Roman" w:eastAsiaTheme="minorHAnsi" w:hAnsi="Times New Roman" w:cs="Times New Roman"/>
          <w:color w:val="000000"/>
          <w:sz w:val="24"/>
          <w:szCs w:val="24"/>
          <w:lang w:val="en-US"/>
        </w:rPr>
        <w:t>un</w:t>
      </w:r>
      <w:proofErr w:type="gramEnd"/>
      <w:r w:rsidRPr="002A47D7">
        <w:rPr>
          <w:rFonts w:ascii="Times New Roman" w:eastAsiaTheme="minorHAnsi" w:hAnsi="Times New Roman" w:cs="Times New Roman"/>
          <w:color w:val="000000"/>
          <w:sz w:val="24"/>
          <w:szCs w:val="24"/>
          <w:lang w:val="en-US"/>
        </w:rPr>
        <w:t xml:space="preserve"> şef de proiect care a participat la elaborarea documentaţiei şi ştampila elaboratorului.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detalierea </w:t>
      </w:r>
      <w:r w:rsidRPr="002A47D7">
        <w:rPr>
          <w:rFonts w:ascii="Times New Roman" w:eastAsiaTheme="minorHAnsi" w:hAnsi="Times New Roman" w:cs="Times New Roman"/>
          <w:b/>
          <w:bCs/>
          <w:color w:val="000000"/>
          <w:sz w:val="24"/>
          <w:szCs w:val="24"/>
          <w:lang w:val="en-US"/>
        </w:rPr>
        <w:t>capitolului 3 - pct. 3.3 – „</w:t>
      </w:r>
      <w:r w:rsidRPr="002A47D7">
        <w:rPr>
          <w:rFonts w:ascii="Times New Roman" w:eastAsiaTheme="minorHAnsi" w:hAnsi="Times New Roman" w:cs="Times New Roman"/>
          <w:b/>
          <w:bCs/>
          <w:i/>
          <w:iCs/>
          <w:color w:val="000000"/>
          <w:sz w:val="24"/>
          <w:szCs w:val="24"/>
          <w:lang w:val="en-US"/>
        </w:rPr>
        <w:t xml:space="preserve">Proiectare şi inginerie” </w:t>
      </w:r>
      <w:r w:rsidRPr="002A47D7">
        <w:rPr>
          <w:rFonts w:ascii="Times New Roman" w:eastAsiaTheme="minorHAnsi" w:hAnsi="Times New Roman" w:cs="Times New Roman"/>
          <w:color w:val="000000"/>
          <w:sz w:val="24"/>
          <w:szCs w:val="24"/>
          <w:lang w:val="en-US"/>
        </w:rPr>
        <w:t xml:space="preserve">şi </w:t>
      </w:r>
      <w:r w:rsidRPr="002A47D7">
        <w:rPr>
          <w:rFonts w:ascii="Times New Roman" w:eastAsiaTheme="minorHAnsi" w:hAnsi="Times New Roman" w:cs="Times New Roman"/>
          <w:b/>
          <w:bCs/>
          <w:color w:val="000000"/>
          <w:sz w:val="24"/>
          <w:szCs w:val="24"/>
          <w:lang w:val="en-US"/>
        </w:rPr>
        <w:t xml:space="preserve">pct. 3.5 </w:t>
      </w:r>
      <w:r w:rsidRPr="002A47D7">
        <w:rPr>
          <w:rFonts w:ascii="Times New Roman" w:eastAsiaTheme="minorHAnsi" w:hAnsi="Times New Roman" w:cs="Times New Roman"/>
          <w:i/>
          <w:iCs/>
          <w:color w:val="000000"/>
          <w:sz w:val="24"/>
          <w:szCs w:val="24"/>
          <w:lang w:val="en-US"/>
        </w:rPr>
        <w:t xml:space="preserve">– </w:t>
      </w:r>
      <w:r w:rsidRPr="002A47D7">
        <w:rPr>
          <w:rFonts w:ascii="Times New Roman" w:eastAsiaTheme="minorHAnsi" w:hAnsi="Times New Roman" w:cs="Times New Roman"/>
          <w:b/>
          <w:bCs/>
          <w:i/>
          <w:iCs/>
          <w:color w:val="000000"/>
          <w:sz w:val="24"/>
          <w:szCs w:val="24"/>
          <w:lang w:val="en-US"/>
        </w:rPr>
        <w:t xml:space="preserve">„Consultanţă” </w:t>
      </w:r>
      <w:r w:rsidRPr="002A47D7">
        <w:rPr>
          <w:rFonts w:ascii="Times New Roman" w:eastAsiaTheme="minorHAnsi" w:hAnsi="Times New Roman" w:cs="Times New Roman"/>
          <w:b/>
          <w:bCs/>
          <w:color w:val="000000"/>
          <w:sz w:val="24"/>
          <w:szCs w:val="24"/>
          <w:lang w:val="en-US"/>
        </w:rPr>
        <w:t>(conform HG 28/2008) sau capitolului 3 - pct. 3.5 – „</w:t>
      </w:r>
      <w:r w:rsidRPr="002A47D7">
        <w:rPr>
          <w:rFonts w:ascii="Times New Roman" w:eastAsiaTheme="minorHAnsi" w:hAnsi="Times New Roman" w:cs="Times New Roman"/>
          <w:b/>
          <w:bCs/>
          <w:i/>
          <w:iCs/>
          <w:color w:val="000000"/>
          <w:sz w:val="24"/>
          <w:szCs w:val="24"/>
          <w:lang w:val="en-US"/>
        </w:rPr>
        <w:t xml:space="preserve">Proiectare” </w:t>
      </w:r>
      <w:r w:rsidRPr="002A47D7">
        <w:rPr>
          <w:rFonts w:ascii="Times New Roman" w:eastAsiaTheme="minorHAnsi" w:hAnsi="Times New Roman" w:cs="Times New Roman"/>
          <w:color w:val="000000"/>
          <w:sz w:val="24"/>
          <w:szCs w:val="24"/>
          <w:lang w:val="en-US"/>
        </w:rPr>
        <w:t xml:space="preserve">şi </w:t>
      </w:r>
      <w:r w:rsidRPr="002A47D7">
        <w:rPr>
          <w:rFonts w:ascii="Times New Roman" w:eastAsiaTheme="minorHAnsi" w:hAnsi="Times New Roman" w:cs="Times New Roman"/>
          <w:b/>
          <w:bCs/>
          <w:color w:val="000000"/>
          <w:sz w:val="24"/>
          <w:szCs w:val="24"/>
          <w:lang w:val="en-US"/>
        </w:rPr>
        <w:t xml:space="preserve">pct. 3.7 </w:t>
      </w:r>
      <w:r w:rsidRPr="002A47D7">
        <w:rPr>
          <w:rFonts w:ascii="Times New Roman" w:eastAsiaTheme="minorHAnsi" w:hAnsi="Times New Roman" w:cs="Times New Roman"/>
          <w:i/>
          <w:iCs/>
          <w:color w:val="000000"/>
          <w:sz w:val="24"/>
          <w:szCs w:val="24"/>
          <w:lang w:val="en-US"/>
        </w:rPr>
        <w:t xml:space="preserve">– </w:t>
      </w:r>
      <w:r w:rsidRPr="002A47D7">
        <w:rPr>
          <w:rFonts w:ascii="Times New Roman" w:eastAsiaTheme="minorHAnsi" w:hAnsi="Times New Roman" w:cs="Times New Roman"/>
          <w:b/>
          <w:bCs/>
          <w:i/>
          <w:iCs/>
          <w:color w:val="000000"/>
          <w:sz w:val="24"/>
          <w:szCs w:val="24"/>
          <w:lang w:val="en-US"/>
        </w:rPr>
        <w:t xml:space="preserve">„Consultanţă” </w:t>
      </w:r>
      <w:r w:rsidRPr="002A47D7">
        <w:rPr>
          <w:rFonts w:ascii="Times New Roman" w:eastAsiaTheme="minorHAnsi" w:hAnsi="Times New Roman" w:cs="Times New Roman"/>
          <w:b/>
          <w:bCs/>
          <w:color w:val="000000"/>
          <w:sz w:val="24"/>
          <w:szCs w:val="24"/>
          <w:lang w:val="en-US"/>
        </w:rPr>
        <w:t>(conform HG 907/ 2016)</w:t>
      </w:r>
      <w:r w:rsidRPr="002A47D7">
        <w:rPr>
          <w:rFonts w:ascii="Times New Roman" w:eastAsiaTheme="minorHAnsi" w:hAnsi="Times New Roman" w:cs="Times New Roman"/>
          <w:color w:val="000000"/>
          <w:sz w:val="24"/>
          <w:szCs w:val="24"/>
          <w:lang w:val="en-US"/>
        </w:rPr>
        <w:t xml:space="preserve">, în ceea ce priveşte numărul de ore şi tarifele aferente din care rezultă valoarea totală per sub‐capitol, pentru a putea fi verificate în etapa de achiziţii şi autorizare plăţi; </w:t>
      </w:r>
    </w:p>
    <w:p w:rsidR="0013162A" w:rsidRPr="002A47D7"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b/>
          <w:bCs/>
          <w:color w:val="000000"/>
          <w:sz w:val="24"/>
          <w:szCs w:val="24"/>
          <w:lang w:val="en-US"/>
        </w:rPr>
        <w:t>părţile</w:t>
      </w:r>
      <w:proofErr w:type="gramEnd"/>
      <w:r w:rsidRPr="002A47D7">
        <w:rPr>
          <w:rFonts w:ascii="Times New Roman" w:eastAsiaTheme="minorHAnsi" w:hAnsi="Times New Roman" w:cs="Times New Roman"/>
          <w:b/>
          <w:bCs/>
          <w:color w:val="000000"/>
          <w:sz w:val="24"/>
          <w:szCs w:val="24"/>
          <w:lang w:val="en-US"/>
        </w:rPr>
        <w:t xml:space="preserve"> desenate din cadrul secţiunii B </w:t>
      </w:r>
      <w:r w:rsidRPr="002A47D7">
        <w:rPr>
          <w:rFonts w:ascii="Times New Roman" w:eastAsiaTheme="minorHAnsi" w:hAnsi="Times New Roman" w:cs="Times New Roman"/>
          <w:color w:val="000000"/>
          <w:sz w:val="24"/>
          <w:szCs w:val="24"/>
          <w:lang w:val="en-US"/>
        </w:rPr>
        <w:t xml:space="preserve">(planuri de amplasare în zonă, planul general, relevee, secţiuni etc.), care trebuie să fie semnate, ştampilate de către elaborator în cartuşul indicator; </w:t>
      </w:r>
    </w:p>
    <w:p w:rsidR="0013162A" w:rsidRPr="002A47D7" w:rsidRDefault="0013162A" w:rsidP="0013162A">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 xml:space="preserve">- </w:t>
      </w:r>
      <w:proofErr w:type="gramStart"/>
      <w:r w:rsidRPr="002A47D7">
        <w:rPr>
          <w:rFonts w:ascii="Times New Roman" w:eastAsiaTheme="minorHAnsi" w:hAnsi="Times New Roman"/>
          <w:color w:val="000000"/>
          <w:sz w:val="24"/>
          <w:szCs w:val="24"/>
        </w:rPr>
        <w:t>în</w:t>
      </w:r>
      <w:proofErr w:type="gramEnd"/>
      <w:r w:rsidRPr="002A47D7">
        <w:rPr>
          <w:rFonts w:ascii="Times New Roman" w:eastAsiaTheme="minorHAnsi" w:hAnsi="Times New Roman"/>
          <w:color w:val="000000"/>
          <w:sz w:val="24"/>
          <w:szCs w:val="24"/>
        </w:rPr>
        <w:t xml:space="preserve"> cazul în care investiţia prevede utilaje cu montaj, solicitantul este obligat să evidenţieze montajul la </w:t>
      </w:r>
      <w:r w:rsidRPr="002A47D7">
        <w:rPr>
          <w:rFonts w:ascii="Times New Roman" w:eastAsiaTheme="minorHAnsi" w:hAnsi="Times New Roman"/>
          <w:b/>
          <w:bCs/>
          <w:color w:val="000000"/>
          <w:sz w:val="24"/>
          <w:szCs w:val="24"/>
        </w:rPr>
        <w:t>capitolul 4.2 Montaj utilaj tehnologic din Bugetul indicativ al Proiectului</w:t>
      </w:r>
      <w:r w:rsidRPr="002A47D7">
        <w:rPr>
          <w:rFonts w:ascii="Times New Roman" w:eastAsiaTheme="minorHAnsi" w:hAnsi="Times New Roman"/>
          <w:color w:val="000000"/>
          <w:sz w:val="24"/>
          <w:szCs w:val="24"/>
        </w:rPr>
        <w:t>, chiar dacă montajul este inclus în oferta/ factura utilajului sau se realizează în regie proprie (caz în care se va evidenţia în coloana „cheltuieli neeligibile”)</w:t>
      </w:r>
    </w:p>
    <w:p w:rsidR="00B0184E" w:rsidRPr="002A47D7" w:rsidRDefault="00B0184E" w:rsidP="00B0184E">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b/>
          <w:bCs/>
          <w:color w:val="000000"/>
          <w:sz w:val="24"/>
          <w:szCs w:val="24"/>
          <w:lang w:val="en-US"/>
        </w:rPr>
        <w:t>devize</w:t>
      </w:r>
      <w:proofErr w:type="gramEnd"/>
      <w:r w:rsidRPr="002A47D7">
        <w:rPr>
          <w:rFonts w:ascii="Times New Roman" w:eastAsiaTheme="minorHAnsi" w:hAnsi="Times New Roman" w:cs="Times New Roman"/>
          <w:b/>
          <w:bCs/>
          <w:color w:val="000000"/>
          <w:sz w:val="24"/>
          <w:szCs w:val="24"/>
          <w:lang w:val="en-US"/>
        </w:rPr>
        <w:t xml:space="preserve"> defalcate cu estimarea costurilor </w:t>
      </w:r>
      <w:r w:rsidRPr="002A47D7">
        <w:rPr>
          <w:rFonts w:ascii="Times New Roman" w:eastAsiaTheme="minorHAnsi" w:hAnsi="Times New Roman" w:cs="Times New Roman"/>
          <w:color w:val="000000"/>
          <w:sz w:val="24"/>
          <w:szCs w:val="24"/>
          <w:lang w:val="en-US"/>
        </w:rPr>
        <w:t xml:space="preserve">(nr.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B0184E" w:rsidRPr="002A47D7" w:rsidRDefault="00B0184E" w:rsidP="00B0184E">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în</w:t>
      </w:r>
      <w:proofErr w:type="gramEnd"/>
      <w:r w:rsidRPr="002A47D7">
        <w:rPr>
          <w:rFonts w:ascii="Times New Roman" w:eastAsiaTheme="minorHAnsi" w:hAnsi="Times New Roman" w:cs="Times New Roman"/>
          <w:color w:val="000000"/>
          <w:sz w:val="24"/>
          <w:szCs w:val="24"/>
          <w:lang w:val="en-US"/>
        </w:rPr>
        <w:t xml:space="preserve"> cazul în care investiţia cuprinde cheltuieli cu construcţii noi sau modernizari, se va prezenta </w:t>
      </w:r>
      <w:r w:rsidRPr="002A47D7">
        <w:rPr>
          <w:rFonts w:ascii="Times New Roman" w:eastAsiaTheme="minorHAnsi" w:hAnsi="Times New Roman" w:cs="Times New Roman"/>
          <w:b/>
          <w:bCs/>
          <w:color w:val="000000"/>
          <w:sz w:val="24"/>
          <w:szCs w:val="24"/>
          <w:lang w:val="en-US"/>
        </w:rPr>
        <w:t xml:space="preserve">calcul pentru investiţia specifică </w:t>
      </w:r>
      <w:r w:rsidRPr="002A47D7">
        <w:rPr>
          <w:rFonts w:ascii="Times New Roman" w:eastAsiaTheme="minorHAnsi" w:hAnsi="Times New Roman" w:cs="Times New Roman"/>
          <w:color w:val="000000"/>
          <w:sz w:val="24"/>
          <w:szCs w:val="24"/>
          <w:lang w:val="en-US"/>
        </w:rPr>
        <w:t xml:space="preserve">în care suma tuturor cheltuielilor cu construcţii şi instalaţii se raportează la mp de construcţie. </w:t>
      </w:r>
    </w:p>
    <w:p w:rsidR="00B0184E" w:rsidRPr="002A47D7" w:rsidRDefault="00B0184E" w:rsidP="00B0184E">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2A47D7">
        <w:rPr>
          <w:rFonts w:ascii="Times New Roman" w:eastAsiaTheme="minorHAnsi" w:hAnsi="Times New Roman"/>
          <w:b/>
          <w:bCs/>
          <w:color w:val="000000"/>
          <w:sz w:val="24"/>
          <w:szCs w:val="24"/>
        </w:rPr>
        <w:t>Î</w:t>
      </w:r>
      <w:r w:rsidRPr="002A47D7">
        <w:rPr>
          <w:rFonts w:ascii="Times New Roman" w:eastAsiaTheme="minorHAnsi" w:hAnsi="Times New Roman"/>
          <w:color w:val="000000"/>
          <w:sz w:val="24"/>
          <w:szCs w:val="24"/>
        </w:rPr>
        <w:t xml:space="preserve">n cazul proiectelor care prevăd modernizarea / finalizarea construcţiilor existente/ achiziţii de utilaje cu montaj </w:t>
      </w:r>
      <w:r w:rsidRPr="002A47D7">
        <w:rPr>
          <w:rFonts w:ascii="Times New Roman" w:eastAsiaTheme="minorHAnsi" w:hAnsi="Times New Roman"/>
          <w:b/>
          <w:bCs/>
          <w:color w:val="000000"/>
          <w:sz w:val="24"/>
          <w:szCs w:val="24"/>
        </w:rPr>
        <w:t>care schimbă regimul de exploatare a construcţiei existente</w:t>
      </w:r>
      <w:r w:rsidRPr="002A47D7">
        <w:rPr>
          <w:rFonts w:ascii="Times New Roman" w:eastAsiaTheme="minorHAnsi" w:hAnsi="Times New Roman"/>
          <w:color w:val="000000"/>
          <w:sz w:val="24"/>
          <w:szCs w:val="24"/>
        </w:rPr>
        <w:t>, la Studiul de Fezabilitate se ataşează:</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1b) Expertiza tehnică de specialitate asupra construcţiei existente</w:t>
      </w:r>
      <w:r w:rsidRPr="002A47D7">
        <w:rPr>
          <w:rFonts w:ascii="Times New Roman" w:eastAsiaTheme="minorHAnsi" w:hAnsi="Times New Roman" w:cs="Times New Roman"/>
          <w:b/>
          <w:bCs/>
          <w:color w:val="000000"/>
          <w:sz w:val="24"/>
          <w:szCs w:val="24"/>
          <w:lang w:val="en-US"/>
        </w:rPr>
        <w:t xml:space="preserve"> </w:t>
      </w:r>
      <w:r w:rsidR="00345624" w:rsidRPr="002A47D7">
        <w:rPr>
          <w:rFonts w:ascii="Times New Roman" w:eastAsiaTheme="minorHAnsi" w:hAnsi="Times New Roman" w:cs="Times New Roman"/>
          <w:bCs/>
          <w:color w:val="000000"/>
          <w:sz w:val="24"/>
          <w:szCs w:val="24"/>
          <w:lang w:val="en-US"/>
        </w:rPr>
        <w:t>(in cazul proiectelor care prevad modernizarea/finalizarea constructiilor existente/achizitii de utilaje cu montaj care schimba regimul de exploatarea a constructiei existente)</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 xml:space="preserve">1c) Raportul privind stadiul </w:t>
      </w:r>
      <w:r w:rsidRPr="00591A17">
        <w:rPr>
          <w:rFonts w:ascii="Times New Roman" w:eastAsiaTheme="minorHAnsi" w:hAnsi="Times New Roman" w:cs="Times New Roman"/>
          <w:b/>
          <w:color w:val="000000"/>
          <w:sz w:val="24"/>
          <w:szCs w:val="24"/>
          <w:lang w:val="en-US"/>
        </w:rPr>
        <w:t>fizic al lucrărilor</w:t>
      </w:r>
      <w:r w:rsidRPr="002A47D7">
        <w:rPr>
          <w:rFonts w:ascii="Times New Roman" w:eastAsiaTheme="minorHAnsi" w:hAnsi="Times New Roman" w:cs="Times New Roman"/>
          <w:color w:val="000000"/>
          <w:sz w:val="24"/>
          <w:szCs w:val="24"/>
          <w:lang w:val="en-US"/>
        </w:rPr>
        <w:t xml:space="preserve"> (numai in cazu</w:t>
      </w:r>
      <w:r w:rsidR="00723A24" w:rsidRPr="002A47D7">
        <w:rPr>
          <w:rFonts w:ascii="Times New Roman" w:eastAsiaTheme="minorHAnsi" w:hAnsi="Times New Roman" w:cs="Times New Roman"/>
          <w:color w:val="000000"/>
          <w:sz w:val="24"/>
          <w:szCs w:val="24"/>
          <w:lang w:val="en-US"/>
        </w:rPr>
        <w:t>l constructiilor nefinalizate);</w:t>
      </w:r>
    </w:p>
    <w:p w:rsidR="00723A24" w:rsidRPr="002A47D7" w:rsidRDefault="00723A24" w:rsidP="00B0184E">
      <w:pPr>
        <w:autoSpaceDE w:val="0"/>
        <w:autoSpaceDN w:val="0"/>
        <w:adjustRightInd w:val="0"/>
        <w:spacing w:after="0" w:line="240" w:lineRule="auto"/>
        <w:rPr>
          <w:rFonts w:ascii="Times New Roman" w:eastAsiaTheme="minorHAnsi" w:hAnsi="Times New Roman" w:cs="Times New Roman"/>
          <w:color w:val="000000"/>
          <w:sz w:val="24"/>
          <w:szCs w:val="24"/>
          <w:lang w:val="en-US"/>
        </w:rPr>
      </w:pP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2.1 Situaţiile financiare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în care solicitantul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înfiinţat cu cel puţin doi ani financiari înainte de anul depunerii cererii de finanţare se vor depune ultimele doua situaţii financiare.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Excepţie fac intreprinderile inființate în anul depunerii cererii de finanţare.</w:t>
      </w:r>
      <w:proofErr w:type="gramEnd"/>
      <w:r w:rsidRPr="002A47D7">
        <w:rPr>
          <w:rFonts w:ascii="Times New Roman" w:eastAsiaTheme="minorHAnsi" w:hAnsi="Times New Roman" w:cs="Times New Roman"/>
          <w:color w:val="000000"/>
          <w:sz w:val="24"/>
          <w:szCs w:val="24"/>
          <w:lang w:val="en-US"/>
        </w:rPr>
        <w:t xml:space="preserve"> </w:t>
      </w:r>
    </w:p>
    <w:p w:rsidR="00B0184E" w:rsidRPr="002A47D7" w:rsidRDefault="00B0184E" w:rsidP="00B0184E">
      <w:pPr>
        <w:autoSpaceDE w:val="0"/>
        <w:autoSpaceDN w:val="0"/>
        <w:adjustRightInd w:val="0"/>
        <w:spacing w:after="0" w:line="240" w:lineRule="auto"/>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lastRenderedPageBreak/>
        <w:t>sau</w:t>
      </w:r>
      <w:proofErr w:type="gramEnd"/>
      <w:r w:rsidRPr="002A47D7">
        <w:rPr>
          <w:rFonts w:ascii="Times New Roman" w:eastAsiaTheme="minorHAnsi" w:hAnsi="Times New Roman" w:cs="Times New Roman"/>
          <w:color w:val="000000"/>
          <w:sz w:val="24"/>
          <w:szCs w:val="24"/>
          <w:lang w:val="en-US"/>
        </w:rPr>
        <w:t xml:space="preserve"> </w:t>
      </w:r>
    </w:p>
    <w:p w:rsidR="00371DA6" w:rsidRPr="002A47D7" w:rsidRDefault="00371DA6" w:rsidP="00B0184E">
      <w:pPr>
        <w:autoSpaceDE w:val="0"/>
        <w:autoSpaceDN w:val="0"/>
        <w:adjustRightInd w:val="0"/>
        <w:spacing w:after="0" w:line="240" w:lineRule="auto"/>
        <w:rPr>
          <w:rFonts w:ascii="Times New Roman" w:eastAsiaTheme="minorHAnsi" w:hAnsi="Times New Roman" w:cs="Times New Roman"/>
          <w:color w:val="000000"/>
          <w:sz w:val="24"/>
          <w:szCs w:val="24"/>
          <w:lang w:val="en-US"/>
        </w:rPr>
      </w:pP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2.2 Declaraţie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privind veniturile realizate din Romania în anul precedent depunerii proiectului, înregistrată la Administraţia Financiară (formularul 200), însoțită de Anexele la formular în care rezultatul brut (veniturile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fie cel puţin egale cu cheltuielile) obținut în anul precedent depunerii proiectului să fie pozitiv (inclusiv 0)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şi/sau</w:t>
      </w:r>
      <w:proofErr w:type="gramEnd"/>
      <w:r w:rsidRPr="002A47D7">
        <w:rPr>
          <w:rFonts w:ascii="Times New Roman" w:eastAsiaTheme="minorHAnsi" w:hAnsi="Times New Roman" w:cs="Times New Roman"/>
          <w:color w:val="000000"/>
          <w:sz w:val="24"/>
          <w:szCs w:val="24"/>
          <w:lang w:val="en-US"/>
        </w:rPr>
        <w:t xml:space="preserve">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2.3 Declaraţia privind veniturile din activităţi agricole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impuse pe norme de venit (formularul 221), document obligatoriu de prezentat la depunerea cererii de finanţare;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Sau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 xml:space="preserve">2.4 Declaraţia de inactivitate </w:t>
      </w:r>
      <w:r w:rsidRPr="00591A17">
        <w:rPr>
          <w:rFonts w:ascii="Times New Roman" w:eastAsiaTheme="minorHAnsi" w:hAnsi="Times New Roman" w:cs="Times New Roman"/>
          <w:color w:val="000000"/>
          <w:sz w:val="24"/>
          <w:szCs w:val="24"/>
          <w:lang w:val="en-US"/>
        </w:rPr>
        <w:t>înregistrată</w:t>
      </w:r>
      <w:r w:rsidRPr="002A47D7">
        <w:rPr>
          <w:rFonts w:ascii="Times New Roman" w:eastAsiaTheme="minorHAnsi" w:hAnsi="Times New Roman" w:cs="Times New Roman"/>
          <w:color w:val="000000"/>
          <w:sz w:val="24"/>
          <w:szCs w:val="24"/>
          <w:lang w:val="en-US"/>
        </w:rPr>
        <w:t xml:space="preserve"> la Administraţia Financiară, în cazul solicitanţilor care nu au desfăşurat activitate anterior depunerii proiectului.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Pot apărea următoarele situații: </w:t>
      </w:r>
    </w:p>
    <w:p w:rsidR="00B0184E" w:rsidRPr="002A47D7"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 În cazul solicitantilor înființați în anul depunerii proiectului, aceștia nu vor depune situațiile financiare. </w:t>
      </w:r>
    </w:p>
    <w:p w:rsidR="00B0184E" w:rsidRPr="002A47D7" w:rsidRDefault="00B0184E" w:rsidP="00723A24">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depune </w:t>
      </w:r>
      <w:r w:rsidRPr="002A47D7">
        <w:rPr>
          <w:rFonts w:ascii="Times New Roman" w:eastAsiaTheme="minorHAnsi" w:hAnsi="Times New Roman" w:cs="Times New Roman"/>
          <w:b/>
          <w:bCs/>
          <w:color w:val="000000"/>
          <w:sz w:val="24"/>
          <w:szCs w:val="24"/>
          <w:lang w:val="en-US"/>
        </w:rPr>
        <w:t xml:space="preserve">Declaraţia de inactivitate </w:t>
      </w:r>
      <w:r w:rsidRPr="002A47D7">
        <w:rPr>
          <w:rFonts w:ascii="Times New Roman" w:eastAsiaTheme="minorHAnsi" w:hAnsi="Times New Roman" w:cs="Times New Roman"/>
          <w:color w:val="000000"/>
          <w:sz w:val="24"/>
          <w:szCs w:val="24"/>
          <w:lang w:val="en-US"/>
        </w:rPr>
        <w:t xml:space="preserve">înregistrată la Administraţia Financiară.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Pentru întreprinderi familiale și întreprinderi individuale și persoane fizice autorizate: </w:t>
      </w:r>
    </w:p>
    <w:p w:rsidR="00925819" w:rsidRPr="002A47D7"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Declarație specială privind veniturile realizate în anul precedent depunerii proiectului înregistrată la Administrația Financiară</w:t>
      </w:r>
      <w:r w:rsidR="00CE576E" w:rsidRPr="002A47D7">
        <w:rPr>
          <w:rFonts w:ascii="Times New Roman" w:eastAsiaTheme="minorHAnsi" w:hAnsi="Times New Roman"/>
          <w:color w:val="000000"/>
          <w:sz w:val="24"/>
          <w:szCs w:val="24"/>
        </w:rPr>
        <w:t xml:space="preserve"> </w:t>
      </w:r>
    </w:p>
    <w:p w:rsidR="00723A24" w:rsidRPr="00C47224" w:rsidRDefault="00CE576E" w:rsidP="00C47224">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hAnsi="Times New Roman" w:cs="Times New Roman"/>
          <w:b/>
          <w:bCs/>
          <w:sz w:val="24"/>
          <w:szCs w:val="24"/>
          <w:u w:val="single"/>
          <w:lang w:val="it-IT"/>
        </w:rPr>
        <w:t xml:space="preserve">2.5 </w:t>
      </w:r>
      <w:r w:rsidRPr="00591A17">
        <w:rPr>
          <w:rFonts w:ascii="Times New Roman" w:hAnsi="Times New Roman" w:cs="Times New Roman"/>
          <w:b/>
          <w:bCs/>
          <w:sz w:val="24"/>
          <w:szCs w:val="24"/>
          <w:lang w:val="it-IT"/>
        </w:rPr>
        <w:t>DECLARATIA UNICA</w:t>
      </w:r>
      <w:r w:rsidRPr="002A47D7">
        <w:rPr>
          <w:rFonts w:ascii="Times New Roman" w:hAnsi="Times New Roman" w:cs="Times New Roman"/>
          <w:bCs/>
          <w:sz w:val="24"/>
          <w:szCs w:val="24"/>
          <w:lang w:val="it-IT"/>
        </w:rPr>
        <w:t xml:space="preserve"> privind impozitul pe venit si contibutii sociale datorate de persoanele fizice conform modificarilor legislative, </w:t>
      </w:r>
      <w:r w:rsidRPr="002A47D7">
        <w:rPr>
          <w:rFonts w:ascii="Times New Roman" w:eastAsiaTheme="minorHAnsi" w:hAnsi="Times New Roman" w:cs="Times New Roman"/>
          <w:color w:val="000000"/>
          <w:sz w:val="24"/>
          <w:szCs w:val="24"/>
          <w:lang w:val="en-US"/>
        </w:rPr>
        <w:t>însoțită de Anexele la formular în care rezultatul brut (veniturile să fie cel puţin egale cu cheltuielile) obținut în anul precedent depunerii proiectulu</w:t>
      </w:r>
      <w:r w:rsidR="00C47224">
        <w:rPr>
          <w:rFonts w:ascii="Times New Roman" w:eastAsiaTheme="minorHAnsi" w:hAnsi="Times New Roman" w:cs="Times New Roman"/>
          <w:color w:val="000000"/>
          <w:sz w:val="24"/>
          <w:szCs w:val="24"/>
          <w:lang w:val="en-US"/>
        </w:rPr>
        <w:t xml:space="preserve">i să fie pozitiv (inclusiv 0).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3. Documente pentru terenurile și/sau clădirile aferente realizării investiț</w:t>
      </w:r>
      <w:proofErr w:type="gramStart"/>
      <w:r w:rsidRPr="00591A17">
        <w:rPr>
          <w:rFonts w:ascii="Times New Roman" w:eastAsiaTheme="minorHAnsi" w:hAnsi="Times New Roman" w:cs="Times New Roman"/>
          <w:b/>
          <w:bCs/>
          <w:color w:val="000000"/>
          <w:sz w:val="24"/>
          <w:szCs w:val="24"/>
          <w:lang w:val="en-US"/>
        </w:rPr>
        <w:t>iilor</w:t>
      </w:r>
      <w:r w:rsidRPr="002A47D7">
        <w:rPr>
          <w:rFonts w:ascii="Times New Roman" w:eastAsiaTheme="minorHAnsi" w:hAnsi="Times New Roman" w:cs="Times New Roman"/>
          <w:b/>
          <w:bCs/>
          <w:color w:val="000000"/>
          <w:sz w:val="24"/>
          <w:szCs w:val="24"/>
          <w:lang w:val="en-US"/>
        </w:rPr>
        <w:t xml:space="preserve"> :</w:t>
      </w:r>
      <w:proofErr w:type="gramEnd"/>
      <w:r w:rsidRPr="002A47D7">
        <w:rPr>
          <w:rFonts w:ascii="Times New Roman" w:eastAsiaTheme="minorHAnsi" w:hAnsi="Times New Roman" w:cs="Times New Roman"/>
          <w:b/>
          <w:bCs/>
          <w:color w:val="000000"/>
          <w:sz w:val="24"/>
          <w:szCs w:val="24"/>
          <w:lang w:val="en-US"/>
        </w:rPr>
        <w:t xml:space="preserv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3.1</w:t>
      </w:r>
      <w:r w:rsidRPr="002A47D7">
        <w:rPr>
          <w:rFonts w:ascii="Times New Roman" w:eastAsiaTheme="minorHAnsi" w:hAnsi="Times New Roman" w:cs="Times New Roman"/>
          <w:b/>
          <w:bCs/>
          <w:color w:val="000000"/>
          <w:sz w:val="24"/>
          <w:szCs w:val="24"/>
          <w:lang w:val="en-US"/>
        </w:rPr>
        <w:t xml:space="preserve"> Pentru proiectele care presupun realizarea de lucrări de construcție sau achiziția de utilaje/ echipamente cu montaj, se </w:t>
      </w:r>
      <w:proofErr w:type="gramStart"/>
      <w:r w:rsidRPr="002A47D7">
        <w:rPr>
          <w:rFonts w:ascii="Times New Roman" w:eastAsiaTheme="minorHAnsi" w:hAnsi="Times New Roman" w:cs="Times New Roman"/>
          <w:b/>
          <w:bCs/>
          <w:color w:val="000000"/>
          <w:sz w:val="24"/>
          <w:szCs w:val="24"/>
          <w:lang w:val="en-US"/>
        </w:rPr>
        <w:t>va</w:t>
      </w:r>
      <w:proofErr w:type="gramEnd"/>
      <w:r w:rsidRPr="002A47D7">
        <w:rPr>
          <w:rFonts w:ascii="Times New Roman" w:eastAsiaTheme="minorHAnsi" w:hAnsi="Times New Roman" w:cs="Times New Roman"/>
          <w:b/>
          <w:bCs/>
          <w:color w:val="000000"/>
          <w:sz w:val="24"/>
          <w:szCs w:val="24"/>
          <w:lang w:val="en-US"/>
        </w:rPr>
        <w:t xml:space="preserve"> prezenta înscrisul care să certifice, după caz: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 Dreptul de proprietate privată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Actele doveditoare ale dreptului de proprietate privată, reprezentate de înscrisurile constatatoare ale unui act juridic civil, jurisdicțional sau administrativ cu efect constitutiv translativ sau declarativ de proprietate, precum: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Actele juridice translative de proprietate, precum contractele de vânzare-cumpărare, donație, schimb, etc;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Actele juridice declarative de proprietate, precum împărțeala judiciară sau tranzacția;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Actele jurisdicționale declarative, precum hotărârile judecătorești cu putere de res-judecata, de partaj, de constatare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uzucapiunii imobiliare, etc. </w:t>
      </w:r>
    </w:p>
    <w:p w:rsidR="00925819" w:rsidRPr="002A47D7" w:rsidRDefault="00925819" w:rsidP="00C47224">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lastRenderedPageBreak/>
        <w:t>- Actele jurisdicționale, pre</w:t>
      </w:r>
      <w:r w:rsidR="00C47224">
        <w:rPr>
          <w:rFonts w:ascii="Times New Roman" w:eastAsiaTheme="minorHAnsi" w:hAnsi="Times New Roman" w:cs="Times New Roman"/>
          <w:color w:val="000000"/>
          <w:sz w:val="24"/>
          <w:szCs w:val="24"/>
          <w:lang w:val="en-US"/>
        </w:rPr>
        <w:t xml:space="preserve">cum ordonanțele de adjudecare;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b) Dreptul de concesiune</w:t>
      </w:r>
      <w:r w:rsidRPr="002A47D7">
        <w:rPr>
          <w:rFonts w:ascii="Times New Roman" w:eastAsiaTheme="minorHAnsi" w:hAnsi="Times New Roman" w:cs="Times New Roman"/>
          <w:b/>
          <w:bCs/>
          <w:color w:val="000000"/>
          <w:sz w:val="24"/>
          <w:szCs w:val="24"/>
          <w:lang w:val="en-US"/>
        </w:rPr>
        <w:t xml:space="preserve"> - </w:t>
      </w:r>
      <w:r w:rsidRPr="002A47D7">
        <w:rPr>
          <w:rFonts w:ascii="Times New Roman" w:eastAsiaTheme="minorHAnsi" w:hAnsi="Times New Roman" w:cs="Times New Roman"/>
          <w:color w:val="000000"/>
          <w:sz w:val="24"/>
          <w:szCs w:val="24"/>
          <w:lang w:val="en-US"/>
        </w:rPr>
        <w:t xml:space="preserve">Contract de concesiune care acoperă o perioadă de cel puțin 10 ani începând cu anul depunerii cererii de finanţare, corespunzătoare asigurării sustenabilității investiției şi care oferă dreptul titularului de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executa lucrările de construcție prevăzute prin proiect, în copie.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contractului de concesiune pentru cladiri, acesta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fi însoțit de o adresă emisă de concedent care să specifice dacă pentru clădirea concesionată există solicitări privind retrocedarea.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contractului de concesiune pentru terenuri, acesta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fi însoțit de o adresă emisă de concedent care să specifice: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suprafaţa</w:t>
      </w:r>
      <w:proofErr w:type="gramEnd"/>
      <w:r w:rsidRPr="002A47D7">
        <w:rPr>
          <w:rFonts w:ascii="Times New Roman" w:eastAsiaTheme="minorHAnsi" w:hAnsi="Times New Roman" w:cs="Times New Roman"/>
          <w:color w:val="000000"/>
          <w:sz w:val="24"/>
          <w:szCs w:val="24"/>
          <w:lang w:val="en-US"/>
        </w:rPr>
        <w:t xml:space="preserve"> concesionată la zi - dacă pentru suprafaţa concesionată există solicitări privind retrocedarea sau diminuarea şi dacă da, să se menţioneze care este suprafaţa supusă acestui proces;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situaţia</w:t>
      </w:r>
      <w:proofErr w:type="gramEnd"/>
      <w:r w:rsidRPr="002A47D7">
        <w:rPr>
          <w:rFonts w:ascii="Times New Roman" w:eastAsiaTheme="minorHAnsi" w:hAnsi="Times New Roman" w:cs="Times New Roman"/>
          <w:color w:val="000000"/>
          <w:sz w:val="24"/>
          <w:szCs w:val="24"/>
          <w:lang w:val="en-US"/>
        </w:rPr>
        <w:t xml:space="preserve"> privind respectarea clauzelor contractuale, dacă este în graficul de realizare a investiţiilor prevăzute în contract, dacă concesionarul şi-a respectat graficul de plată a redevenţei şi alte clauze. </w:t>
      </w:r>
    </w:p>
    <w:p w:rsidR="00925819" w:rsidRPr="002A47D7"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591A17">
        <w:rPr>
          <w:rFonts w:ascii="Times New Roman" w:eastAsiaTheme="minorHAnsi" w:hAnsi="Times New Roman"/>
          <w:b/>
          <w:bCs/>
          <w:color w:val="000000"/>
          <w:sz w:val="24"/>
          <w:szCs w:val="24"/>
        </w:rPr>
        <w:t>c) Dreptul de superficie</w:t>
      </w:r>
      <w:r w:rsidRPr="002A47D7">
        <w:rPr>
          <w:rFonts w:ascii="Times New Roman" w:eastAsiaTheme="minorHAnsi" w:hAnsi="Times New Roman"/>
          <w:b/>
          <w:bCs/>
          <w:color w:val="000000"/>
          <w:sz w:val="24"/>
          <w:szCs w:val="24"/>
        </w:rPr>
        <w:t xml:space="preserve"> </w:t>
      </w:r>
      <w:r w:rsidRPr="002A47D7">
        <w:rPr>
          <w:rFonts w:ascii="Times New Roman" w:eastAsiaTheme="minorHAnsi" w:hAnsi="Times New Roman"/>
          <w:color w:val="000000"/>
          <w:sz w:val="24"/>
          <w:szCs w:val="24"/>
        </w:rPr>
        <w:t xml:space="preserve">contract de superficie care acoperă o perioadă de cel puțin 10 ani începând cu anul depunerii cererii de finanţare, corespunzătoare asigurării sustenabilității investiției şi care oferă dreptul titularului de </w:t>
      </w:r>
      <w:proofErr w:type="gramStart"/>
      <w:r w:rsidRPr="002A47D7">
        <w:rPr>
          <w:rFonts w:ascii="Times New Roman" w:eastAsiaTheme="minorHAnsi" w:hAnsi="Times New Roman"/>
          <w:color w:val="000000"/>
          <w:sz w:val="24"/>
          <w:szCs w:val="24"/>
        </w:rPr>
        <w:t>a</w:t>
      </w:r>
      <w:proofErr w:type="gramEnd"/>
      <w:r w:rsidRPr="002A47D7">
        <w:rPr>
          <w:rFonts w:ascii="Times New Roman" w:eastAsiaTheme="minorHAnsi" w:hAnsi="Times New Roman"/>
          <w:color w:val="000000"/>
          <w:sz w:val="24"/>
          <w:szCs w:val="24"/>
        </w:rPr>
        <w:t xml:space="preserve"> executa lucrările de construcție prevăzute prin proiect, în copie.</w:t>
      </w:r>
    </w:p>
    <w:p w:rsidR="00831959" w:rsidRPr="002A47D7" w:rsidRDefault="00831959" w:rsidP="00925819">
      <w:pPr>
        <w:pStyle w:val="ListParagraph"/>
        <w:autoSpaceDE w:val="0"/>
        <w:autoSpaceDN w:val="0"/>
        <w:adjustRightInd w:val="0"/>
        <w:spacing w:line="276" w:lineRule="auto"/>
        <w:ind w:left="0"/>
        <w:rPr>
          <w:rFonts w:ascii="Times New Roman" w:hAnsi="Times New Roman"/>
          <w:sz w:val="24"/>
          <w:szCs w:val="24"/>
        </w:rPr>
      </w:pPr>
    </w:p>
    <w:p w:rsidR="00925819" w:rsidRPr="002A47D7" w:rsidRDefault="00925819" w:rsidP="00925819">
      <w:pPr>
        <w:pStyle w:val="ListParagraph"/>
        <w:autoSpaceDE w:val="0"/>
        <w:autoSpaceDN w:val="0"/>
        <w:adjustRightInd w:val="0"/>
        <w:spacing w:line="276" w:lineRule="auto"/>
        <w:ind w:left="0"/>
        <w:rPr>
          <w:rFonts w:ascii="Times New Roman" w:hAnsi="Times New Roman"/>
          <w:sz w:val="24"/>
          <w:szCs w:val="24"/>
        </w:rPr>
      </w:pPr>
      <w:r w:rsidRPr="002A47D7">
        <w:rPr>
          <w:rFonts w:ascii="Times New Roman" w:hAnsi="Times New Roman"/>
          <w:sz w:val="24"/>
          <w:szCs w:val="24"/>
        </w:rPr>
        <w:t xml:space="preserve">Documentele de la punctele a, b si c de mai sus vor fi însoțite de </w:t>
      </w:r>
      <w:r w:rsidRPr="002A47D7">
        <w:rPr>
          <w:rFonts w:ascii="Times New Roman" w:hAnsi="Times New Roman"/>
          <w:b/>
          <w:bCs/>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2A47D7">
        <w:rPr>
          <w:rFonts w:ascii="Times New Roman" w:hAnsi="Times New Roman"/>
          <w:sz w:val="24"/>
          <w:szCs w:val="24"/>
        </w:rPr>
        <w:t>în termen de valabilitate la data depunerii (emis cu maxim 30 de zile înaintea depunerii proiectului)</w:t>
      </w:r>
    </w:p>
    <w:p w:rsidR="00831959" w:rsidRPr="002A47D7" w:rsidRDefault="0083195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3.2 Pentru proiectele care propun doar dotare, achiziție de mașini și/sau utilaje fără montaj sau</w:t>
      </w:r>
      <w:r w:rsidRPr="002A47D7">
        <w:rPr>
          <w:rFonts w:ascii="Times New Roman" w:eastAsiaTheme="minorHAnsi" w:hAnsi="Times New Roman" w:cs="Times New Roman"/>
          <w:b/>
          <w:bCs/>
          <w:color w:val="000000"/>
          <w:sz w:val="24"/>
          <w:szCs w:val="24"/>
          <w:lang w:val="en-US"/>
        </w:rPr>
        <w:t xml:space="preserve">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 </w:t>
      </w:r>
      <w:proofErr w:type="gramStart"/>
      <w:r w:rsidRPr="002A47D7">
        <w:rPr>
          <w:rFonts w:ascii="Times New Roman" w:eastAsiaTheme="minorHAnsi" w:hAnsi="Times New Roman" w:cs="Times New Roman"/>
          <w:color w:val="000000"/>
          <w:sz w:val="24"/>
          <w:szCs w:val="24"/>
          <w:lang w:val="en-US"/>
        </w:rPr>
        <w:t>dreptul</w:t>
      </w:r>
      <w:proofErr w:type="gramEnd"/>
      <w:r w:rsidRPr="002A47D7">
        <w:rPr>
          <w:rFonts w:ascii="Times New Roman" w:eastAsiaTheme="minorHAnsi" w:hAnsi="Times New Roman" w:cs="Times New Roman"/>
          <w:color w:val="000000"/>
          <w:sz w:val="24"/>
          <w:szCs w:val="24"/>
          <w:lang w:val="en-US"/>
        </w:rPr>
        <w:t xml:space="preserve"> de proprietate privată,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b) </w:t>
      </w:r>
      <w:proofErr w:type="gramStart"/>
      <w:r w:rsidRPr="002A47D7">
        <w:rPr>
          <w:rFonts w:ascii="Times New Roman" w:eastAsiaTheme="minorHAnsi" w:hAnsi="Times New Roman" w:cs="Times New Roman"/>
          <w:color w:val="000000"/>
          <w:sz w:val="24"/>
          <w:szCs w:val="24"/>
          <w:lang w:val="en-US"/>
        </w:rPr>
        <w:t>dreptul</w:t>
      </w:r>
      <w:proofErr w:type="gramEnd"/>
      <w:r w:rsidRPr="002A47D7">
        <w:rPr>
          <w:rFonts w:ascii="Times New Roman" w:eastAsiaTheme="minorHAnsi" w:hAnsi="Times New Roman" w:cs="Times New Roman"/>
          <w:color w:val="000000"/>
          <w:sz w:val="24"/>
          <w:szCs w:val="24"/>
          <w:lang w:val="en-US"/>
        </w:rPr>
        <w:t xml:space="preserve"> de concesiune,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 </w:t>
      </w:r>
      <w:proofErr w:type="gramStart"/>
      <w:r w:rsidRPr="002A47D7">
        <w:rPr>
          <w:rFonts w:ascii="Times New Roman" w:eastAsiaTheme="minorHAnsi" w:hAnsi="Times New Roman" w:cs="Times New Roman"/>
          <w:color w:val="000000"/>
          <w:sz w:val="24"/>
          <w:szCs w:val="24"/>
          <w:lang w:val="en-US"/>
        </w:rPr>
        <w:t>dreptul</w:t>
      </w:r>
      <w:proofErr w:type="gramEnd"/>
      <w:r w:rsidRPr="002A47D7">
        <w:rPr>
          <w:rFonts w:ascii="Times New Roman" w:eastAsiaTheme="minorHAnsi" w:hAnsi="Times New Roman" w:cs="Times New Roman"/>
          <w:color w:val="000000"/>
          <w:sz w:val="24"/>
          <w:szCs w:val="24"/>
          <w:lang w:val="en-US"/>
        </w:rPr>
        <w:t xml:space="preserve"> de superficie,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 </w:t>
      </w:r>
      <w:proofErr w:type="gramStart"/>
      <w:r w:rsidRPr="002A47D7">
        <w:rPr>
          <w:rFonts w:ascii="Times New Roman" w:eastAsiaTheme="minorHAnsi" w:hAnsi="Times New Roman" w:cs="Times New Roman"/>
          <w:color w:val="000000"/>
          <w:sz w:val="24"/>
          <w:szCs w:val="24"/>
          <w:lang w:val="en-US"/>
        </w:rPr>
        <w:t>dreptul</w:t>
      </w:r>
      <w:proofErr w:type="gramEnd"/>
      <w:r w:rsidRPr="002A47D7">
        <w:rPr>
          <w:rFonts w:ascii="Times New Roman" w:eastAsiaTheme="minorHAnsi" w:hAnsi="Times New Roman" w:cs="Times New Roman"/>
          <w:color w:val="000000"/>
          <w:sz w:val="24"/>
          <w:szCs w:val="24"/>
          <w:lang w:val="en-US"/>
        </w:rPr>
        <w:t xml:space="preserve"> de uzufruct;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e) </w:t>
      </w:r>
      <w:proofErr w:type="gramStart"/>
      <w:r w:rsidRPr="002A47D7">
        <w:rPr>
          <w:rFonts w:ascii="Times New Roman" w:eastAsiaTheme="minorHAnsi" w:hAnsi="Times New Roman" w:cs="Times New Roman"/>
          <w:color w:val="000000"/>
          <w:sz w:val="24"/>
          <w:szCs w:val="24"/>
          <w:lang w:val="en-US"/>
        </w:rPr>
        <w:t>dreptul</w:t>
      </w:r>
      <w:proofErr w:type="gramEnd"/>
      <w:r w:rsidRPr="002A47D7">
        <w:rPr>
          <w:rFonts w:ascii="Times New Roman" w:eastAsiaTheme="minorHAnsi" w:hAnsi="Times New Roman" w:cs="Times New Roman"/>
          <w:color w:val="000000"/>
          <w:sz w:val="24"/>
          <w:szCs w:val="24"/>
          <w:lang w:val="en-US"/>
        </w:rPr>
        <w:t xml:space="preserve"> de folosinţă cu titlu gratuit;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f) </w:t>
      </w:r>
      <w:proofErr w:type="gramStart"/>
      <w:r w:rsidRPr="002A47D7">
        <w:rPr>
          <w:rFonts w:ascii="Times New Roman" w:eastAsiaTheme="minorHAnsi" w:hAnsi="Times New Roman" w:cs="Times New Roman"/>
          <w:color w:val="000000"/>
          <w:sz w:val="24"/>
          <w:szCs w:val="24"/>
          <w:lang w:val="en-US"/>
        </w:rPr>
        <w:t>împrumutul</w:t>
      </w:r>
      <w:proofErr w:type="gramEnd"/>
      <w:r w:rsidRPr="002A47D7">
        <w:rPr>
          <w:rFonts w:ascii="Times New Roman" w:eastAsiaTheme="minorHAnsi" w:hAnsi="Times New Roman" w:cs="Times New Roman"/>
          <w:color w:val="000000"/>
          <w:sz w:val="24"/>
          <w:szCs w:val="24"/>
          <w:lang w:val="en-US"/>
        </w:rPr>
        <w:t xml:space="preserve"> de folosință (comodat) </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g) </w:t>
      </w:r>
      <w:proofErr w:type="gramStart"/>
      <w:r w:rsidRPr="002A47D7">
        <w:rPr>
          <w:rFonts w:ascii="Times New Roman" w:eastAsiaTheme="minorHAnsi" w:hAnsi="Times New Roman" w:cs="Times New Roman"/>
          <w:color w:val="000000"/>
          <w:sz w:val="24"/>
          <w:szCs w:val="24"/>
          <w:lang w:val="en-US"/>
        </w:rPr>
        <w:t>dreptul</w:t>
      </w:r>
      <w:proofErr w:type="gramEnd"/>
      <w:r w:rsidRPr="002A47D7">
        <w:rPr>
          <w:rFonts w:ascii="Times New Roman" w:eastAsiaTheme="minorHAnsi" w:hAnsi="Times New Roman" w:cs="Times New Roman"/>
          <w:color w:val="000000"/>
          <w:sz w:val="24"/>
          <w:szCs w:val="24"/>
          <w:lang w:val="en-US"/>
        </w:rPr>
        <w:t xml:space="preserve"> de închiriere/locațiune. </w:t>
      </w:r>
    </w:p>
    <w:p w:rsidR="00925819" w:rsidRPr="002A47D7" w:rsidRDefault="00925819" w:rsidP="00925819">
      <w:pPr>
        <w:pStyle w:val="ListParagraph"/>
        <w:autoSpaceDE w:val="0"/>
        <w:autoSpaceDN w:val="0"/>
        <w:adjustRightInd w:val="0"/>
        <w:spacing w:line="276" w:lineRule="auto"/>
        <w:ind w:left="0"/>
        <w:rPr>
          <w:rFonts w:ascii="Times New Roman" w:eastAsiaTheme="minorHAnsi" w:hAnsi="Times New Roman"/>
          <w:b/>
          <w:bCs/>
          <w:color w:val="000000"/>
          <w:sz w:val="24"/>
          <w:szCs w:val="24"/>
        </w:rPr>
      </w:pPr>
      <w:r w:rsidRPr="002A47D7">
        <w:rPr>
          <w:rFonts w:ascii="Times New Roman" w:eastAsiaTheme="minorHAnsi" w:hAnsi="Times New Roman"/>
          <w:b/>
          <w:bCs/>
          <w:color w:val="000000"/>
          <w:sz w:val="24"/>
          <w:szCs w:val="24"/>
        </w:rPr>
        <w:t>De ex.: contract de cesiune, contract de concesiune, contract de locațiune/închiriere, contract de comodat.</w:t>
      </w:r>
    </w:p>
    <w:p w:rsidR="00B25D15" w:rsidRPr="002A47D7" w:rsidRDefault="00B25D15" w:rsidP="00925819">
      <w:pPr>
        <w:pStyle w:val="ListParagraph"/>
        <w:autoSpaceDE w:val="0"/>
        <w:autoSpaceDN w:val="0"/>
        <w:adjustRightInd w:val="0"/>
        <w:spacing w:line="276" w:lineRule="auto"/>
        <w:ind w:left="0"/>
        <w:rPr>
          <w:rFonts w:ascii="Times New Roman" w:eastAsiaTheme="minorHAnsi" w:hAnsi="Times New Roman"/>
          <w:b/>
          <w:bCs/>
          <w:color w:val="000000"/>
          <w:sz w:val="24"/>
          <w:szCs w:val="24"/>
        </w:rPr>
      </w:pPr>
    </w:p>
    <w:p w:rsidR="00925819" w:rsidRPr="002A47D7" w:rsidRDefault="00925819" w:rsidP="00925819">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2A47D7">
        <w:rPr>
          <w:rFonts w:ascii="Times New Roman" w:eastAsiaTheme="minorHAnsi" w:hAnsi="Times New Roman" w:cs="Times New Roman"/>
          <w:b/>
          <w:bCs/>
          <w:color w:val="000000"/>
          <w:sz w:val="24"/>
          <w:szCs w:val="24"/>
          <w:lang w:val="en-US"/>
        </w:rPr>
        <w:t xml:space="preserve">Înscrisurile menționate la punctul 3.2 se vor depune respectand una dintre cele 2 condiţii (situaţii) de mai </w:t>
      </w:r>
      <w:proofErr w:type="gramStart"/>
      <w:r w:rsidRPr="002A47D7">
        <w:rPr>
          <w:rFonts w:ascii="Times New Roman" w:eastAsiaTheme="minorHAnsi" w:hAnsi="Times New Roman" w:cs="Times New Roman"/>
          <w:b/>
          <w:bCs/>
          <w:color w:val="000000"/>
          <w:sz w:val="24"/>
          <w:szCs w:val="24"/>
          <w:lang w:val="en-US"/>
        </w:rPr>
        <w:t>jos</w:t>
      </w:r>
      <w:proofErr w:type="gramEnd"/>
      <w:r w:rsidRPr="002A47D7">
        <w:rPr>
          <w:rFonts w:ascii="Times New Roman" w:eastAsiaTheme="minorHAnsi" w:hAnsi="Times New Roman" w:cs="Times New Roman"/>
          <w:b/>
          <w:bCs/>
          <w:color w:val="000000"/>
          <w:sz w:val="24"/>
          <w:szCs w:val="24"/>
          <w:lang w:val="en-US"/>
        </w:rPr>
        <w:t xml:space="preserve">: </w:t>
      </w:r>
    </w:p>
    <w:p w:rsidR="00B25D15" w:rsidRPr="002A47D7" w:rsidRDefault="00B25D15"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 vor fi însoțite de: </w:t>
      </w:r>
    </w:p>
    <w:p w:rsidR="00B25D15"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lastRenderedPageBreak/>
        <w:t xml:space="preserve">-Documente cadastrale şi documente privind înscrierea imobilelor în evidențele de cadastru și carte funciară (extras de carte funciară pentru informare din care </w:t>
      </w:r>
      <w:proofErr w:type="gramStart"/>
      <w:r w:rsidRPr="002A47D7">
        <w:rPr>
          <w:rFonts w:ascii="Times New Roman" w:eastAsiaTheme="minorHAnsi" w:hAnsi="Times New Roman" w:cs="Times New Roman"/>
          <w:b/>
          <w:bCs/>
          <w:color w:val="000000"/>
          <w:sz w:val="24"/>
          <w:szCs w:val="24"/>
          <w:lang w:val="en-US"/>
        </w:rPr>
        <w:t>să</w:t>
      </w:r>
      <w:proofErr w:type="gramEnd"/>
      <w:r w:rsidRPr="002A47D7">
        <w:rPr>
          <w:rFonts w:ascii="Times New Roman" w:eastAsiaTheme="minorHAnsi" w:hAnsi="Times New Roman" w:cs="Times New Roman"/>
          <w:b/>
          <w:bCs/>
          <w:color w:val="000000"/>
          <w:sz w:val="24"/>
          <w:szCs w:val="24"/>
          <w:lang w:val="en-US"/>
        </w:rPr>
        <w:t xml:space="preserve"> rezulte inscrierea dreptului în cartea funciară, precum și încheierea de carte funciară emisă de OCPI), </w:t>
      </w:r>
      <w:r w:rsidRPr="002A47D7">
        <w:rPr>
          <w:rFonts w:ascii="Times New Roman" w:eastAsiaTheme="minorHAnsi" w:hAnsi="Times New Roman" w:cs="Times New Roman"/>
          <w:color w:val="000000"/>
          <w:sz w:val="24"/>
          <w:szCs w:val="24"/>
          <w:lang w:val="en-US"/>
        </w:rPr>
        <w:t>în termen de valabilitate la data depunerii (emis cu maxim 30 de zile înaintea depunerii proiectului)</w:t>
      </w: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
    <w:p w:rsidR="00925819" w:rsidRPr="002A47D7" w:rsidRDefault="00925819" w:rsidP="00925819">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2A47D7">
        <w:rPr>
          <w:rFonts w:ascii="Times New Roman" w:eastAsiaTheme="minorHAnsi" w:hAnsi="Times New Roman" w:cs="Times New Roman"/>
          <w:b/>
          <w:bCs/>
          <w:color w:val="000000"/>
          <w:sz w:val="24"/>
          <w:szCs w:val="24"/>
          <w:lang w:val="en-US"/>
        </w:rPr>
        <w:t xml:space="preserve">SAU </w:t>
      </w:r>
    </w:p>
    <w:p w:rsidR="00B25D15" w:rsidRPr="002A47D7" w:rsidRDefault="00B25D15"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5819" w:rsidRPr="002A47D7"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B. vor fi incheiate în formă autentică de către </w:t>
      </w:r>
      <w:proofErr w:type="gramStart"/>
      <w:r w:rsidRPr="002A47D7">
        <w:rPr>
          <w:rFonts w:ascii="Times New Roman" w:eastAsiaTheme="minorHAnsi" w:hAnsi="Times New Roman" w:cs="Times New Roman"/>
          <w:b/>
          <w:bCs/>
          <w:color w:val="000000"/>
          <w:sz w:val="24"/>
          <w:szCs w:val="24"/>
          <w:lang w:val="en-US"/>
        </w:rPr>
        <w:t>un</w:t>
      </w:r>
      <w:proofErr w:type="gramEnd"/>
      <w:r w:rsidRPr="002A47D7">
        <w:rPr>
          <w:rFonts w:ascii="Times New Roman" w:eastAsiaTheme="minorHAnsi" w:hAnsi="Times New Roman" w:cs="Times New Roman"/>
          <w:b/>
          <w:bCs/>
          <w:color w:val="000000"/>
          <w:sz w:val="24"/>
          <w:szCs w:val="24"/>
          <w:lang w:val="en-US"/>
        </w:rPr>
        <w:t xml:space="preserve"> notar public sau emise de o autoritate publica sau dobandite printr-o hotarare judecatoreasca. </w:t>
      </w:r>
    </w:p>
    <w:p w:rsidR="00925819" w:rsidRPr="002A47D7"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2A47D7">
        <w:rPr>
          <w:rFonts w:ascii="Times New Roman" w:eastAsiaTheme="minorHAnsi" w:hAnsi="Times New Roman"/>
          <w:b/>
          <w:bCs/>
          <w:color w:val="000000"/>
          <w:sz w:val="24"/>
          <w:szCs w:val="24"/>
        </w:rPr>
        <w:t xml:space="preserve">Atenție! Nu se acceptă documente cu încheiere de dată certă emise </w:t>
      </w:r>
      <w:r w:rsidRPr="002A47D7">
        <w:rPr>
          <w:rFonts w:ascii="Times New Roman" w:eastAsiaTheme="minorHAnsi" w:hAnsi="Times New Roman"/>
          <w:color w:val="000000"/>
          <w:sz w:val="24"/>
          <w:szCs w:val="24"/>
        </w:rPr>
        <w:t xml:space="preserve">de către </w:t>
      </w:r>
      <w:proofErr w:type="gramStart"/>
      <w:r w:rsidRPr="002A47D7">
        <w:rPr>
          <w:rFonts w:ascii="Times New Roman" w:eastAsiaTheme="minorHAnsi" w:hAnsi="Times New Roman"/>
          <w:color w:val="000000"/>
          <w:sz w:val="24"/>
          <w:szCs w:val="24"/>
        </w:rPr>
        <w:t>un</w:t>
      </w:r>
      <w:proofErr w:type="gramEnd"/>
      <w:r w:rsidRPr="002A47D7">
        <w:rPr>
          <w:rFonts w:ascii="Times New Roman" w:eastAsiaTheme="minorHAnsi" w:hAnsi="Times New Roman"/>
          <w:color w:val="000000"/>
          <w:sz w:val="24"/>
          <w:szCs w:val="24"/>
        </w:rPr>
        <w:t xml:space="preserve"> notar public.</w:t>
      </w:r>
    </w:p>
    <w:p w:rsidR="00B25D15" w:rsidRPr="002A47D7" w:rsidRDefault="00B25D15" w:rsidP="00925819">
      <w:pPr>
        <w:pStyle w:val="ListParagraph"/>
        <w:autoSpaceDE w:val="0"/>
        <w:autoSpaceDN w:val="0"/>
        <w:adjustRightInd w:val="0"/>
        <w:spacing w:line="276" w:lineRule="auto"/>
        <w:ind w:left="0"/>
        <w:rPr>
          <w:rFonts w:ascii="Times New Roman" w:hAnsi="Times New Roman"/>
          <w:color w:val="FF0000"/>
          <w:sz w:val="24"/>
          <w:szCs w:val="24"/>
        </w:rPr>
      </w:pPr>
    </w:p>
    <w:p w:rsidR="00B25D15" w:rsidRPr="002A47D7" w:rsidRDefault="00B25D15" w:rsidP="00925819">
      <w:pPr>
        <w:pStyle w:val="ListParagraph"/>
        <w:autoSpaceDE w:val="0"/>
        <w:autoSpaceDN w:val="0"/>
        <w:adjustRightInd w:val="0"/>
        <w:spacing w:line="276" w:lineRule="auto"/>
        <w:ind w:left="0"/>
        <w:rPr>
          <w:rFonts w:ascii="Times New Roman" w:hAnsi="Times New Roman"/>
          <w:sz w:val="24"/>
          <w:szCs w:val="24"/>
        </w:rPr>
      </w:pPr>
      <w:r w:rsidRPr="002A47D7">
        <w:rPr>
          <w:rFonts w:ascii="Times New Roman" w:hAnsi="Times New Roman"/>
          <w:sz w:val="24"/>
          <w:szCs w:val="24"/>
        </w:rPr>
        <w:t xml:space="preserve">Atenţie! În situaţia în care imobilul pe care se execută investiţia nu </w:t>
      </w:r>
      <w:proofErr w:type="gramStart"/>
      <w:r w:rsidRPr="002A47D7">
        <w:rPr>
          <w:rFonts w:ascii="Times New Roman" w:hAnsi="Times New Roman"/>
          <w:sz w:val="24"/>
          <w:szCs w:val="24"/>
        </w:rPr>
        <w:t>este</w:t>
      </w:r>
      <w:proofErr w:type="gramEnd"/>
      <w:r w:rsidRPr="002A47D7">
        <w:rPr>
          <w:rFonts w:ascii="Times New Roman" w:hAnsi="Times New Roman"/>
          <w:sz w:val="24"/>
          <w:szCs w:val="24"/>
        </w:rPr>
        <w:t xml:space="preserve"> liber de sarcini (ipotecat pentru un credit) se va depune acordul creditorului privind execuţia investiţiei şi graficul de rambursare a creditului.</w:t>
      </w:r>
    </w:p>
    <w:p w:rsidR="00B25D15" w:rsidRPr="002A47D7" w:rsidRDefault="00B25D15" w:rsidP="00925819">
      <w:pPr>
        <w:pStyle w:val="ListParagraph"/>
        <w:autoSpaceDE w:val="0"/>
        <w:autoSpaceDN w:val="0"/>
        <w:adjustRightInd w:val="0"/>
        <w:spacing w:line="276" w:lineRule="auto"/>
        <w:ind w:left="0"/>
        <w:rPr>
          <w:rFonts w:ascii="Times New Roman" w:hAnsi="Times New Roman"/>
          <w:sz w:val="24"/>
          <w:szCs w:val="24"/>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Clarificarea documentelor de proprietate de prezentat la depunerea Cererii de finanţare în cazul PFA</w:t>
      </w:r>
      <w:proofErr w:type="gramStart"/>
      <w:r w:rsidRPr="002A47D7">
        <w:rPr>
          <w:rFonts w:ascii="Times New Roman" w:eastAsiaTheme="minorHAnsi" w:hAnsi="Times New Roman" w:cs="Times New Roman"/>
          <w:color w:val="000000"/>
          <w:sz w:val="24"/>
          <w:szCs w:val="24"/>
          <w:lang w:val="en-US"/>
        </w:rPr>
        <w:t>,II</w:t>
      </w:r>
      <w:proofErr w:type="gramEnd"/>
      <w:r w:rsidRPr="002A47D7">
        <w:rPr>
          <w:rFonts w:ascii="Times New Roman" w:eastAsiaTheme="minorHAnsi" w:hAnsi="Times New Roman" w:cs="Times New Roman"/>
          <w:color w:val="000000"/>
          <w:sz w:val="24"/>
          <w:szCs w:val="24"/>
          <w:lang w:val="en-US"/>
        </w:rPr>
        <w:t xml:space="preserve">, IF, care deţin în coproprietate soţ/soţie, terenul aferent investiţiei, în calitate de persoane fizice până la autorizarea conform OUG 44/2008: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i/>
          <w:iCs/>
          <w:color w:val="000000"/>
          <w:sz w:val="24"/>
          <w:szCs w:val="24"/>
          <w:lang w:val="en-US"/>
        </w:rPr>
      </w:pPr>
      <w:r w:rsidRPr="002A47D7">
        <w:rPr>
          <w:rFonts w:ascii="Times New Roman" w:eastAsiaTheme="minorHAnsi" w:hAnsi="Times New Roman" w:cs="Times New Roman"/>
          <w:i/>
          <w:iCs/>
          <w:color w:val="000000"/>
          <w:sz w:val="24"/>
          <w:szCs w:val="24"/>
          <w:lang w:val="en-US"/>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w:t>
      </w:r>
      <w:proofErr w:type="gramStart"/>
      <w:r w:rsidRPr="002A47D7">
        <w:rPr>
          <w:rFonts w:ascii="Times New Roman" w:eastAsiaTheme="minorHAnsi" w:hAnsi="Times New Roman" w:cs="Times New Roman"/>
          <w:i/>
          <w:iCs/>
          <w:color w:val="000000"/>
          <w:sz w:val="24"/>
          <w:szCs w:val="24"/>
          <w:lang w:val="en-US"/>
        </w:rPr>
        <w:t>Ambele documente vor fi încheiate la notariat în formă autentică.</w:t>
      </w:r>
      <w:proofErr w:type="gramEnd"/>
      <w:r w:rsidRPr="002A47D7">
        <w:rPr>
          <w:rFonts w:ascii="Times New Roman" w:eastAsiaTheme="minorHAnsi" w:hAnsi="Times New Roman" w:cs="Times New Roman"/>
          <w:i/>
          <w:iCs/>
          <w:color w:val="000000"/>
          <w:sz w:val="24"/>
          <w:szCs w:val="24"/>
          <w:lang w:val="en-US"/>
        </w:rPr>
        <w:t xml:space="preserve">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pStyle w:val="ListParagraph"/>
        <w:autoSpaceDE w:val="0"/>
        <w:autoSpaceDN w:val="0"/>
        <w:adjustRightInd w:val="0"/>
        <w:spacing w:line="276" w:lineRule="auto"/>
        <w:ind w:left="0"/>
        <w:rPr>
          <w:rFonts w:ascii="Times New Roman" w:eastAsiaTheme="minorHAnsi" w:hAnsi="Times New Roman"/>
          <w:i/>
          <w:iCs/>
          <w:color w:val="000000"/>
          <w:sz w:val="24"/>
          <w:szCs w:val="24"/>
        </w:rPr>
      </w:pPr>
      <w:r w:rsidRPr="002A47D7">
        <w:rPr>
          <w:rFonts w:ascii="Times New Roman" w:eastAsiaTheme="minorHAnsi" w:hAnsi="Times New Roman"/>
          <w:i/>
          <w:iCs/>
          <w:color w:val="000000"/>
          <w:sz w:val="24"/>
          <w:szCs w:val="24"/>
        </w:rPr>
        <w:t>Aceste documente vor fi adăugate la Cererea de finanțare în câmpul ‘’Alte documente”</w:t>
      </w:r>
    </w:p>
    <w:p w:rsidR="00B25D15" w:rsidRPr="002A47D7" w:rsidRDefault="00B25D15" w:rsidP="00B25D15">
      <w:pPr>
        <w:pStyle w:val="ListParagraph"/>
        <w:autoSpaceDE w:val="0"/>
        <w:autoSpaceDN w:val="0"/>
        <w:adjustRightInd w:val="0"/>
        <w:spacing w:line="276" w:lineRule="auto"/>
        <w:ind w:left="0"/>
        <w:rPr>
          <w:rFonts w:ascii="Times New Roman" w:eastAsiaTheme="minorHAnsi" w:hAnsi="Times New Roman"/>
          <w:i/>
          <w:iCs/>
          <w:color w:val="000000"/>
          <w:sz w:val="24"/>
          <w:szCs w:val="24"/>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591A17">
        <w:rPr>
          <w:rFonts w:ascii="Times New Roman" w:eastAsiaTheme="minorHAnsi" w:hAnsi="Times New Roman" w:cs="Times New Roman"/>
          <w:b/>
          <w:bCs/>
          <w:color w:val="000000"/>
          <w:sz w:val="24"/>
          <w:szCs w:val="24"/>
          <w:lang w:val="en-US"/>
        </w:rPr>
        <w:t>4. Extras din Registrul agricol</w:t>
      </w:r>
      <w:r w:rsidRPr="002A47D7">
        <w:rPr>
          <w:rFonts w:ascii="Times New Roman" w:eastAsiaTheme="minorHAnsi" w:hAnsi="Times New Roman" w:cs="Times New Roman"/>
          <w:b/>
          <w:bCs/>
          <w:color w:val="000000"/>
          <w:sz w:val="24"/>
          <w:szCs w:val="24"/>
          <w:lang w:val="en-US"/>
        </w:rPr>
        <w:t xml:space="preserve"> – </w:t>
      </w:r>
      <w:r w:rsidRPr="002A47D7">
        <w:rPr>
          <w:rFonts w:ascii="Times New Roman" w:eastAsiaTheme="minorHAnsi" w:hAnsi="Times New Roman" w:cs="Times New Roman"/>
          <w:color w:val="000000"/>
          <w:sz w:val="24"/>
          <w:szCs w:val="24"/>
          <w:lang w:val="en-US"/>
        </w:rPr>
        <w:t xml:space="preserve">în copie cu ştampila primăriei şi menţiunea "Conform cu originalul" pentru dovedirea calităţii </w:t>
      </w:r>
      <w:r w:rsidRPr="002A47D7">
        <w:rPr>
          <w:rFonts w:ascii="Times New Roman" w:eastAsiaTheme="minorHAnsi" w:hAnsi="Times New Roman" w:cs="Times New Roman"/>
          <w:b/>
          <w:bCs/>
          <w:color w:val="000000"/>
          <w:sz w:val="24"/>
          <w:szCs w:val="24"/>
          <w:lang w:val="en-US"/>
        </w:rPr>
        <w:t>de membru al gospodăriei agricole;</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5</w:t>
      </w:r>
      <w:r w:rsidRPr="00591A17">
        <w:rPr>
          <w:rFonts w:ascii="Times New Roman" w:eastAsiaTheme="minorHAnsi" w:hAnsi="Times New Roman" w:cs="Times New Roman"/>
          <w:color w:val="000000"/>
          <w:sz w:val="24"/>
          <w:szCs w:val="24"/>
          <w:lang w:val="en-US"/>
        </w:rPr>
        <w:t xml:space="preserve">. </w:t>
      </w:r>
      <w:r w:rsidRPr="00591A17">
        <w:rPr>
          <w:rFonts w:ascii="Times New Roman" w:eastAsiaTheme="minorHAnsi" w:hAnsi="Times New Roman" w:cs="Times New Roman"/>
          <w:b/>
          <w:bCs/>
          <w:color w:val="000000"/>
          <w:sz w:val="24"/>
          <w:szCs w:val="24"/>
          <w:lang w:val="en-US"/>
        </w:rPr>
        <w:t>Copia actului de identitate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pentru reprezentantul legal de proiect (asociat unic/asociat majoritar/ administrator/ PFA, titular II, membru IF);</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6. Documente care atestă forma de organizare a solicitantului</w:t>
      </w:r>
      <w:r w:rsidRPr="00591A17">
        <w:rPr>
          <w:rFonts w:ascii="Times New Roman" w:eastAsiaTheme="minorHAnsi" w:hAnsi="Times New Roman" w:cs="Times New Roman"/>
          <w:color w:val="000000"/>
          <w:sz w:val="24"/>
          <w:szCs w:val="24"/>
          <w:lang w:val="en-US"/>
        </w:rPr>
        <w:t>.</w:t>
      </w:r>
      <w:r w:rsidRPr="002A47D7">
        <w:rPr>
          <w:rFonts w:ascii="Times New Roman" w:eastAsiaTheme="minorHAnsi" w:hAnsi="Times New Roman" w:cs="Times New Roman"/>
          <w:color w:val="000000"/>
          <w:sz w:val="24"/>
          <w:szCs w:val="24"/>
          <w:lang w:val="en-US"/>
        </w:rPr>
        <w:t xml:space="preserve">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6.1</w:t>
      </w:r>
      <w:r w:rsidRPr="002A47D7">
        <w:rPr>
          <w:rFonts w:ascii="Times New Roman" w:eastAsiaTheme="minorHAnsi" w:hAnsi="Times New Roman" w:cs="Times New Roman"/>
          <w:b/>
          <w:bCs/>
          <w:color w:val="000000"/>
          <w:sz w:val="24"/>
          <w:szCs w:val="24"/>
          <w:lang w:val="en-US"/>
        </w:rPr>
        <w:t xml:space="preserve"> Hotarăre judecătorească </w:t>
      </w:r>
      <w:r w:rsidRPr="002A47D7">
        <w:rPr>
          <w:rFonts w:ascii="Times New Roman" w:eastAsiaTheme="minorHAnsi" w:hAnsi="Times New Roman" w:cs="Times New Roman"/>
          <w:color w:val="000000"/>
          <w:sz w:val="24"/>
          <w:szCs w:val="24"/>
          <w:lang w:val="en-US"/>
        </w:rPr>
        <w:t xml:space="preserve">definitivă pronunţată pe baza actului de constituire și a statutului propriu în cazul Societăţilor agricole, însoțită de Statutul Societății agricole;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6</w:t>
      </w:r>
      <w:r w:rsidRPr="00591A17">
        <w:rPr>
          <w:rFonts w:ascii="Times New Roman" w:eastAsiaTheme="minorHAnsi" w:hAnsi="Times New Roman" w:cs="Times New Roman"/>
          <w:color w:val="000000"/>
          <w:sz w:val="24"/>
          <w:szCs w:val="24"/>
          <w:lang w:val="en-US"/>
        </w:rPr>
        <w:t>.</w:t>
      </w:r>
      <w:r w:rsidRPr="00591A17">
        <w:rPr>
          <w:rFonts w:ascii="Times New Roman" w:eastAsiaTheme="minorHAnsi" w:hAnsi="Times New Roman" w:cs="Times New Roman"/>
          <w:b/>
          <w:bCs/>
          <w:color w:val="000000"/>
          <w:sz w:val="24"/>
          <w:szCs w:val="24"/>
          <w:lang w:val="en-US"/>
        </w:rPr>
        <w:t>2</w:t>
      </w:r>
      <w:r w:rsidRPr="002A47D7">
        <w:rPr>
          <w:rFonts w:ascii="Times New Roman" w:eastAsiaTheme="minorHAnsi" w:hAnsi="Times New Roman" w:cs="Times New Roman"/>
          <w:b/>
          <w:bCs/>
          <w:color w:val="000000"/>
          <w:sz w:val="24"/>
          <w:szCs w:val="24"/>
          <w:lang w:val="en-US"/>
        </w:rPr>
        <w:t xml:space="preserve"> Act constitutiv </w:t>
      </w:r>
      <w:r w:rsidRPr="002A47D7">
        <w:rPr>
          <w:rFonts w:ascii="Times New Roman" w:eastAsiaTheme="minorHAnsi" w:hAnsi="Times New Roman" w:cs="Times New Roman"/>
          <w:color w:val="000000"/>
          <w:sz w:val="24"/>
          <w:szCs w:val="24"/>
          <w:lang w:val="en-US"/>
        </w:rPr>
        <w:t xml:space="preserve">pentru Societatea cooperativă </w:t>
      </w:r>
      <w:proofErr w:type="gramStart"/>
      <w:r w:rsidRPr="002A47D7">
        <w:rPr>
          <w:rFonts w:ascii="Times New Roman" w:eastAsiaTheme="minorHAnsi" w:hAnsi="Times New Roman" w:cs="Times New Roman"/>
          <w:color w:val="000000"/>
          <w:sz w:val="24"/>
          <w:szCs w:val="24"/>
          <w:lang w:val="en-US"/>
        </w:rPr>
        <w:t>agricolă</w:t>
      </w:r>
      <w:proofErr w:type="gramEnd"/>
      <w:r w:rsidRPr="002A47D7">
        <w:rPr>
          <w:rFonts w:ascii="Times New Roman" w:eastAsiaTheme="minorHAnsi" w:hAnsi="Times New Roman" w:cs="Times New Roman"/>
          <w:color w:val="000000"/>
          <w:sz w:val="24"/>
          <w:szCs w:val="24"/>
          <w:lang w:val="en-US"/>
        </w:rPr>
        <w:t xml:space="preserve">.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lastRenderedPageBreak/>
        <w:t>10</w:t>
      </w:r>
      <w:r w:rsidRPr="00591A17">
        <w:rPr>
          <w:rFonts w:ascii="Times New Roman" w:eastAsiaTheme="minorHAnsi" w:hAnsi="Times New Roman" w:cs="Times New Roman"/>
          <w:color w:val="000000"/>
          <w:sz w:val="24"/>
          <w:szCs w:val="24"/>
          <w:lang w:val="en-US"/>
        </w:rPr>
        <w:t xml:space="preserve">. </w:t>
      </w:r>
      <w:r w:rsidRPr="00591A17">
        <w:rPr>
          <w:rFonts w:ascii="Times New Roman" w:eastAsiaTheme="minorHAnsi" w:hAnsi="Times New Roman" w:cs="Times New Roman"/>
          <w:b/>
          <w:bCs/>
          <w:color w:val="000000"/>
          <w:sz w:val="24"/>
          <w:szCs w:val="24"/>
          <w:lang w:val="en-US"/>
        </w:rPr>
        <w:t>Declaraţie privind încadrarea întreprinderii în categoria întreprinderilor mici şi mijlocii</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(Anexa 6.1din Ghidul solicitantului)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Aceasta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fie semnată de persoana autorizată să reprezinte întreprinderea. </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591A17">
        <w:rPr>
          <w:rFonts w:ascii="Times New Roman" w:eastAsiaTheme="minorHAnsi" w:hAnsi="Times New Roman"/>
          <w:b/>
          <w:bCs/>
          <w:color w:val="000000"/>
          <w:sz w:val="24"/>
          <w:szCs w:val="24"/>
        </w:rPr>
        <w:t>11</w:t>
      </w:r>
      <w:r w:rsidRPr="00591A17">
        <w:rPr>
          <w:rFonts w:ascii="Times New Roman" w:eastAsiaTheme="minorHAnsi" w:hAnsi="Times New Roman"/>
          <w:color w:val="000000"/>
          <w:sz w:val="24"/>
          <w:szCs w:val="24"/>
        </w:rPr>
        <w:t xml:space="preserve">. </w:t>
      </w:r>
      <w:r w:rsidRPr="00591A17">
        <w:rPr>
          <w:rFonts w:ascii="Times New Roman" w:eastAsiaTheme="minorHAnsi" w:hAnsi="Times New Roman"/>
          <w:b/>
          <w:bCs/>
          <w:color w:val="000000"/>
          <w:sz w:val="24"/>
          <w:szCs w:val="24"/>
        </w:rPr>
        <w:t xml:space="preserve">Declaraţie pe propria răspundere </w:t>
      </w:r>
      <w:r w:rsidRPr="00591A17">
        <w:rPr>
          <w:rFonts w:ascii="Times New Roman" w:eastAsiaTheme="minorHAnsi" w:hAnsi="Times New Roman"/>
          <w:b/>
          <w:color w:val="000000"/>
          <w:sz w:val="24"/>
          <w:szCs w:val="24"/>
        </w:rPr>
        <w:t>a solicitantului privind respectarea regulii de cumul a ajutoarelor de minimis</w:t>
      </w:r>
      <w:r w:rsidRPr="002A47D7">
        <w:rPr>
          <w:rFonts w:ascii="Times New Roman" w:eastAsiaTheme="minorHAnsi" w:hAnsi="Times New Roman"/>
          <w:color w:val="000000"/>
          <w:sz w:val="24"/>
          <w:szCs w:val="24"/>
        </w:rPr>
        <w:t xml:space="preserve"> (Anexa 6.2 din Ghidul solicitantului);</w:t>
      </w:r>
    </w:p>
    <w:p w:rsidR="00B25D15" w:rsidRPr="002A47D7"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14</w:t>
      </w:r>
      <w:r w:rsidRPr="00591A17">
        <w:rPr>
          <w:rFonts w:ascii="Times New Roman" w:eastAsiaTheme="minorHAnsi" w:hAnsi="Times New Roman" w:cs="Times New Roman"/>
          <w:color w:val="000000"/>
          <w:sz w:val="24"/>
          <w:szCs w:val="24"/>
          <w:lang w:val="en-US"/>
        </w:rPr>
        <w:t xml:space="preserve">. </w:t>
      </w:r>
      <w:r w:rsidRPr="00591A17">
        <w:rPr>
          <w:rFonts w:ascii="Times New Roman" w:eastAsiaTheme="minorHAnsi" w:hAnsi="Times New Roman" w:cs="Times New Roman"/>
          <w:b/>
          <w:bCs/>
          <w:color w:val="000000"/>
          <w:sz w:val="24"/>
          <w:szCs w:val="24"/>
          <w:lang w:val="en-US"/>
        </w:rPr>
        <w:t>Certificat de urbanism pentru investitia propusă prin proiect</w:t>
      </w:r>
      <w:r w:rsidRPr="00591A17">
        <w:rPr>
          <w:rFonts w:ascii="Times New Roman" w:eastAsiaTheme="minorHAnsi" w:hAnsi="Times New Roman" w:cs="Times New Roman"/>
          <w:color w:val="000000"/>
          <w:sz w:val="24"/>
          <w:szCs w:val="24"/>
          <w:lang w:val="en-US"/>
        </w:rPr>
        <w:t>/</w:t>
      </w:r>
      <w:r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b/>
          <w:bCs/>
          <w:color w:val="000000"/>
          <w:sz w:val="24"/>
          <w:szCs w:val="24"/>
          <w:lang w:val="en-US"/>
        </w:rPr>
        <w:t xml:space="preserve">Autorizaţie de construire </w:t>
      </w:r>
      <w:r w:rsidRPr="002A47D7">
        <w:rPr>
          <w:rFonts w:ascii="Times New Roman" w:eastAsiaTheme="minorHAnsi" w:hAnsi="Times New Roman" w:cs="Times New Roman"/>
          <w:color w:val="000000"/>
          <w:sz w:val="24"/>
          <w:szCs w:val="24"/>
          <w:lang w:val="en-US"/>
        </w:rPr>
        <w:t xml:space="preserve">pentru proiecte care prevăd construcţii, însoţit, dacă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cazul, de actul de transfer a dreptului şi obligaţiilor ce decurg din Certificatul de urbanism şi o copie a adresei de înştiinţare;</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 xml:space="preserve">15. Aviz specific privind amplasamentul </w:t>
      </w:r>
      <w:r w:rsidRPr="00591A17">
        <w:rPr>
          <w:rFonts w:ascii="Times New Roman" w:eastAsiaTheme="minorHAnsi" w:hAnsi="Times New Roman" w:cs="Times New Roman"/>
          <w:color w:val="000000"/>
          <w:sz w:val="24"/>
          <w:szCs w:val="24"/>
          <w:lang w:val="en-US"/>
        </w:rPr>
        <w:t>şi funcţionarea obiectivului eliberat de ANT</w:t>
      </w:r>
      <w:r w:rsidRPr="002A47D7">
        <w:rPr>
          <w:rFonts w:ascii="Times New Roman" w:eastAsiaTheme="minorHAnsi" w:hAnsi="Times New Roman" w:cs="Times New Roman"/>
          <w:color w:val="000000"/>
          <w:sz w:val="24"/>
          <w:szCs w:val="24"/>
          <w:lang w:val="en-US"/>
        </w:rPr>
        <w:t xml:space="preserve"> pentru construcţia/modernizarea sau extinderea structurilor de primire turistice cu funcţiuni de cazare sau restaurante clasif</w:t>
      </w:r>
      <w:r w:rsidR="001267E5" w:rsidRPr="002A47D7">
        <w:rPr>
          <w:rFonts w:ascii="Times New Roman" w:eastAsiaTheme="minorHAnsi" w:hAnsi="Times New Roman" w:cs="Times New Roman"/>
          <w:color w:val="000000"/>
          <w:sz w:val="24"/>
          <w:szCs w:val="24"/>
          <w:lang w:val="en-US"/>
        </w:rPr>
        <w:t>icate conform Ordinului 65/2013;</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 xml:space="preserve">16. Certificat de clasificare eliberat </w:t>
      </w:r>
      <w:r w:rsidRPr="00591A17">
        <w:rPr>
          <w:rFonts w:ascii="Times New Roman" w:eastAsiaTheme="minorHAnsi" w:hAnsi="Times New Roman" w:cs="Times New Roman"/>
          <w:color w:val="000000"/>
          <w:sz w:val="24"/>
          <w:szCs w:val="24"/>
          <w:lang w:val="en-US"/>
        </w:rPr>
        <w:t>de ANT</w:t>
      </w:r>
      <w:r w:rsidRPr="002A47D7">
        <w:rPr>
          <w:rFonts w:ascii="Times New Roman" w:eastAsiaTheme="minorHAnsi" w:hAnsi="Times New Roman" w:cs="Times New Roman"/>
          <w:color w:val="000000"/>
          <w:sz w:val="24"/>
          <w:szCs w:val="24"/>
          <w:lang w:val="en-US"/>
        </w:rPr>
        <w:t xml:space="preserve"> pentru structura de primire turistică cu funcţiuni de cazare sau restaurante clasificate conform Ordinului 65/2013 și în conformitate cu Ordonanţa de Urgenţă nr. 142 din 28 octombrie 2008 (</w:t>
      </w:r>
      <w:r w:rsidR="00584E51" w:rsidRPr="002A47D7">
        <w:rPr>
          <w:rFonts w:ascii="Times New Roman" w:eastAsiaTheme="minorHAnsi" w:hAnsi="Times New Roman" w:cs="Times New Roman"/>
          <w:color w:val="000000"/>
          <w:sz w:val="24"/>
          <w:szCs w:val="24"/>
          <w:lang w:val="en-US"/>
        </w:rPr>
        <w:t xml:space="preserve">documentul se solicita numai </w:t>
      </w:r>
      <w:r w:rsidRPr="002A47D7">
        <w:rPr>
          <w:rFonts w:ascii="Times New Roman" w:eastAsiaTheme="minorHAnsi" w:hAnsi="Times New Roman" w:cs="Times New Roman"/>
          <w:color w:val="000000"/>
          <w:sz w:val="24"/>
          <w:szCs w:val="24"/>
          <w:lang w:val="en-US"/>
        </w:rPr>
        <w:t>în cazul modernizării/extinderii);</w:t>
      </w:r>
    </w:p>
    <w:p w:rsidR="00B25D15" w:rsidRPr="002A47D7"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591A17">
        <w:rPr>
          <w:rFonts w:ascii="Times New Roman" w:eastAsiaTheme="minorHAnsi" w:hAnsi="Times New Roman"/>
          <w:b/>
          <w:color w:val="000000"/>
          <w:sz w:val="24"/>
          <w:szCs w:val="24"/>
        </w:rPr>
        <w:t>17.</w:t>
      </w:r>
      <w:r w:rsidRPr="00591A17">
        <w:rPr>
          <w:rFonts w:ascii="Times New Roman" w:eastAsiaTheme="minorHAnsi" w:hAnsi="Times New Roman"/>
          <w:color w:val="000000"/>
          <w:sz w:val="24"/>
          <w:szCs w:val="24"/>
        </w:rPr>
        <w:t xml:space="preserve"> </w:t>
      </w:r>
      <w:r w:rsidRPr="00591A17">
        <w:rPr>
          <w:rFonts w:ascii="Times New Roman" w:eastAsiaTheme="minorHAnsi" w:hAnsi="Times New Roman"/>
          <w:b/>
          <w:bCs/>
          <w:color w:val="000000"/>
          <w:sz w:val="24"/>
          <w:szCs w:val="24"/>
        </w:rPr>
        <w:t>Declaraţie pe propria răspundere a solicitantului cu privire la neîncadrarea în categoria "firma în dificultate</w:t>
      </w:r>
      <w:r w:rsidRPr="00591A17">
        <w:rPr>
          <w:rFonts w:ascii="Times New Roman" w:eastAsiaTheme="minorHAnsi" w:hAnsi="Times New Roman"/>
          <w:color w:val="000000"/>
          <w:sz w:val="24"/>
          <w:szCs w:val="24"/>
        </w:rPr>
        <w:t>",</w:t>
      </w:r>
      <w:r w:rsidRPr="002A47D7">
        <w:rPr>
          <w:rFonts w:ascii="Times New Roman" w:eastAsiaTheme="minorHAnsi" w:hAnsi="Times New Roman"/>
          <w:color w:val="000000"/>
          <w:sz w:val="24"/>
          <w:szCs w:val="24"/>
        </w:rPr>
        <w:t xml:space="preserve"> semnată de persoana autorizată </w:t>
      </w:r>
      <w:proofErr w:type="gramStart"/>
      <w:r w:rsidRPr="002A47D7">
        <w:rPr>
          <w:rFonts w:ascii="Times New Roman" w:eastAsiaTheme="minorHAnsi" w:hAnsi="Times New Roman"/>
          <w:color w:val="000000"/>
          <w:sz w:val="24"/>
          <w:szCs w:val="24"/>
        </w:rPr>
        <w:t>să</w:t>
      </w:r>
      <w:proofErr w:type="gramEnd"/>
      <w:r w:rsidRPr="002A47D7">
        <w:rPr>
          <w:rFonts w:ascii="Times New Roman" w:eastAsiaTheme="minorHAnsi" w:hAnsi="Times New Roman"/>
          <w:color w:val="000000"/>
          <w:sz w:val="24"/>
          <w:szCs w:val="24"/>
        </w:rPr>
        <w:t xml:space="preserve"> reprezinte întreprinderea, conform legii.</w:t>
      </w:r>
    </w:p>
    <w:p w:rsidR="00B25D15" w:rsidRPr="002A47D7"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B25D15" w:rsidRPr="002A47D7"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Declaraţia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fi dată de toţi solicitanţii cu excepţia PFA-urilor, întreprinderilor individuale, întreprinderilor familiale şi a societăţilor cu mai puţin de 2 ani fiscali. </w:t>
      </w:r>
    </w:p>
    <w:p w:rsidR="00520A0D" w:rsidRPr="002A47D7" w:rsidRDefault="00520A0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18. Declaraţie pe propria răspundere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a solicitantului ca nu a beneficiat de servicii de consiliere prin M 02 (Anexa 6.4 din Ghidul solicitantului</w:t>
      </w:r>
      <w:proofErr w:type="gramStart"/>
      <w:r w:rsidRPr="002A47D7">
        <w:rPr>
          <w:rFonts w:ascii="Times New Roman" w:eastAsiaTheme="minorHAnsi" w:hAnsi="Times New Roman" w:cs="Times New Roman"/>
          <w:color w:val="000000"/>
          <w:sz w:val="24"/>
          <w:szCs w:val="24"/>
          <w:lang w:val="en-US"/>
        </w:rPr>
        <w:t xml:space="preserve">) </w:t>
      </w:r>
      <w:r w:rsidR="0075446D" w:rsidRPr="002A47D7">
        <w:rPr>
          <w:rFonts w:ascii="Times New Roman" w:eastAsiaTheme="minorHAnsi" w:hAnsi="Times New Roman" w:cs="Times New Roman"/>
          <w:color w:val="000000"/>
          <w:sz w:val="24"/>
          <w:szCs w:val="24"/>
          <w:lang w:val="en-US"/>
        </w:rPr>
        <w:t>;</w:t>
      </w:r>
      <w:proofErr w:type="gramEnd"/>
    </w:p>
    <w:p w:rsidR="0075446D" w:rsidRPr="002A47D7"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t xml:space="preserve">19. </w:t>
      </w:r>
      <w:r w:rsidRPr="00591A17">
        <w:rPr>
          <w:rFonts w:ascii="Times New Roman" w:eastAsiaTheme="minorHAnsi" w:hAnsi="Times New Roman" w:cs="Times New Roman"/>
          <w:b/>
          <w:color w:val="000000"/>
          <w:sz w:val="24"/>
          <w:szCs w:val="24"/>
          <w:lang w:val="en-US"/>
        </w:rPr>
        <w:t>Declarație expert contabil</w:t>
      </w:r>
      <w:r w:rsidRPr="002A47D7">
        <w:rPr>
          <w:rFonts w:ascii="Times New Roman" w:eastAsiaTheme="minorHAnsi" w:hAnsi="Times New Roman" w:cs="Times New Roman"/>
          <w:color w:val="000000"/>
          <w:sz w:val="24"/>
          <w:szCs w:val="24"/>
          <w:lang w:val="en-US"/>
        </w:rPr>
        <w:t xml:space="preserve"> din care să reiasă că în anul precedent depunerii Cererii de finanțare solicitantul a obținut venituri de exploatare, veniturile din activitățile agricole reprezen</w:t>
      </w:r>
      <w:r w:rsidR="0075446D" w:rsidRPr="002A47D7">
        <w:rPr>
          <w:rFonts w:ascii="Times New Roman" w:eastAsiaTheme="minorHAnsi" w:hAnsi="Times New Roman" w:cs="Times New Roman"/>
          <w:color w:val="000000"/>
          <w:sz w:val="24"/>
          <w:szCs w:val="24"/>
          <w:lang w:val="en-US"/>
        </w:rPr>
        <w:t>tând cel puțin 50% din acestea</w:t>
      </w:r>
      <w:r w:rsidR="00520A0D" w:rsidRPr="002A47D7">
        <w:rPr>
          <w:rFonts w:ascii="Times New Roman" w:eastAsiaTheme="minorHAnsi" w:hAnsi="Times New Roman" w:cs="Times New Roman"/>
          <w:color w:val="000000"/>
          <w:sz w:val="24"/>
          <w:szCs w:val="24"/>
          <w:lang w:val="en-US"/>
        </w:rPr>
        <w:t xml:space="preserve"> (PENTRU SOLICITANȚII CARE AU DESFAȘURAT ACTIVITATE AGRICOLĂ ȘI PRIN PROIECT ÎȘI PROPUNE DIVERSIFICAREA ACTIVITĂȚII AGRICOLE </w:t>
      </w:r>
      <w:r w:rsidR="00AB1C1D" w:rsidRPr="002A47D7">
        <w:rPr>
          <w:rFonts w:ascii="Times New Roman" w:eastAsiaTheme="minorHAnsi" w:hAnsi="Times New Roman" w:cs="Times New Roman"/>
          <w:color w:val="000000"/>
          <w:sz w:val="24"/>
          <w:szCs w:val="24"/>
          <w:lang w:val="en-US"/>
        </w:rPr>
        <w:t>CĂTRE ACTIVITĂȚI NON-AGRICOLE)</w:t>
      </w:r>
      <w:r w:rsidR="0075446D" w:rsidRPr="002A47D7">
        <w:rPr>
          <w:rFonts w:ascii="Times New Roman" w:eastAsiaTheme="minorHAnsi" w:hAnsi="Times New Roman" w:cs="Times New Roman"/>
          <w:color w:val="000000"/>
          <w:sz w:val="24"/>
          <w:szCs w:val="24"/>
          <w:lang w:val="en-US"/>
        </w:rPr>
        <w:t>;</w:t>
      </w:r>
    </w:p>
    <w:p w:rsidR="000A1E9D" w:rsidRPr="002A47D7" w:rsidRDefault="000A1E9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0A1E9D" w:rsidRPr="002A47D7" w:rsidRDefault="000A1E9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color w:val="000000"/>
          <w:sz w:val="24"/>
          <w:szCs w:val="24"/>
          <w:lang w:val="en-US"/>
        </w:rPr>
        <w:t>2</w:t>
      </w:r>
      <w:r w:rsidR="00653528" w:rsidRPr="00591A17">
        <w:rPr>
          <w:rFonts w:ascii="Times New Roman" w:eastAsiaTheme="minorHAnsi" w:hAnsi="Times New Roman" w:cs="Times New Roman"/>
          <w:b/>
          <w:color w:val="000000"/>
          <w:sz w:val="24"/>
          <w:szCs w:val="24"/>
          <w:lang w:val="en-US"/>
        </w:rPr>
        <w:t>3</w:t>
      </w:r>
      <w:r w:rsidRPr="00591A17">
        <w:rPr>
          <w:rFonts w:ascii="Times New Roman" w:eastAsiaTheme="minorHAnsi" w:hAnsi="Times New Roman" w:cs="Times New Roman"/>
          <w:color w:val="000000"/>
          <w:sz w:val="24"/>
          <w:szCs w:val="24"/>
          <w:lang w:val="en-US"/>
        </w:rPr>
        <w:t xml:space="preserve">. </w:t>
      </w:r>
      <w:r w:rsidRPr="00591A17">
        <w:rPr>
          <w:rFonts w:ascii="Times New Roman" w:eastAsiaTheme="minorHAnsi" w:hAnsi="Times New Roman" w:cs="Times New Roman"/>
          <w:b/>
          <w:color w:val="000000"/>
          <w:sz w:val="24"/>
          <w:szCs w:val="24"/>
          <w:lang w:val="en-US"/>
        </w:rPr>
        <w:t xml:space="preserve">Declarație </w:t>
      </w:r>
      <w:r w:rsidR="00FC29C3" w:rsidRPr="002A47D7">
        <w:rPr>
          <w:rFonts w:ascii="Times New Roman" w:eastAsiaTheme="minorHAnsi" w:hAnsi="Times New Roman" w:cs="Times New Roman"/>
          <w:b/>
          <w:color w:val="000000"/>
          <w:sz w:val="24"/>
          <w:szCs w:val="24"/>
          <w:lang w:val="en-US"/>
        </w:rPr>
        <w:t>raportare GAL</w:t>
      </w:r>
      <w:r w:rsidRPr="002A47D7">
        <w:rPr>
          <w:rFonts w:ascii="Times New Roman" w:eastAsiaTheme="minorHAnsi" w:hAnsi="Times New Roman" w:cs="Times New Roman"/>
          <w:color w:val="000000"/>
          <w:sz w:val="24"/>
          <w:szCs w:val="24"/>
          <w:lang w:val="en-US"/>
        </w:rPr>
        <w:t xml:space="preserve"> a solicitantului – Formular GAL</w:t>
      </w:r>
    </w:p>
    <w:p w:rsidR="00BE7412" w:rsidRPr="002A47D7" w:rsidRDefault="00BE7412"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E7412" w:rsidRPr="00591A17" w:rsidRDefault="00BE7412" w:rsidP="0075446D">
      <w:pPr>
        <w:autoSpaceDE w:val="0"/>
        <w:autoSpaceDN w:val="0"/>
        <w:adjustRightInd w:val="0"/>
        <w:spacing w:after="0"/>
        <w:jc w:val="both"/>
        <w:rPr>
          <w:rFonts w:ascii="Times New Roman" w:eastAsiaTheme="minorHAnsi" w:hAnsi="Times New Roman" w:cs="Times New Roman"/>
          <w:b/>
          <w:color w:val="000000"/>
          <w:sz w:val="24"/>
          <w:szCs w:val="24"/>
          <w:lang w:val="en-US"/>
        </w:rPr>
      </w:pPr>
      <w:r w:rsidRPr="00591A17">
        <w:rPr>
          <w:rFonts w:ascii="Times New Roman" w:eastAsiaTheme="minorHAnsi" w:hAnsi="Times New Roman" w:cs="Times New Roman"/>
          <w:b/>
          <w:color w:val="000000"/>
          <w:sz w:val="24"/>
          <w:szCs w:val="24"/>
          <w:lang w:val="en-US"/>
        </w:rPr>
        <w:t>24. CERTIFICAT CONSTATATOR</w:t>
      </w:r>
    </w:p>
    <w:p w:rsidR="00BE7412" w:rsidRPr="002A47D7" w:rsidRDefault="00BE7412" w:rsidP="006C2551">
      <w:pPr>
        <w:rPr>
          <w:rFonts w:ascii="Times New Roman" w:hAnsi="Times New Roman" w:cs="Times New Roman"/>
          <w:b/>
          <w:bCs/>
          <w:sz w:val="24"/>
          <w:szCs w:val="24"/>
        </w:rPr>
      </w:pPr>
      <w:r w:rsidRPr="00591A17">
        <w:rPr>
          <w:rFonts w:ascii="Times New Roman" w:eastAsiaTheme="minorHAnsi" w:hAnsi="Times New Roman" w:cs="Times New Roman"/>
          <w:b/>
          <w:color w:val="000000"/>
          <w:sz w:val="24"/>
          <w:szCs w:val="24"/>
          <w:lang w:val="en-US"/>
        </w:rPr>
        <w:t>25.</w:t>
      </w:r>
      <w:r w:rsidRPr="002A47D7">
        <w:rPr>
          <w:rFonts w:ascii="Times New Roman" w:eastAsiaTheme="minorHAnsi" w:hAnsi="Times New Roman" w:cs="Times New Roman"/>
          <w:b/>
          <w:color w:val="000000"/>
          <w:sz w:val="24"/>
          <w:szCs w:val="24"/>
          <w:lang w:val="en-US"/>
        </w:rPr>
        <w:t xml:space="preserve"> </w:t>
      </w:r>
      <w:r w:rsidRPr="002A47D7">
        <w:rPr>
          <w:rFonts w:ascii="Times New Roman" w:hAnsi="Times New Roman" w:cs="Times New Roman"/>
          <w:b/>
          <w:bCs/>
          <w:sz w:val="24"/>
          <w:szCs w:val="24"/>
        </w:rPr>
        <w:t>DECLARAȚIE PRIVIND PRELUCRAREA DATELOR CU CARACTER PERSONAL</w:t>
      </w:r>
    </w:p>
    <w:p w:rsidR="0075446D" w:rsidRPr="002A47D7"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591A17">
        <w:rPr>
          <w:rFonts w:ascii="Times New Roman" w:eastAsiaTheme="minorHAnsi" w:hAnsi="Times New Roman" w:cs="Times New Roman"/>
          <w:b/>
          <w:bCs/>
          <w:color w:val="000000"/>
          <w:sz w:val="24"/>
          <w:szCs w:val="24"/>
          <w:lang w:val="en-US"/>
        </w:rPr>
        <w:lastRenderedPageBreak/>
        <w:t>2</w:t>
      </w:r>
      <w:r w:rsidR="00653528" w:rsidRPr="00591A17">
        <w:rPr>
          <w:rFonts w:ascii="Times New Roman" w:eastAsiaTheme="minorHAnsi" w:hAnsi="Times New Roman" w:cs="Times New Roman"/>
          <w:b/>
          <w:bCs/>
          <w:color w:val="000000"/>
          <w:sz w:val="24"/>
          <w:szCs w:val="24"/>
          <w:lang w:val="en-US"/>
        </w:rPr>
        <w:t>4</w:t>
      </w:r>
      <w:r w:rsidRPr="00591A17">
        <w:rPr>
          <w:rFonts w:ascii="Times New Roman" w:eastAsiaTheme="minorHAnsi" w:hAnsi="Times New Roman" w:cs="Times New Roman"/>
          <w:b/>
          <w:bCs/>
          <w:color w:val="000000"/>
          <w:sz w:val="24"/>
          <w:szCs w:val="24"/>
          <w:lang w:val="en-US"/>
        </w:rPr>
        <w:t>.</w:t>
      </w:r>
      <w:r w:rsidR="0075446D" w:rsidRPr="00591A17">
        <w:rPr>
          <w:rFonts w:ascii="Times New Roman" w:eastAsiaTheme="minorHAnsi" w:hAnsi="Times New Roman" w:cs="Times New Roman"/>
          <w:b/>
          <w:bCs/>
          <w:color w:val="000000"/>
          <w:sz w:val="24"/>
          <w:szCs w:val="24"/>
          <w:lang w:val="en-US"/>
        </w:rPr>
        <w:t xml:space="preserve"> </w:t>
      </w:r>
      <w:r w:rsidRPr="00591A17">
        <w:rPr>
          <w:rFonts w:ascii="Times New Roman" w:eastAsiaTheme="minorHAnsi" w:hAnsi="Times New Roman" w:cs="Times New Roman"/>
          <w:b/>
          <w:bCs/>
          <w:color w:val="000000"/>
          <w:sz w:val="24"/>
          <w:szCs w:val="24"/>
          <w:lang w:val="en-US"/>
        </w:rPr>
        <w:t>Alte documente</w:t>
      </w:r>
      <w:r w:rsidRPr="002A47D7">
        <w:rPr>
          <w:rFonts w:ascii="Times New Roman" w:eastAsiaTheme="minorHAnsi" w:hAnsi="Times New Roman" w:cs="Times New Roman"/>
          <w:b/>
          <w:bCs/>
          <w:color w:val="000000"/>
          <w:sz w:val="24"/>
          <w:szCs w:val="24"/>
          <w:lang w:val="en-US"/>
        </w:rPr>
        <w:t xml:space="preserve"> </w:t>
      </w:r>
      <w:r w:rsidRPr="002A47D7">
        <w:rPr>
          <w:rFonts w:ascii="Times New Roman" w:eastAsiaTheme="minorHAnsi" w:hAnsi="Times New Roman" w:cs="Times New Roman"/>
          <w:color w:val="000000"/>
          <w:sz w:val="24"/>
          <w:szCs w:val="24"/>
          <w:lang w:val="en-US"/>
        </w:rPr>
        <w:t xml:space="preserve">(după caz). </w:t>
      </w:r>
    </w:p>
    <w:p w:rsidR="0075446D" w:rsidRPr="002A47D7"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Atentie! </w:t>
      </w:r>
      <w:proofErr w:type="gramStart"/>
      <w:r w:rsidRPr="002A47D7">
        <w:rPr>
          <w:rFonts w:ascii="Times New Roman" w:eastAsiaTheme="minorHAnsi" w:hAnsi="Times New Roman" w:cs="Times New Roman"/>
          <w:color w:val="000000"/>
          <w:sz w:val="24"/>
          <w:szCs w:val="24"/>
          <w:lang w:val="en-US"/>
        </w:rPr>
        <w:t xml:space="preserve">In categoria “Alte documente” se incadrează şi Acordul administratorului/custodelui pentru </w:t>
      </w:r>
      <w:r w:rsidRPr="002A47D7">
        <w:rPr>
          <w:rFonts w:ascii="Times New Roman" w:eastAsiaTheme="minorHAnsi" w:hAnsi="Times New Roman" w:cs="Times New Roman"/>
          <w:b/>
          <w:bCs/>
          <w:color w:val="000000"/>
          <w:sz w:val="24"/>
          <w:szCs w:val="24"/>
          <w:lang w:val="en-US"/>
        </w:rPr>
        <w:t>ariile naturale protejate</w:t>
      </w:r>
      <w:r w:rsidR="00B17977" w:rsidRPr="002A47D7">
        <w:rPr>
          <w:rFonts w:ascii="Times New Roman" w:eastAsiaTheme="minorHAnsi" w:hAnsi="Times New Roman" w:cs="Times New Roman"/>
          <w:color w:val="000000"/>
          <w:sz w:val="24"/>
          <w:szCs w:val="24"/>
          <w:lang w:val="en-US"/>
        </w:rPr>
        <w:t xml:space="preserve">, in cazul in care activitate </w:t>
      </w:r>
      <w:r w:rsidRPr="002A47D7">
        <w:rPr>
          <w:rFonts w:ascii="Times New Roman" w:eastAsiaTheme="minorHAnsi" w:hAnsi="Times New Roman" w:cs="Times New Roman"/>
          <w:color w:val="000000"/>
          <w:sz w:val="24"/>
          <w:szCs w:val="24"/>
          <w:lang w:val="en-US"/>
        </w:rPr>
        <w:t>propusă prin proiect impune.</w:t>
      </w:r>
      <w:proofErr w:type="gramEnd"/>
      <w:r w:rsidRPr="002A47D7">
        <w:rPr>
          <w:rFonts w:ascii="Times New Roman" w:eastAsiaTheme="minorHAnsi" w:hAnsi="Times New Roman" w:cs="Times New Roman"/>
          <w:color w:val="000000"/>
          <w:sz w:val="24"/>
          <w:szCs w:val="24"/>
          <w:lang w:val="en-US"/>
        </w:rPr>
        <w:t xml:space="preserve"> </w:t>
      </w:r>
    </w:p>
    <w:p w:rsidR="0075446D" w:rsidRPr="002A47D7"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2A47D7" w:rsidRDefault="00B25D15" w:rsidP="0075446D">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 xml:space="preserve">Documentele trebuie </w:t>
      </w:r>
      <w:proofErr w:type="gramStart"/>
      <w:r w:rsidRPr="002A47D7">
        <w:rPr>
          <w:rFonts w:ascii="Times New Roman" w:eastAsiaTheme="minorHAnsi" w:hAnsi="Times New Roman"/>
          <w:color w:val="000000"/>
          <w:sz w:val="24"/>
          <w:szCs w:val="24"/>
        </w:rPr>
        <w:t>să</w:t>
      </w:r>
      <w:proofErr w:type="gramEnd"/>
      <w:r w:rsidRPr="002A47D7">
        <w:rPr>
          <w:rFonts w:ascii="Times New Roman" w:eastAsiaTheme="minorHAnsi" w:hAnsi="Times New Roman"/>
          <w:color w:val="000000"/>
          <w:sz w:val="24"/>
          <w:szCs w:val="24"/>
        </w:rPr>
        <w:t xml:space="preserve"> fie valabile la data depunerii Cererii de finanțare, termenul de valabilitate al acestora fiind în conformitate cu legislaţia în vigoare.</w:t>
      </w:r>
    </w:p>
    <w:p w:rsidR="00D03DCA" w:rsidRPr="002A47D7" w:rsidRDefault="00D03DCA" w:rsidP="0075446D">
      <w:pPr>
        <w:pStyle w:val="ListParagraph"/>
        <w:autoSpaceDE w:val="0"/>
        <w:autoSpaceDN w:val="0"/>
        <w:adjustRightInd w:val="0"/>
        <w:spacing w:line="276" w:lineRule="auto"/>
        <w:ind w:left="0"/>
        <w:rPr>
          <w:rFonts w:ascii="Times New Roman" w:hAnsi="Times New Roman"/>
          <w:sz w:val="24"/>
          <w:szCs w:val="24"/>
        </w:rPr>
      </w:pPr>
    </w:p>
    <w:p w:rsidR="00D03DCA" w:rsidRPr="002A47D7" w:rsidRDefault="004E4109" w:rsidP="00D03DCA">
      <w:pPr>
        <w:pStyle w:val="ListParagraph"/>
        <w:numPr>
          <w:ilvl w:val="2"/>
          <w:numId w:val="9"/>
        </w:numPr>
        <w:shd w:val="clear" w:color="auto" w:fill="D9D9D9" w:themeFill="background1" w:themeFillShade="D9"/>
        <w:autoSpaceDE w:val="0"/>
        <w:autoSpaceDN w:val="0"/>
        <w:adjustRightInd w:val="0"/>
        <w:spacing w:line="360" w:lineRule="auto"/>
        <w:rPr>
          <w:rFonts w:ascii="Times New Roman" w:hAnsi="Times New Roman"/>
          <w:b/>
          <w:bCs/>
          <w:sz w:val="24"/>
          <w:szCs w:val="24"/>
        </w:rPr>
      </w:pPr>
      <w:r w:rsidRPr="002A47D7">
        <w:rPr>
          <w:rFonts w:ascii="Times New Roman" w:hAnsi="Times New Roman"/>
          <w:b/>
          <w:bCs/>
          <w:sz w:val="24"/>
          <w:szCs w:val="24"/>
        </w:rPr>
        <w:t>Verificarea criteriilor de eligibilitate ale proiectului.</w:t>
      </w:r>
    </w:p>
    <w:p w:rsidR="00D03DCA" w:rsidRPr="002A47D7" w:rsidRDefault="00D03DCA" w:rsidP="00D03DCA">
      <w:pPr>
        <w:autoSpaceDE w:val="0"/>
        <w:autoSpaceDN w:val="0"/>
        <w:adjustRightInd w:val="0"/>
        <w:spacing w:line="360" w:lineRule="auto"/>
        <w:rPr>
          <w:rFonts w:ascii="Times New Roman" w:hAnsi="Times New Roman" w:cs="Times New Roman"/>
          <w:bCs/>
          <w:sz w:val="24"/>
          <w:szCs w:val="24"/>
        </w:rPr>
      </w:pPr>
      <w:r w:rsidRPr="002A47D7">
        <w:rPr>
          <w:rFonts w:ascii="Times New Roman" w:hAnsi="Times New Roman" w:cs="Times New Roman"/>
          <w:bCs/>
          <w:sz w:val="24"/>
          <w:szCs w:val="24"/>
        </w:rPr>
        <w:t>Verificarea eligibilității constă în :</w:t>
      </w:r>
    </w:p>
    <w:p w:rsidR="00D03DCA" w:rsidRPr="002A47D7"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sidRPr="002A47D7">
        <w:rPr>
          <w:rFonts w:ascii="Times New Roman" w:hAnsi="Times New Roman"/>
          <w:bCs/>
          <w:sz w:val="24"/>
          <w:szCs w:val="24"/>
        </w:rPr>
        <w:t>Verificarea eligibilității solicitantului;</w:t>
      </w:r>
    </w:p>
    <w:p w:rsidR="00D03DCA" w:rsidRPr="002A47D7"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sidRPr="002A47D7">
        <w:rPr>
          <w:rFonts w:ascii="Times New Roman" w:hAnsi="Times New Roman"/>
          <w:bCs/>
          <w:sz w:val="24"/>
          <w:szCs w:val="24"/>
        </w:rPr>
        <w:t>Verificarea criteriilor de eligibilitate;</w:t>
      </w:r>
    </w:p>
    <w:p w:rsidR="00D03DCA" w:rsidRPr="002A47D7"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sidRPr="002A47D7">
        <w:rPr>
          <w:rFonts w:ascii="Times New Roman" w:hAnsi="Times New Roman"/>
          <w:bCs/>
          <w:sz w:val="24"/>
          <w:szCs w:val="24"/>
        </w:rPr>
        <w:t>Verificarea bugetului indicativ al proiectului</w:t>
      </w:r>
    </w:p>
    <w:p w:rsidR="00D03DCA" w:rsidRDefault="00F112E3" w:rsidP="00F112E3">
      <w:pPr>
        <w:autoSpaceDE w:val="0"/>
        <w:autoSpaceDN w:val="0"/>
        <w:adjustRightInd w:val="0"/>
        <w:jc w:val="both"/>
        <w:rPr>
          <w:rFonts w:ascii="Times New Roman" w:hAnsi="Times New Roman" w:cs="Times New Roman"/>
          <w:sz w:val="24"/>
          <w:szCs w:val="24"/>
        </w:rPr>
      </w:pPr>
      <w:r w:rsidRPr="002A47D7">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591A17" w:rsidRDefault="00591A17" w:rsidP="00591A17">
      <w:pPr>
        <w:shd w:val="clear" w:color="auto" w:fill="0070C0"/>
        <w:autoSpaceDE w:val="0"/>
        <w:autoSpaceDN w:val="0"/>
        <w:adjustRightInd w:val="0"/>
        <w:jc w:val="both"/>
        <w:rPr>
          <w:rFonts w:ascii="Times New Roman" w:hAnsi="Times New Roman" w:cs="Times New Roman"/>
          <w:b/>
          <w:color w:val="FFFFFF" w:themeColor="background1"/>
          <w:sz w:val="24"/>
          <w:szCs w:val="24"/>
        </w:rPr>
      </w:pPr>
      <w:r w:rsidRPr="00923F5A">
        <w:rPr>
          <w:rFonts w:ascii="Times New Roman" w:hAnsi="Times New Roman" w:cs="Times New Roman"/>
          <w:b/>
          <w:sz w:val="24"/>
          <w:szCs w:val="24"/>
        </w:rPr>
        <w:t xml:space="preserve"> </w:t>
      </w:r>
      <w:r w:rsidR="00923F5A" w:rsidRPr="00923F5A">
        <w:rPr>
          <w:rFonts w:ascii="Times New Roman" w:hAnsi="Times New Roman" w:cs="Times New Roman"/>
          <w:b/>
          <w:color w:val="FFFFFF" w:themeColor="background1"/>
          <w:sz w:val="24"/>
          <w:szCs w:val="24"/>
        </w:rPr>
        <w:t>Eligibilitatea și verificarea criteriilor de selecție se vor realiza în maxim 90 zile lucrartoare de la depunerea proiectului.</w:t>
      </w:r>
    </w:p>
    <w:p w:rsidR="00923F5A" w:rsidRPr="00923F5A" w:rsidRDefault="00923F5A" w:rsidP="00591A17">
      <w:pPr>
        <w:shd w:val="clear" w:color="auto" w:fill="0070C0"/>
        <w:autoSpaceDE w:val="0"/>
        <w:autoSpaceDN w:val="0"/>
        <w:adjustRightInd w:val="0"/>
        <w:jc w:val="both"/>
        <w:rPr>
          <w:rFonts w:ascii="Times New Roman" w:hAnsi="Times New Roman" w:cs="Times New Roman"/>
          <w:b/>
          <w:sz w:val="24"/>
          <w:szCs w:val="24"/>
        </w:rPr>
      </w:pPr>
      <w:r>
        <w:rPr>
          <w:rFonts w:ascii="Times New Roman" w:hAnsi="Times New Roman" w:cs="Times New Roman"/>
          <w:b/>
          <w:color w:val="FFFFFF" w:themeColor="background1"/>
          <w:sz w:val="24"/>
          <w:szCs w:val="24"/>
        </w:rPr>
        <w:t>Verificarea conformitatii administrative se face la data incheierii apelului de selectie.</w:t>
      </w:r>
    </w:p>
    <w:p w:rsidR="00F112E3" w:rsidRPr="002A47D7" w:rsidRDefault="00F112E3" w:rsidP="00F112E3">
      <w:pPr>
        <w:autoSpaceDE w:val="0"/>
        <w:autoSpaceDN w:val="0"/>
        <w:adjustRightInd w:val="0"/>
        <w:spacing w:after="0"/>
        <w:jc w:val="both"/>
        <w:rPr>
          <w:rFonts w:ascii="Times New Roman" w:hAnsi="Times New Roman" w:cs="Times New Roman"/>
          <w:sz w:val="24"/>
          <w:szCs w:val="24"/>
        </w:rPr>
      </w:pPr>
      <w:r w:rsidRPr="002A47D7">
        <w:rPr>
          <w:rFonts w:ascii="Times New Roman" w:hAnsi="Times New Roman" w:cs="Times New Roman"/>
          <w:sz w:val="24"/>
          <w:szCs w:val="24"/>
        </w:rPr>
        <w:t xml:space="preserve">Informațiile suplimentare se vor solicita de către experții evaluatori în format letric, iar răspunsul va fi transmis de către solicitanți, în format letric în termen de 5 zile lucrătoare de la confirmarea de primire a </w:t>
      </w:r>
      <w:r w:rsidR="00B17977" w:rsidRPr="002A47D7">
        <w:rPr>
          <w:rFonts w:ascii="Times New Roman" w:hAnsi="Times New Roman" w:cs="Times New Roman"/>
          <w:sz w:val="24"/>
          <w:szCs w:val="24"/>
        </w:rPr>
        <w:t xml:space="preserve"> </w:t>
      </w:r>
      <w:r w:rsidRPr="002A47D7">
        <w:rPr>
          <w:rFonts w:ascii="Times New Roman" w:hAnsi="Times New Roman" w:cs="Times New Roman"/>
          <w:sz w:val="24"/>
          <w:szCs w:val="24"/>
        </w:rPr>
        <w:t>Adresei de solicitare informații suplimentare, dar nu mai mult de 7 zile lucrătoare de la comunicare (in cazul lipsei confirmarii de primire).</w:t>
      </w:r>
    </w:p>
    <w:p w:rsidR="00F112E3" w:rsidRPr="002A47D7" w:rsidRDefault="00F112E3" w:rsidP="00F112E3">
      <w:pPr>
        <w:autoSpaceDE w:val="0"/>
        <w:autoSpaceDN w:val="0"/>
        <w:adjustRightInd w:val="0"/>
        <w:spacing w:after="0"/>
        <w:jc w:val="both"/>
        <w:rPr>
          <w:rFonts w:ascii="Times New Roman" w:hAnsi="Times New Roman" w:cs="Times New Roman"/>
          <w:sz w:val="24"/>
          <w:szCs w:val="24"/>
        </w:rPr>
      </w:pPr>
    </w:p>
    <w:p w:rsidR="00F112E3" w:rsidRPr="002A47D7" w:rsidRDefault="00F112E3" w:rsidP="00F112E3">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2A47D7">
        <w:rPr>
          <w:rFonts w:ascii="Times New Roman" w:eastAsiaTheme="minorHAnsi" w:hAnsi="Times New Roman" w:cs="Times New Roman"/>
          <w:color w:val="000000"/>
          <w:sz w:val="24"/>
          <w:szCs w:val="24"/>
          <w:lang w:val="en-US"/>
        </w:rPr>
        <w:t xml:space="preserve">: </w:t>
      </w:r>
    </w:p>
    <w:p w:rsidR="00F112E3" w:rsidRPr="002A47D7" w:rsidRDefault="00F112E3" w:rsidP="00663532">
      <w:pPr>
        <w:pStyle w:val="ListParagraph"/>
        <w:numPr>
          <w:ilvl w:val="0"/>
          <w:numId w:val="23"/>
        </w:numPr>
        <w:autoSpaceDE w:val="0"/>
        <w:autoSpaceDN w:val="0"/>
        <w:adjustRightInd w:val="0"/>
        <w:rPr>
          <w:rFonts w:ascii="Times New Roman" w:eastAsiaTheme="minorHAnsi" w:hAnsi="Times New Roman"/>
          <w:color w:val="000000"/>
          <w:sz w:val="24"/>
          <w:szCs w:val="24"/>
        </w:rPr>
      </w:pPr>
      <w:proofErr w:type="gramStart"/>
      <w:r w:rsidRPr="002A47D7">
        <w:rPr>
          <w:rFonts w:ascii="Times New Roman" w:eastAsiaTheme="minorHAnsi" w:hAnsi="Times New Roman"/>
          <w:color w:val="000000"/>
          <w:sz w:val="24"/>
          <w:szCs w:val="24"/>
        </w:rPr>
        <w:t>în</w:t>
      </w:r>
      <w:proofErr w:type="gramEnd"/>
      <w:r w:rsidRPr="002A47D7">
        <w:rPr>
          <w:rFonts w:ascii="Times New Roman" w:eastAsiaTheme="minorHAnsi" w:hAnsi="Times New Roman"/>
          <w:color w:val="000000"/>
          <w:sz w:val="24"/>
          <w:szCs w:val="24"/>
        </w:rPr>
        <w:t xml:space="preserve">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F112E3" w:rsidRPr="002A47D7" w:rsidRDefault="00F112E3" w:rsidP="00663532">
      <w:pPr>
        <w:pStyle w:val="ListParagraph"/>
        <w:numPr>
          <w:ilvl w:val="0"/>
          <w:numId w:val="23"/>
        </w:numPr>
        <w:autoSpaceDE w:val="0"/>
        <w:autoSpaceDN w:val="0"/>
        <w:adjustRightInd w:val="0"/>
        <w:rPr>
          <w:rFonts w:ascii="Times New Roman" w:eastAsiaTheme="minorHAnsi" w:hAnsi="Times New Roman"/>
          <w:color w:val="000000"/>
          <w:sz w:val="24"/>
          <w:szCs w:val="24"/>
        </w:rPr>
      </w:pPr>
      <w:proofErr w:type="gramStart"/>
      <w:r w:rsidRPr="002A47D7">
        <w:rPr>
          <w:rFonts w:ascii="Times New Roman" w:eastAsiaTheme="minorHAnsi" w:hAnsi="Times New Roman"/>
          <w:color w:val="000000"/>
          <w:sz w:val="24"/>
          <w:szCs w:val="24"/>
        </w:rPr>
        <w:t>pentru</w:t>
      </w:r>
      <w:proofErr w:type="gramEnd"/>
      <w:r w:rsidRPr="002A47D7">
        <w:rPr>
          <w:rFonts w:ascii="Times New Roman" w:eastAsiaTheme="minorHAnsi" w:hAnsi="Times New Roman"/>
          <w:color w:val="000000"/>
          <w:sz w:val="24"/>
          <w:szCs w:val="24"/>
        </w:rPr>
        <w:t xml:space="preserve">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F112E3" w:rsidRPr="002A47D7"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proofErr w:type="gramStart"/>
      <w:r w:rsidRPr="002A47D7">
        <w:rPr>
          <w:rFonts w:ascii="Times New Roman" w:eastAsiaTheme="minorHAnsi" w:hAnsi="Times New Roman"/>
          <w:color w:val="000000"/>
          <w:sz w:val="24"/>
          <w:szCs w:val="24"/>
        </w:rPr>
        <w:t>în</w:t>
      </w:r>
      <w:proofErr w:type="gramEnd"/>
      <w:r w:rsidRPr="002A47D7">
        <w:rPr>
          <w:rFonts w:ascii="Times New Roman" w:eastAsiaTheme="minorHAnsi" w:hAnsi="Times New Roman"/>
          <w:color w:val="000000"/>
          <w:sz w:val="24"/>
          <w:szCs w:val="24"/>
        </w:rPr>
        <w:t xml:space="preserve"> cazul în care avizele, acordurile, autorizaţiile au fost eliberate de către autorităţile emitente într-o formă care nu respectă protocoalele încheiate între AFIR și instituţiile respective. </w:t>
      </w:r>
    </w:p>
    <w:p w:rsidR="00F112E3" w:rsidRPr="002A47D7"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proofErr w:type="gramStart"/>
      <w:r w:rsidRPr="002A47D7">
        <w:rPr>
          <w:rFonts w:ascii="Times New Roman" w:eastAsiaTheme="minorHAnsi" w:hAnsi="Times New Roman"/>
          <w:color w:val="000000"/>
          <w:sz w:val="24"/>
          <w:szCs w:val="24"/>
        </w:rPr>
        <w:t>dacă</w:t>
      </w:r>
      <w:proofErr w:type="gramEnd"/>
      <w:r w:rsidRPr="002A47D7">
        <w:rPr>
          <w:rFonts w:ascii="Times New Roman" w:eastAsiaTheme="minorHAnsi" w:hAnsi="Times New Roman"/>
          <w:color w:val="000000"/>
          <w:sz w:val="24"/>
          <w:szCs w:val="24"/>
        </w:rPr>
        <w:t xml:space="preserve"> informațiile suplimentare primite conduc la necesitatea corectării bugetului indicativ, expertul va notifica solicitantul asupra acestei situații, tot prin documentul E3.4, cu rugămintea de a transmite bugetul rectificat conform solicitării expertului evaluator. În cazul </w:t>
      </w:r>
      <w:r w:rsidRPr="002A47D7">
        <w:rPr>
          <w:rFonts w:ascii="Times New Roman" w:eastAsiaTheme="minorHAnsi" w:hAnsi="Times New Roman"/>
          <w:color w:val="000000"/>
          <w:sz w:val="24"/>
          <w:szCs w:val="24"/>
        </w:rPr>
        <w:lastRenderedPageBreak/>
        <w:t xml:space="preserve">unui refuz al solicitantului de a corecta bugetul, expertul va întocmi bugetul indicativ corect, solicitantul având opțiunea de a contesta bugetul numai după notificare în urma aprobării Raportului de Selecție; </w:t>
      </w:r>
    </w:p>
    <w:p w:rsidR="00F112E3" w:rsidRPr="002A47D7"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F112E3" w:rsidRPr="002A47D7"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 xml:space="preserve">corectarea erorilor de forma sesizate pe parcursul verificării Cererii de finanțare; </w:t>
      </w:r>
    </w:p>
    <w:p w:rsidR="00F112E3" w:rsidRPr="002A47D7"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2A47D7">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F112E3" w:rsidRPr="002A47D7" w:rsidRDefault="00F112E3" w:rsidP="00F112E3">
      <w:pPr>
        <w:autoSpaceDE w:val="0"/>
        <w:autoSpaceDN w:val="0"/>
        <w:adjustRightInd w:val="0"/>
        <w:spacing w:after="0"/>
        <w:jc w:val="both"/>
        <w:rPr>
          <w:rFonts w:ascii="Times New Roman" w:hAnsi="Times New Roman" w:cs="Times New Roman"/>
          <w:sz w:val="24"/>
          <w:szCs w:val="24"/>
        </w:rPr>
      </w:pPr>
    </w:p>
    <w:p w:rsidR="00663532" w:rsidRPr="002A47D7" w:rsidRDefault="00663532" w:rsidP="00663532">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2A47D7">
        <w:rPr>
          <w:rFonts w:ascii="Times New Roman" w:eastAsiaTheme="minorHAnsi" w:hAnsi="Times New Roman" w:cs="Times New Roman"/>
          <w:b/>
          <w:bCs/>
          <w:color w:val="FF0000"/>
          <w:sz w:val="24"/>
          <w:szCs w:val="24"/>
          <w:lang w:val="en-US"/>
        </w:rPr>
        <w:t>Atenție!</w:t>
      </w:r>
      <w:r w:rsidRPr="002A47D7">
        <w:rPr>
          <w:rFonts w:ascii="Times New Roman" w:eastAsiaTheme="minorHAnsi" w:hAnsi="Times New Roman" w:cs="Times New Roman"/>
          <w:b/>
          <w:bCs/>
          <w:color w:val="000000"/>
          <w:sz w:val="24"/>
          <w:szCs w:val="24"/>
          <w:lang w:val="en-US"/>
        </w:rPr>
        <w:t xml:space="preserve"> </w:t>
      </w:r>
      <w:proofErr w:type="gramStart"/>
      <w:r w:rsidRPr="002A47D7">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2A47D7">
        <w:rPr>
          <w:rFonts w:ascii="Times New Roman" w:eastAsiaTheme="minorHAnsi" w:hAnsi="Times New Roman" w:cs="Times New Roman"/>
          <w:b/>
          <w:bCs/>
          <w:color w:val="000000"/>
          <w:sz w:val="24"/>
          <w:szCs w:val="24"/>
          <w:lang w:val="en-US"/>
        </w:rPr>
        <w:t>nu pot fi folosite pentru suplimentarea punctajului.</w:t>
      </w:r>
      <w:proofErr w:type="gramEnd"/>
      <w:r w:rsidRPr="002A47D7">
        <w:rPr>
          <w:rFonts w:ascii="Times New Roman" w:eastAsiaTheme="minorHAnsi" w:hAnsi="Times New Roman" w:cs="Times New Roman"/>
          <w:b/>
          <w:bCs/>
          <w:color w:val="000000"/>
          <w:sz w:val="24"/>
          <w:szCs w:val="24"/>
          <w:lang w:val="en-US"/>
        </w:rPr>
        <w:t xml:space="preserve"> </w:t>
      </w: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Nu este permisă încadrarea în subcapitolul 4.1 din Bugetul indicativ – ”</w:t>
      </w:r>
      <w:r w:rsidRPr="002A47D7">
        <w:rPr>
          <w:rFonts w:ascii="Times New Roman" w:eastAsiaTheme="minorHAnsi" w:hAnsi="Times New Roman" w:cs="Times New Roman"/>
          <w:i/>
          <w:iCs/>
          <w:color w:val="000000"/>
          <w:sz w:val="24"/>
          <w:szCs w:val="24"/>
          <w:lang w:val="en-US"/>
        </w:rPr>
        <w:t>Construcţii şi instalaţii”</w:t>
      </w:r>
      <w:r w:rsidRPr="002A47D7">
        <w:rPr>
          <w:rFonts w:ascii="Times New Roman" w:eastAsiaTheme="minorHAnsi" w:hAnsi="Times New Roman" w:cs="Times New Roman"/>
          <w:color w:val="000000"/>
          <w:sz w:val="24"/>
          <w:szCs w:val="24"/>
          <w:lang w:val="en-US"/>
        </w:rPr>
        <w:t xml:space="preserve">, atât a unor cheltuieli eligibile cât şi a unor cheltuieli neeligibile, fără a se detalia în devizele pe obiect lucrările corespunzătoare spaţiilor/ instalaţiilor ce se vor executa. </w:t>
      </w: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Pentru restul subcapitolelor de la cap.</w:t>
      </w:r>
      <w:proofErr w:type="gramEnd"/>
      <w:r w:rsidRPr="002A47D7">
        <w:rPr>
          <w:rFonts w:ascii="Times New Roman" w:eastAsiaTheme="minorHAnsi" w:hAnsi="Times New Roman" w:cs="Times New Roman"/>
          <w:color w:val="000000"/>
          <w:sz w:val="24"/>
          <w:szCs w:val="24"/>
          <w:lang w:val="en-US"/>
        </w:rPr>
        <w:t xml:space="preserve"> 4 din Bugetul indicativ, se vor preciza care sunt echipamentele, utilajele/ montajul care fac parte din categoria cheltuielilor eligibile/neeligibile. </w:t>
      </w: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In situatii exceptionale, se pot solicita si alte clarificări, a căror necesitate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apărut ulterior transmiterii răspunsului la informatiile suplimentare solicitate initial. </w:t>
      </w: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F112E3"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Pr="002A47D7">
        <w:rPr>
          <w:rFonts w:ascii="Times New Roman" w:eastAsiaTheme="minorHAnsi" w:hAnsi="Times New Roman" w:cs="Times New Roman"/>
          <w:b/>
          <w:bCs/>
          <w:color w:val="000000"/>
          <w:sz w:val="24"/>
          <w:szCs w:val="24"/>
          <w:lang w:val="en-US"/>
        </w:rPr>
        <w:t xml:space="preserve">erori de formă </w:t>
      </w:r>
      <w:r w:rsidRPr="002A47D7">
        <w:rPr>
          <w:rFonts w:ascii="Times New Roman" w:eastAsiaTheme="minorHAnsi" w:hAnsi="Times New Roman" w:cs="Times New Roman"/>
          <w:color w:val="000000"/>
          <w:sz w:val="24"/>
          <w:szCs w:val="24"/>
          <w:lang w:val="en-US"/>
        </w:rPr>
        <w:t>făcute de solicitant în completarea cererii de finanțare.</w:t>
      </w:r>
      <w:proofErr w:type="gramEnd"/>
      <w:r w:rsidRPr="002A47D7">
        <w:rPr>
          <w:rFonts w:ascii="Times New Roman" w:eastAsiaTheme="minorHAnsi" w:hAnsi="Times New Roman" w:cs="Times New Roman"/>
          <w:color w:val="000000"/>
          <w:sz w:val="24"/>
          <w:szCs w:val="24"/>
          <w:lang w:val="en-US"/>
        </w:rPr>
        <w:t xml:space="preserve"> În cazul în care expertul verificator descoperă o eroare de formă, cererea de finanțare poate fi admisă la verificare, iar erorile se vor corecta în procesul de evaluare, prin solicitare de informații suplimentare.</w:t>
      </w:r>
    </w:p>
    <w:p w:rsidR="00663532" w:rsidRPr="002A47D7"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333F61" w:rsidRPr="002A47D7" w:rsidRDefault="00333F61" w:rsidP="00333F61">
      <w:pPr>
        <w:spacing w:before="120" w:after="120"/>
        <w:jc w:val="both"/>
        <w:rPr>
          <w:rFonts w:ascii="Times New Roman" w:hAnsi="Times New Roman" w:cs="Times New Roman"/>
          <w:sz w:val="24"/>
          <w:szCs w:val="24"/>
        </w:rPr>
      </w:pPr>
      <w:r w:rsidRPr="002A47D7">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333F61" w:rsidRPr="002A47D7" w:rsidRDefault="00333F61" w:rsidP="00333F61">
      <w:pPr>
        <w:numPr>
          <w:ilvl w:val="0"/>
          <w:numId w:val="24"/>
        </w:numPr>
        <w:spacing w:before="120" w:after="120"/>
        <w:jc w:val="both"/>
        <w:rPr>
          <w:rFonts w:ascii="Times New Roman" w:hAnsi="Times New Roman" w:cs="Times New Roman"/>
          <w:sz w:val="24"/>
          <w:szCs w:val="24"/>
        </w:rPr>
      </w:pPr>
      <w:r w:rsidRPr="002A47D7">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333F61" w:rsidRPr="002A47D7" w:rsidRDefault="00333F61" w:rsidP="00333F61">
      <w:pPr>
        <w:numPr>
          <w:ilvl w:val="0"/>
          <w:numId w:val="24"/>
        </w:numPr>
        <w:spacing w:before="120" w:after="120"/>
        <w:jc w:val="both"/>
        <w:rPr>
          <w:rFonts w:ascii="Times New Roman" w:hAnsi="Times New Roman" w:cs="Times New Roman"/>
          <w:sz w:val="24"/>
          <w:szCs w:val="24"/>
        </w:rPr>
      </w:pPr>
      <w:r w:rsidRPr="002A47D7">
        <w:rPr>
          <w:rFonts w:ascii="Times New Roman" w:hAnsi="Times New Roman" w:cs="Times New Roman"/>
          <w:sz w:val="24"/>
          <w:szCs w:val="24"/>
        </w:rPr>
        <w:t xml:space="preserve">experții Serviciului LEADER și Investiții Non-agricole din cadrul OJFIR vor efectua verificările prin accesarea documentelor/ bazelor de date ale AFIR și vor comunica GAL rezultatele în termen de maxim 2 (două) zile de la data înregistrării solicitării, prin </w:t>
      </w:r>
      <w:r w:rsidRPr="002A47D7">
        <w:rPr>
          <w:rFonts w:ascii="Times New Roman" w:hAnsi="Times New Roman" w:cs="Times New Roman"/>
          <w:sz w:val="24"/>
          <w:szCs w:val="24"/>
        </w:rPr>
        <w:lastRenderedPageBreak/>
        <w:t>intermediul unei adrese de transmitere, Formularul nr . 2 din Secțiunea II – „Formulare” din cadrul prezentului Manual de procedură.</w:t>
      </w:r>
    </w:p>
    <w:p w:rsidR="00DC1BC1" w:rsidRPr="002A47D7" w:rsidRDefault="003145C5" w:rsidP="009D5ABE">
      <w:pPr>
        <w:pStyle w:val="Heading2"/>
        <w:rPr>
          <w:rFonts w:ascii="Times New Roman" w:hAnsi="Times New Roman" w:cs="Times New Roman"/>
          <w:sz w:val="24"/>
          <w:szCs w:val="24"/>
        </w:rPr>
      </w:pPr>
      <w:bookmarkStart w:id="29" w:name="_Toc497664983"/>
      <w:r w:rsidRPr="002A47D7">
        <w:rPr>
          <w:rFonts w:ascii="Times New Roman" w:hAnsi="Times New Roman" w:cs="Times New Roman"/>
          <w:sz w:val="24"/>
          <w:szCs w:val="24"/>
        </w:rPr>
        <w:t>9.4</w:t>
      </w:r>
      <w:r w:rsidR="00663A39" w:rsidRPr="002A47D7">
        <w:rPr>
          <w:rFonts w:ascii="Times New Roman" w:hAnsi="Times New Roman" w:cs="Times New Roman"/>
          <w:sz w:val="24"/>
          <w:szCs w:val="24"/>
        </w:rPr>
        <w:t xml:space="preserve"> </w:t>
      </w:r>
      <w:r w:rsidR="00DC1BC1" w:rsidRPr="002A47D7">
        <w:rPr>
          <w:rFonts w:ascii="Times New Roman" w:hAnsi="Times New Roman" w:cs="Times New Roman"/>
          <w:sz w:val="24"/>
          <w:szCs w:val="24"/>
        </w:rPr>
        <w:t>Selecția proiectelor</w:t>
      </w:r>
      <w:bookmarkEnd w:id="29"/>
    </w:p>
    <w:p w:rsidR="00FC37B4" w:rsidRPr="002A47D7" w:rsidRDefault="00FC37B4" w:rsidP="003145C5">
      <w:pPr>
        <w:autoSpaceDE w:val="0"/>
        <w:autoSpaceDN w:val="0"/>
        <w:adjustRightInd w:val="0"/>
        <w:spacing w:after="0"/>
        <w:jc w:val="both"/>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Verificarea criteriilor de selecție se realizează pentru toate Cererile de finanțare declarate eligibile.</w:t>
      </w:r>
    </w:p>
    <w:p w:rsidR="00B34BBB" w:rsidRPr="002A47D7" w:rsidRDefault="00CE576E" w:rsidP="003145C5">
      <w:pPr>
        <w:autoSpaceDE w:val="0"/>
        <w:autoSpaceDN w:val="0"/>
        <w:adjustRightInd w:val="0"/>
        <w:spacing w:after="0"/>
        <w:jc w:val="both"/>
        <w:rPr>
          <w:rFonts w:ascii="Times New Roman" w:eastAsiaTheme="minorHAnsi" w:hAnsi="Times New Roman" w:cs="Times New Roman"/>
          <w:sz w:val="24"/>
          <w:szCs w:val="24"/>
        </w:rPr>
      </w:pPr>
      <w:r w:rsidRPr="002A47D7">
        <w:rPr>
          <w:rFonts w:ascii="Times New Roman" w:eastAsiaTheme="minorHAnsi" w:hAnsi="Times New Roman" w:cs="Times New Roman"/>
          <w:noProof/>
          <w:sz w:val="24"/>
          <w:szCs w:val="24"/>
          <w:lang w:val="en-US"/>
        </w:rPr>
        <mc:AlternateContent>
          <mc:Choice Requires="wps">
            <w:drawing>
              <wp:anchor distT="0" distB="0" distL="114300" distR="114300" simplePos="0" relativeHeight="251684864" behindDoc="1" locked="0" layoutInCell="1" allowOverlap="1" wp14:anchorId="47189788" wp14:editId="157A0F94">
                <wp:simplePos x="0" y="0"/>
                <wp:positionH relativeFrom="column">
                  <wp:posOffset>-111125</wp:posOffset>
                </wp:positionH>
                <wp:positionV relativeFrom="paragraph">
                  <wp:posOffset>139700</wp:posOffset>
                </wp:positionV>
                <wp:extent cx="6398260" cy="543560"/>
                <wp:effectExtent l="22225" t="25400" r="37465" b="5016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5435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972F8" w:rsidRDefault="00697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left:0;text-align:left;margin-left:-8.75pt;margin-top:11pt;width:503.8pt;height:4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" fillcolor="#4bacc6 [3208]" strokecolor="#f2f2f2 [3041]" strokeweight="3pt">
                <v:shadow on="t" color="#205867 [1608]" opacity=".5" offset="1pt"/>
                <v:textbox>
                  <w:txbxContent>
                    <w:p w:rsidR="006972F8" w:rsidRDefault="006972F8"/>
                  </w:txbxContent>
                </v:textbox>
              </v:shape>
            </w:pict>
          </mc:Fallback>
        </mc:AlternateContent>
      </w:r>
    </w:p>
    <w:p w:rsidR="00B34BBB" w:rsidRPr="002A47D7" w:rsidRDefault="00B34BBB" w:rsidP="003145C5">
      <w:pPr>
        <w:autoSpaceDE w:val="0"/>
        <w:autoSpaceDN w:val="0"/>
        <w:adjustRightInd w:val="0"/>
        <w:spacing w:after="0"/>
        <w:jc w:val="both"/>
        <w:rPr>
          <w:rFonts w:ascii="Times New Roman" w:eastAsiaTheme="minorHAnsi" w:hAnsi="Times New Roman" w:cs="Times New Roman"/>
          <w:sz w:val="24"/>
          <w:szCs w:val="24"/>
        </w:rPr>
      </w:pPr>
      <w:r w:rsidRPr="002A47D7">
        <w:rPr>
          <w:rFonts w:ascii="Times New Roman" w:hAnsi="Times New Roman" w:cs="Times New Roman"/>
          <w:b/>
          <w:bCs/>
          <w:color w:val="FF0000"/>
          <w:sz w:val="24"/>
          <w:szCs w:val="24"/>
        </w:rPr>
        <w:t>Atenție!</w:t>
      </w:r>
      <w:r w:rsidRPr="002A47D7">
        <w:rPr>
          <w:rFonts w:ascii="Times New Roman" w:hAnsi="Times New Roman" w:cs="Times New Roman"/>
          <w:b/>
          <w:bCs/>
          <w:sz w:val="24"/>
          <w:szCs w:val="24"/>
        </w:rPr>
        <w:t xml:space="preserve"> Evaluarea criteriilor de selecţie se face numai în baza documentelor depuse odată cu Cererea de finanțare.</w:t>
      </w:r>
    </w:p>
    <w:p w:rsidR="00FC37B4" w:rsidRPr="002A47D7" w:rsidRDefault="00FC37B4" w:rsidP="003145C5">
      <w:pPr>
        <w:autoSpaceDE w:val="0"/>
        <w:autoSpaceDN w:val="0"/>
        <w:adjustRightInd w:val="0"/>
        <w:spacing w:after="0"/>
        <w:jc w:val="both"/>
        <w:rPr>
          <w:rFonts w:ascii="Times New Roman" w:eastAsiaTheme="minorHAnsi" w:hAnsi="Times New Roman" w:cs="Times New Roman"/>
          <w:sz w:val="24"/>
          <w:szCs w:val="24"/>
        </w:rPr>
      </w:pPr>
    </w:p>
    <w:p w:rsidR="0088033E" w:rsidRPr="002A47D7" w:rsidRDefault="0088033E" w:rsidP="0088033E">
      <w:pPr>
        <w:autoSpaceDE w:val="0"/>
        <w:autoSpaceDN w:val="0"/>
        <w:adjustRightInd w:val="0"/>
        <w:spacing w:after="0"/>
        <w:jc w:val="both"/>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 xml:space="preserve">Selectia proiectelor eligibile se face în ordinea descrescătoare a punctajului de selecţie în cadrul alocării disponibile. </w:t>
      </w:r>
    </w:p>
    <w:p w:rsidR="00FC37B4" w:rsidRPr="002A47D7" w:rsidRDefault="00FC37B4" w:rsidP="003145C5">
      <w:pPr>
        <w:autoSpaceDE w:val="0"/>
        <w:autoSpaceDN w:val="0"/>
        <w:adjustRightInd w:val="0"/>
        <w:spacing w:after="0"/>
        <w:jc w:val="both"/>
        <w:rPr>
          <w:rFonts w:ascii="Times New Roman" w:eastAsiaTheme="minorHAnsi" w:hAnsi="Times New Roman" w:cs="Times New Roman"/>
          <w:color w:val="000000"/>
          <w:sz w:val="24"/>
          <w:szCs w:val="24"/>
        </w:rPr>
      </w:pPr>
    </w:p>
    <w:p w:rsidR="003145C5" w:rsidRPr="00F2225E" w:rsidRDefault="003145C5" w:rsidP="003145C5">
      <w:pPr>
        <w:jc w:val="both"/>
        <w:rPr>
          <w:rFonts w:ascii="Times New Roman" w:eastAsiaTheme="minorHAnsi" w:hAnsi="Times New Roman" w:cs="Times New Roman"/>
          <w:sz w:val="24"/>
          <w:szCs w:val="24"/>
        </w:rPr>
      </w:pPr>
      <w:r w:rsidRPr="00F2225E">
        <w:rPr>
          <w:rFonts w:ascii="Times New Roman" w:eastAsiaTheme="minorHAnsi" w:hAnsi="Times New Roman" w:cs="Times New Roman"/>
          <w:sz w:val="24"/>
          <w:szCs w:val="24"/>
        </w:rPr>
        <w:t>În cazul proiectelor cu acelaşi punctaj,</w:t>
      </w:r>
      <w:r w:rsidR="00FC37B4" w:rsidRPr="00F2225E">
        <w:rPr>
          <w:rFonts w:ascii="Times New Roman" w:eastAsiaTheme="minorHAnsi" w:hAnsi="Times New Roman" w:cs="Times New Roman"/>
          <w:sz w:val="24"/>
          <w:szCs w:val="24"/>
        </w:rPr>
        <w:t xml:space="preserve"> departajarea acestora </w:t>
      </w:r>
      <w:r w:rsidRPr="00F2225E">
        <w:rPr>
          <w:rFonts w:ascii="Times New Roman" w:eastAsiaTheme="minorHAnsi" w:hAnsi="Times New Roman" w:cs="Times New Roman"/>
          <w:sz w:val="24"/>
          <w:szCs w:val="24"/>
        </w:rPr>
        <w:t xml:space="preserve"> se face în funcţie de valoarea eligibilă a proiectului, exprimată în euro, în ordine </w:t>
      </w:r>
      <w:r w:rsidR="004E21B7" w:rsidRPr="00F2225E">
        <w:rPr>
          <w:rFonts w:ascii="Times New Roman" w:eastAsiaTheme="minorHAnsi" w:hAnsi="Times New Roman" w:cs="Times New Roman"/>
          <w:sz w:val="24"/>
          <w:szCs w:val="24"/>
        </w:rPr>
        <w:t>descrescatoare</w:t>
      </w:r>
      <w:r w:rsidR="00AB1C1D" w:rsidRPr="00F2225E">
        <w:rPr>
          <w:rFonts w:ascii="Times New Roman" w:eastAsiaTheme="minorHAnsi" w:hAnsi="Times New Roman" w:cs="Times New Roman"/>
          <w:sz w:val="24"/>
          <w:szCs w:val="24"/>
        </w:rPr>
        <w:t xml:space="preserve"> </w:t>
      </w:r>
      <w:r w:rsidR="00DB734C" w:rsidRPr="00F2225E">
        <w:rPr>
          <w:rFonts w:ascii="Times New Roman" w:eastAsiaTheme="minorHAnsi" w:hAnsi="Times New Roman" w:cs="Times New Roman"/>
          <w:sz w:val="24"/>
          <w:szCs w:val="24"/>
        </w:rPr>
        <w:t>(au prioritat</w:t>
      </w:r>
      <w:r w:rsidR="004E21B7" w:rsidRPr="00F2225E">
        <w:rPr>
          <w:rFonts w:ascii="Times New Roman" w:eastAsiaTheme="minorHAnsi" w:hAnsi="Times New Roman" w:cs="Times New Roman"/>
          <w:sz w:val="24"/>
          <w:szCs w:val="24"/>
        </w:rPr>
        <w:t>e proiectele cu valoare mai mare</w:t>
      </w:r>
      <w:r w:rsidR="00DB734C" w:rsidRPr="00F2225E">
        <w:rPr>
          <w:rFonts w:ascii="Times New Roman" w:eastAsiaTheme="minorHAnsi" w:hAnsi="Times New Roman" w:cs="Times New Roman"/>
          <w:sz w:val="24"/>
          <w:szCs w:val="24"/>
        </w:rPr>
        <w:t>)</w:t>
      </w:r>
      <w:r w:rsidR="00AB1C1D" w:rsidRPr="00F2225E">
        <w:rPr>
          <w:rFonts w:ascii="Times New Roman" w:eastAsiaTheme="minorHAnsi" w:hAnsi="Times New Roman" w:cs="Times New Roman"/>
          <w:sz w:val="24"/>
          <w:szCs w:val="24"/>
        </w:rPr>
        <w:t>.</w:t>
      </w:r>
    </w:p>
    <w:p w:rsidR="007F3468" w:rsidRPr="00F2225E" w:rsidRDefault="00B34BBB" w:rsidP="007F3468">
      <w:pPr>
        <w:autoSpaceDE w:val="0"/>
        <w:autoSpaceDN w:val="0"/>
        <w:adjustRightInd w:val="0"/>
        <w:spacing w:after="0"/>
        <w:jc w:val="both"/>
        <w:rPr>
          <w:rFonts w:ascii="Times New Roman" w:eastAsiaTheme="minorHAnsi" w:hAnsi="Times New Roman" w:cs="Times New Roman"/>
          <w:sz w:val="24"/>
          <w:szCs w:val="24"/>
          <w:lang w:val="en-US"/>
        </w:rPr>
      </w:pPr>
      <w:r w:rsidRPr="00F2225E">
        <w:rPr>
          <w:rFonts w:ascii="Times New Roman" w:eastAsiaTheme="minorHAnsi" w:hAnsi="Times New Roman" w:cs="Times New Roman"/>
          <w:sz w:val="24"/>
          <w:szCs w:val="24"/>
          <w:lang w:val="en-US"/>
        </w:rPr>
        <w:t xml:space="preserve">În cazul proiectelor cu același punctaj și aceeași valoare eligibilă a proiectului, departajarea acestora se </w:t>
      </w:r>
      <w:proofErr w:type="gramStart"/>
      <w:r w:rsidRPr="00F2225E">
        <w:rPr>
          <w:rFonts w:ascii="Times New Roman" w:eastAsiaTheme="minorHAnsi" w:hAnsi="Times New Roman" w:cs="Times New Roman"/>
          <w:sz w:val="24"/>
          <w:szCs w:val="24"/>
          <w:lang w:val="en-US"/>
        </w:rPr>
        <w:t>va</w:t>
      </w:r>
      <w:proofErr w:type="gramEnd"/>
      <w:r w:rsidRPr="00F2225E">
        <w:rPr>
          <w:rFonts w:ascii="Times New Roman" w:eastAsiaTheme="minorHAnsi" w:hAnsi="Times New Roman" w:cs="Times New Roman"/>
          <w:sz w:val="24"/>
          <w:szCs w:val="24"/>
          <w:lang w:val="en-US"/>
        </w:rPr>
        <w:t xml:space="preserve"> face </w:t>
      </w:r>
      <w:r w:rsidR="00AB1C1D" w:rsidRPr="00F2225E">
        <w:rPr>
          <w:rFonts w:ascii="Times New Roman" w:eastAsiaTheme="minorHAnsi" w:hAnsi="Times New Roman" w:cs="Times New Roman"/>
          <w:sz w:val="24"/>
          <w:szCs w:val="24"/>
          <w:lang w:val="en-US"/>
        </w:rPr>
        <w:t>în funcție de numărul de locuri de muncă create (au prioritate proiectele care creează mai multe de muncă)</w:t>
      </w:r>
    </w:p>
    <w:p w:rsidR="00C945FF" w:rsidRPr="002A47D7" w:rsidRDefault="00C945FF" w:rsidP="00C945FF">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sidRPr="002A47D7">
        <w:rPr>
          <w:rFonts w:ascii="Times New Roman" w:hAnsi="Times New Roman"/>
          <w:color w:val="000000"/>
          <w:sz w:val="24"/>
          <w:szCs w:val="24"/>
        </w:rPr>
        <w:tab/>
        <w:t>Angajatii din</w:t>
      </w:r>
      <w:r w:rsidR="00A41F0F" w:rsidRPr="002A47D7">
        <w:rPr>
          <w:rFonts w:ascii="Times New Roman" w:hAnsi="Times New Roman"/>
          <w:color w:val="000000"/>
          <w:sz w:val="24"/>
          <w:szCs w:val="24"/>
        </w:rPr>
        <w:t xml:space="preserve"> aparatul administrativ al GAL </w:t>
      </w:r>
      <w:r w:rsidRPr="002A47D7">
        <w:rPr>
          <w:rFonts w:ascii="Times New Roman" w:hAnsi="Times New Roman"/>
          <w:color w:val="000000"/>
          <w:sz w:val="24"/>
          <w:szCs w:val="24"/>
        </w:rPr>
        <w:t>realizează rapoartele de selecție în urma verificării dosarelor cererilor de finanțare depuse de către beneficiari și menționează punctajele totale obținute de fiecare proiect în parte.</w:t>
      </w:r>
    </w:p>
    <w:p w:rsidR="00C945FF" w:rsidRPr="002A47D7" w:rsidRDefault="00C945FF" w:rsidP="00C945FF">
      <w:pPr>
        <w:pStyle w:val="ListParagraph"/>
        <w:autoSpaceDE w:val="0"/>
        <w:autoSpaceDN w:val="0"/>
        <w:adjustRightInd w:val="0"/>
        <w:spacing w:line="276" w:lineRule="auto"/>
        <w:ind w:left="284"/>
        <w:rPr>
          <w:rFonts w:ascii="Times New Roman" w:hAnsi="Times New Roman"/>
          <w:color w:val="000000"/>
          <w:sz w:val="24"/>
          <w:szCs w:val="24"/>
        </w:rPr>
      </w:pPr>
    </w:p>
    <w:p w:rsidR="00C945FF" w:rsidRPr="002A47D7" w:rsidRDefault="00C945FF" w:rsidP="00C945FF">
      <w:pPr>
        <w:pStyle w:val="ListParagraph"/>
        <w:tabs>
          <w:tab w:val="clear" w:pos="5970"/>
        </w:tabs>
        <w:autoSpaceDE w:val="0"/>
        <w:autoSpaceDN w:val="0"/>
        <w:adjustRightInd w:val="0"/>
        <w:spacing w:line="276" w:lineRule="auto"/>
        <w:ind w:left="0"/>
        <w:rPr>
          <w:ins w:id="30" w:author="User" w:date="2018-04-18T15:12:00Z"/>
          <w:rFonts w:ascii="Times New Roman" w:hAnsi="Times New Roman"/>
          <w:color w:val="000000"/>
          <w:sz w:val="24"/>
          <w:szCs w:val="24"/>
        </w:rPr>
      </w:pPr>
      <w:r w:rsidRPr="002A47D7">
        <w:rPr>
          <w:rFonts w:ascii="Times New Roman" w:hAnsi="Times New Roman"/>
          <w:color w:val="000000"/>
          <w:sz w:val="24"/>
          <w:szCs w:val="24"/>
        </w:rPr>
        <w:tab/>
        <w:t xml:space="preserve">Angajatii din aparatul administrativ al GAL vor întocmi </w:t>
      </w:r>
      <w:proofErr w:type="gramStart"/>
      <w:r w:rsidRPr="002A47D7">
        <w:rPr>
          <w:rFonts w:ascii="Times New Roman" w:hAnsi="Times New Roman"/>
          <w:color w:val="000000"/>
          <w:sz w:val="24"/>
          <w:szCs w:val="24"/>
        </w:rPr>
        <w:t xml:space="preserve">un  </w:t>
      </w:r>
      <w:r w:rsidRPr="002A47D7">
        <w:rPr>
          <w:rFonts w:ascii="Times New Roman" w:hAnsi="Times New Roman"/>
          <w:b/>
          <w:color w:val="000000"/>
          <w:sz w:val="24"/>
          <w:szCs w:val="24"/>
        </w:rPr>
        <w:t>Raport</w:t>
      </w:r>
      <w:proofErr w:type="gramEnd"/>
      <w:r w:rsidRPr="002A47D7">
        <w:rPr>
          <w:rFonts w:ascii="Times New Roman" w:hAnsi="Times New Roman"/>
          <w:b/>
          <w:color w:val="000000"/>
          <w:sz w:val="24"/>
          <w:szCs w:val="24"/>
        </w:rPr>
        <w:t xml:space="preserve"> de selecție</w:t>
      </w:r>
      <w:r w:rsidRPr="002A47D7">
        <w:rPr>
          <w:rFonts w:ascii="Times New Roman" w:hAnsi="Times New Roman"/>
          <w:color w:val="000000"/>
          <w:sz w:val="24"/>
          <w:szCs w:val="24"/>
        </w:rPr>
        <w:t xml:space="preserve"> în care vor fi înscrise proiectele retrase, neeli</w:t>
      </w:r>
      <w:r w:rsidR="00A41F0F" w:rsidRPr="002A47D7">
        <w:rPr>
          <w:rFonts w:ascii="Times New Roman" w:hAnsi="Times New Roman"/>
          <w:color w:val="000000"/>
          <w:sz w:val="24"/>
          <w:szCs w:val="24"/>
        </w:rPr>
        <w:t>gibile, eligibile neselectate,</w:t>
      </w:r>
      <w:r w:rsidRPr="002A47D7">
        <w:rPr>
          <w:rFonts w:ascii="Times New Roman" w:hAnsi="Times New Roman"/>
          <w:color w:val="000000"/>
          <w:sz w:val="24"/>
          <w:szCs w:val="24"/>
        </w:rPr>
        <w:t xml:space="preserve">eligibile selectate si eligibile </w:t>
      </w:r>
      <w:r w:rsidR="00A41F0F" w:rsidRPr="002A47D7">
        <w:rPr>
          <w:rFonts w:ascii="Times New Roman" w:hAnsi="Times New Roman"/>
          <w:color w:val="000000"/>
          <w:sz w:val="24"/>
          <w:szCs w:val="24"/>
        </w:rPr>
        <w:t>fara finantare (in asteptare),</w:t>
      </w:r>
      <w:r w:rsidRPr="002A47D7">
        <w:rPr>
          <w:rFonts w:ascii="Times New Roman" w:hAnsi="Times New Roman"/>
          <w:color w:val="000000"/>
          <w:sz w:val="24"/>
          <w:szCs w:val="24"/>
        </w:rPr>
        <w:t xml:space="preserve">valoarea acestora și numele solicitanților. Raportul de selectie </w:t>
      </w:r>
      <w:proofErr w:type="gramStart"/>
      <w:r w:rsidRPr="002A47D7">
        <w:rPr>
          <w:rFonts w:ascii="Times New Roman" w:hAnsi="Times New Roman"/>
          <w:color w:val="000000"/>
          <w:sz w:val="24"/>
          <w:szCs w:val="24"/>
        </w:rPr>
        <w:t>va</w:t>
      </w:r>
      <w:proofErr w:type="gramEnd"/>
      <w:r w:rsidRPr="002A47D7">
        <w:rPr>
          <w:rFonts w:ascii="Times New Roman" w:hAnsi="Times New Roman"/>
          <w:color w:val="000000"/>
          <w:sz w:val="24"/>
          <w:szCs w:val="24"/>
        </w:rPr>
        <w:t xml:space="preserve"> fi semnat de catre toti membrii prezenti ai Comitetului de selectie si va prezenta semnatura reprezentantilor CDRJ, care supervizeaza procesul de selectie. GAL </w:t>
      </w:r>
      <w:proofErr w:type="gramStart"/>
      <w:r w:rsidRPr="002A47D7">
        <w:rPr>
          <w:rFonts w:ascii="Times New Roman" w:hAnsi="Times New Roman"/>
          <w:color w:val="000000"/>
          <w:sz w:val="24"/>
          <w:szCs w:val="24"/>
        </w:rPr>
        <w:t>va</w:t>
      </w:r>
      <w:proofErr w:type="gramEnd"/>
      <w:r w:rsidRPr="002A47D7">
        <w:rPr>
          <w:rFonts w:ascii="Times New Roman" w:hAnsi="Times New Roman"/>
          <w:color w:val="000000"/>
          <w:sz w:val="24"/>
          <w:szCs w:val="24"/>
        </w:rPr>
        <w:t xml:space="preserve"> publica Raportul de selectie pe pagina proprie de web.            </w:t>
      </w:r>
    </w:p>
    <w:p w:rsidR="00C945FF" w:rsidRPr="002A47D7" w:rsidRDefault="00C945FF" w:rsidP="00C945FF">
      <w:pPr>
        <w:pStyle w:val="ListParagraph"/>
        <w:spacing w:line="276" w:lineRule="auto"/>
        <w:ind w:left="0"/>
        <w:rPr>
          <w:rFonts w:ascii="Times New Roman" w:eastAsiaTheme="minorHAnsi" w:hAnsi="Times New Roman"/>
          <w:color w:val="FF0000"/>
          <w:sz w:val="24"/>
          <w:szCs w:val="24"/>
        </w:rPr>
      </w:pPr>
      <w:r w:rsidRPr="002A47D7">
        <w:rPr>
          <w:rFonts w:ascii="Times New Roman" w:hAnsi="Times New Roman"/>
          <w:color w:val="000000"/>
          <w:sz w:val="24"/>
          <w:szCs w:val="24"/>
        </w:rPr>
        <w:t xml:space="preserve">         GAL </w:t>
      </w:r>
      <w:proofErr w:type="gramStart"/>
      <w:r w:rsidRPr="002A47D7">
        <w:rPr>
          <w:rFonts w:ascii="Times New Roman" w:hAnsi="Times New Roman"/>
          <w:color w:val="000000"/>
          <w:sz w:val="24"/>
          <w:szCs w:val="24"/>
        </w:rPr>
        <w:t>va</w:t>
      </w:r>
      <w:proofErr w:type="gramEnd"/>
      <w:r w:rsidRPr="002A47D7">
        <w:rPr>
          <w:rFonts w:ascii="Times New Roman" w:hAnsi="Times New Roman"/>
          <w:color w:val="000000"/>
          <w:sz w:val="24"/>
          <w:szCs w:val="24"/>
        </w:rPr>
        <w:t xml:space="preserve"> înștiința solicitanții asupra rezultatelor procesului de evaluare și selecție</w:t>
      </w:r>
      <w:ins w:id="31" w:author="User" w:date="2018-04-18T15:17:00Z">
        <w:r w:rsidRPr="002A47D7">
          <w:rPr>
            <w:rFonts w:ascii="Times New Roman" w:hAnsi="Times New Roman"/>
            <w:color w:val="000000"/>
            <w:sz w:val="24"/>
            <w:szCs w:val="24"/>
          </w:rPr>
          <w:t xml:space="preserve"> </w:t>
        </w:r>
      </w:ins>
      <w:r w:rsidRPr="002A47D7">
        <w:rPr>
          <w:rFonts w:ascii="Times New Roman" w:hAnsi="Times New Roman"/>
          <w:color w:val="000000"/>
          <w:sz w:val="24"/>
          <w:szCs w:val="24"/>
        </w:rPr>
        <w:t xml:space="preserve">prin Notificari scrise transmise cu confirmare de primire sau predate personal. </w:t>
      </w:r>
      <w:proofErr w:type="gramStart"/>
      <w:r w:rsidRPr="002A47D7">
        <w:rPr>
          <w:rFonts w:ascii="Times New Roman" w:hAnsi="Times New Roman"/>
          <w:color w:val="000000"/>
          <w:sz w:val="24"/>
          <w:szCs w:val="24"/>
        </w:rPr>
        <w:t>Solicitantii au la dispozitie 5 zile lucratoare de la confirmarea primirii Notificarii, pentru a depune contestatii la sediul GAL cu privire la rezultatul selectiei.</w:t>
      </w:r>
      <w:proofErr w:type="gramEnd"/>
      <w:r w:rsidRPr="002A47D7">
        <w:rPr>
          <w:rFonts w:ascii="Times New Roman" w:hAnsi="Times New Roman"/>
          <w:color w:val="000000"/>
          <w:sz w:val="24"/>
          <w:szCs w:val="24"/>
        </w:rPr>
        <w:t xml:space="preserve"> In ur</w:t>
      </w:r>
      <w:r w:rsidR="00A41F0F" w:rsidRPr="002A47D7">
        <w:rPr>
          <w:rFonts w:ascii="Times New Roman" w:hAnsi="Times New Roman"/>
          <w:color w:val="000000"/>
          <w:sz w:val="24"/>
          <w:szCs w:val="24"/>
        </w:rPr>
        <w:t>ma solutionarii contestatiilor,</w:t>
      </w:r>
      <w:r w:rsidR="008628FF">
        <w:rPr>
          <w:rFonts w:ascii="Times New Roman" w:hAnsi="Times New Roman"/>
          <w:color w:val="000000"/>
          <w:sz w:val="24"/>
          <w:szCs w:val="24"/>
        </w:rPr>
        <w:t xml:space="preserve"> </w:t>
      </w:r>
      <w:r w:rsidRPr="002A47D7">
        <w:rPr>
          <w:rFonts w:ascii="Times New Roman" w:eastAsiaTheme="minorHAnsi" w:hAnsi="Times New Roman"/>
          <w:b/>
          <w:color w:val="000000"/>
          <w:sz w:val="24"/>
          <w:szCs w:val="24"/>
        </w:rPr>
        <w:t>Comisia de solutionare a contestatiilor</w:t>
      </w:r>
      <w:r w:rsidRPr="002A47D7">
        <w:rPr>
          <w:rFonts w:ascii="Times New Roman" w:hAnsi="Times New Roman"/>
          <w:color w:val="000000"/>
          <w:sz w:val="24"/>
          <w:szCs w:val="24"/>
        </w:rPr>
        <w:t xml:space="preserve"> </w:t>
      </w:r>
      <w:proofErr w:type="gramStart"/>
      <w:r w:rsidRPr="002A47D7">
        <w:rPr>
          <w:rFonts w:ascii="Times New Roman" w:hAnsi="Times New Roman"/>
          <w:color w:val="000000"/>
          <w:sz w:val="24"/>
          <w:szCs w:val="24"/>
        </w:rPr>
        <w:t>va</w:t>
      </w:r>
      <w:proofErr w:type="gramEnd"/>
      <w:r w:rsidRPr="002A47D7">
        <w:rPr>
          <w:rFonts w:ascii="Times New Roman" w:hAnsi="Times New Roman"/>
          <w:color w:val="000000"/>
          <w:sz w:val="24"/>
          <w:szCs w:val="24"/>
        </w:rPr>
        <w:t xml:space="preserve"> elabora un </w:t>
      </w:r>
      <w:r w:rsidRPr="002A47D7">
        <w:rPr>
          <w:rFonts w:ascii="Times New Roman" w:eastAsiaTheme="minorHAnsi" w:hAnsi="Times New Roman"/>
          <w:b/>
          <w:color w:val="000000"/>
          <w:sz w:val="24"/>
          <w:szCs w:val="24"/>
        </w:rPr>
        <w:t>Raport de contestatii</w:t>
      </w:r>
      <w:r w:rsidRPr="002A47D7">
        <w:rPr>
          <w:rFonts w:ascii="Times New Roman" w:hAnsi="Times New Roman"/>
          <w:color w:val="000000"/>
          <w:sz w:val="24"/>
          <w:szCs w:val="24"/>
        </w:rPr>
        <w:t xml:space="preserve"> care va fi semnat de membrii Comisiei de solutionare a contestatiilor si de reprezentantul CDRJ. Raportul de contestatii </w:t>
      </w:r>
      <w:proofErr w:type="gramStart"/>
      <w:r w:rsidRPr="002A47D7">
        <w:rPr>
          <w:rFonts w:ascii="Times New Roman" w:hAnsi="Times New Roman"/>
          <w:color w:val="000000"/>
          <w:sz w:val="24"/>
          <w:szCs w:val="24"/>
        </w:rPr>
        <w:t>va</w:t>
      </w:r>
      <w:proofErr w:type="gramEnd"/>
      <w:r w:rsidRPr="002A47D7">
        <w:rPr>
          <w:rFonts w:ascii="Times New Roman" w:hAnsi="Times New Roman"/>
          <w:color w:val="000000"/>
          <w:sz w:val="24"/>
          <w:szCs w:val="24"/>
        </w:rPr>
        <w:t xml:space="preserve"> fi publicat pe pagina proprie web.</w:t>
      </w:r>
      <w:r w:rsidRPr="002A47D7">
        <w:rPr>
          <w:rFonts w:ascii="Times New Roman" w:eastAsiaTheme="minorHAnsi" w:hAnsi="Times New Roman"/>
          <w:color w:val="000000"/>
          <w:sz w:val="24"/>
          <w:szCs w:val="24"/>
        </w:rPr>
        <w:tab/>
      </w:r>
    </w:p>
    <w:p w:rsidR="00A952B4" w:rsidRPr="002A47D7" w:rsidRDefault="00A952B4" w:rsidP="00E40C96">
      <w:pPr>
        <w:autoSpaceDE w:val="0"/>
        <w:autoSpaceDN w:val="0"/>
        <w:adjustRightInd w:val="0"/>
        <w:spacing w:after="0"/>
        <w:jc w:val="both"/>
        <w:rPr>
          <w:rFonts w:ascii="Times New Roman" w:eastAsiaTheme="minorHAnsi" w:hAnsi="Times New Roman" w:cs="Times New Roman"/>
          <w:b/>
          <w:bCs/>
          <w:color w:val="000000"/>
          <w:sz w:val="24"/>
          <w:szCs w:val="24"/>
        </w:rPr>
      </w:pPr>
    </w:p>
    <w:p w:rsidR="00A952B4" w:rsidRPr="002A47D7" w:rsidRDefault="00C47224" w:rsidP="00E40C96">
      <w:pPr>
        <w:autoSpaceDE w:val="0"/>
        <w:autoSpaceDN w:val="0"/>
        <w:adjustRightInd w:val="0"/>
        <w:spacing w:after="0"/>
        <w:jc w:val="both"/>
        <w:rPr>
          <w:rFonts w:ascii="Times New Roman" w:eastAsiaTheme="minorHAnsi" w:hAnsi="Times New Roman" w:cs="Times New Roman"/>
          <w:b/>
          <w:bCs/>
          <w:color w:val="000000"/>
          <w:sz w:val="24"/>
          <w:szCs w:val="24"/>
        </w:rPr>
      </w:pPr>
      <w:r w:rsidRPr="002A47D7">
        <w:rPr>
          <w:rFonts w:ascii="Times New Roman" w:eastAsiaTheme="minorHAnsi" w:hAnsi="Times New Roman" w:cs="Times New Roman"/>
          <w:noProof/>
          <w:sz w:val="24"/>
          <w:szCs w:val="24"/>
          <w:lang w:val="en-US"/>
        </w:rPr>
        <mc:AlternateContent>
          <mc:Choice Requires="wps">
            <w:drawing>
              <wp:anchor distT="0" distB="0" distL="114300" distR="114300" simplePos="0" relativeHeight="251667456" behindDoc="1" locked="0" layoutInCell="1" allowOverlap="1" wp14:anchorId="5BEDDCBD" wp14:editId="4F3A2AC8">
                <wp:simplePos x="0" y="0"/>
                <wp:positionH relativeFrom="column">
                  <wp:posOffset>-116840</wp:posOffset>
                </wp:positionH>
                <wp:positionV relativeFrom="paragraph">
                  <wp:posOffset>-80010</wp:posOffset>
                </wp:positionV>
                <wp:extent cx="6348730" cy="949325"/>
                <wp:effectExtent l="19050" t="19050" r="33020" b="6032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9493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9.2pt;margin-top:-6.3pt;width:499.9pt;height:7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TCnwIAAKk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" fillcolor="#4bacc6 [3208]" strokecolor="#f2f2f2 [3041]" strokeweight="3pt">
                <v:shadow on="t" color="#205867 [1608]" opacity=".5" offset="1pt"/>
              </v:roundrect>
            </w:pict>
          </mc:Fallback>
        </mc:AlternateContent>
      </w:r>
    </w:p>
    <w:p w:rsidR="003145C5" w:rsidRPr="002A47D7" w:rsidRDefault="003145C5" w:rsidP="00E40C96">
      <w:pPr>
        <w:autoSpaceDE w:val="0"/>
        <w:autoSpaceDN w:val="0"/>
        <w:adjustRightInd w:val="0"/>
        <w:spacing w:after="0"/>
        <w:jc w:val="both"/>
        <w:rPr>
          <w:rFonts w:ascii="Times New Roman" w:eastAsiaTheme="minorHAnsi" w:hAnsi="Times New Roman" w:cs="Times New Roman"/>
          <w:sz w:val="24"/>
          <w:szCs w:val="24"/>
        </w:rPr>
      </w:pPr>
      <w:r w:rsidRPr="002A47D7">
        <w:rPr>
          <w:rFonts w:ascii="Times New Roman" w:eastAsiaTheme="minorHAnsi" w:hAnsi="Times New Roman" w:cs="Times New Roman"/>
          <w:b/>
          <w:bCs/>
          <w:color w:val="000000"/>
          <w:sz w:val="24"/>
          <w:szCs w:val="24"/>
        </w:rPr>
        <w:t>IMPORTANT !</w:t>
      </w:r>
      <w:r w:rsidRPr="002A47D7">
        <w:rPr>
          <w:rFonts w:ascii="Times New Roman" w:eastAsiaTheme="minorHAnsi" w:hAnsi="Times New Roman" w:cs="Times New Roman"/>
          <w:color w:val="000000"/>
          <w:sz w:val="24"/>
          <w:szCs w:val="24"/>
        </w:rPr>
        <w:t xml:space="preserve">Procesul de </w:t>
      </w:r>
      <w:r w:rsidRPr="002A47D7">
        <w:rPr>
          <w:rFonts w:ascii="Times New Roman" w:eastAsiaTheme="minorHAnsi" w:hAnsi="Times New Roman" w:cs="Times New Roman"/>
          <w:b/>
          <w:bCs/>
          <w:color w:val="000000"/>
          <w:sz w:val="24"/>
          <w:szCs w:val="24"/>
        </w:rPr>
        <w:t xml:space="preserve">SELECȚIE </w:t>
      </w:r>
      <w:r w:rsidRPr="002A47D7">
        <w:rPr>
          <w:rFonts w:ascii="Times New Roman" w:eastAsiaTheme="minorHAnsi" w:hAnsi="Times New Roman" w:cs="Times New Roman"/>
          <w:color w:val="000000"/>
          <w:sz w:val="24"/>
          <w:szCs w:val="24"/>
        </w:rPr>
        <w:t xml:space="preserve">și procesul de </w:t>
      </w:r>
      <w:r w:rsidRPr="002A47D7">
        <w:rPr>
          <w:rFonts w:ascii="Times New Roman" w:eastAsiaTheme="minorHAnsi" w:hAnsi="Times New Roman" w:cs="Times New Roman"/>
          <w:b/>
          <w:bCs/>
          <w:color w:val="000000"/>
          <w:sz w:val="24"/>
          <w:szCs w:val="24"/>
        </w:rPr>
        <w:t xml:space="preserve">VERIFICARE A CONTESTAȚIILOR </w:t>
      </w:r>
      <w:r w:rsidRPr="002A47D7">
        <w:rPr>
          <w:rFonts w:ascii="Times New Roman" w:eastAsiaTheme="minorHAnsi" w:hAnsi="Times New Roman" w:cs="Times New Roman"/>
          <w:color w:val="000000"/>
          <w:sz w:val="24"/>
          <w:szCs w:val="24"/>
        </w:rPr>
        <w:t xml:space="preserve">se desfașoară potrivit </w:t>
      </w:r>
      <w:r w:rsidRPr="002A47D7">
        <w:rPr>
          <w:rFonts w:ascii="Times New Roman" w:eastAsiaTheme="minorHAnsi" w:hAnsi="Times New Roman" w:cs="Times New Roman"/>
          <w:b/>
          <w:bCs/>
          <w:i/>
          <w:iCs/>
          <w:color w:val="000000"/>
          <w:sz w:val="24"/>
          <w:szCs w:val="24"/>
        </w:rPr>
        <w:t xml:space="preserve">Procedurilor de selecție </w:t>
      </w:r>
      <w:r w:rsidRPr="002A47D7">
        <w:rPr>
          <w:rFonts w:ascii="Times New Roman" w:eastAsiaTheme="minorHAnsi" w:hAnsi="Times New Roman" w:cs="Times New Roman"/>
          <w:b/>
          <w:bCs/>
          <w:color w:val="000000"/>
          <w:sz w:val="24"/>
          <w:szCs w:val="24"/>
        </w:rPr>
        <w:t xml:space="preserve">și </w:t>
      </w:r>
      <w:r w:rsidRPr="002A47D7">
        <w:rPr>
          <w:rFonts w:ascii="Times New Roman" w:eastAsiaTheme="minorHAnsi" w:hAnsi="Times New Roman" w:cs="Times New Roman"/>
          <w:b/>
          <w:bCs/>
          <w:i/>
          <w:color w:val="000000"/>
          <w:sz w:val="24"/>
          <w:szCs w:val="24"/>
        </w:rPr>
        <w:t>de soluționare a contestațiilor</w:t>
      </w:r>
      <w:r w:rsidR="00AF6713" w:rsidRPr="002A47D7">
        <w:rPr>
          <w:rFonts w:ascii="Times New Roman" w:eastAsiaTheme="minorHAnsi" w:hAnsi="Times New Roman" w:cs="Times New Roman"/>
          <w:b/>
          <w:bCs/>
          <w:i/>
          <w:color w:val="000000"/>
          <w:sz w:val="24"/>
          <w:szCs w:val="24"/>
        </w:rPr>
        <w:t xml:space="preserve"> </w:t>
      </w:r>
      <w:r w:rsidRPr="002A47D7">
        <w:rPr>
          <w:rFonts w:ascii="Times New Roman" w:eastAsiaTheme="minorHAnsi" w:hAnsi="Times New Roman" w:cs="Times New Roman"/>
          <w:bCs/>
          <w:color w:val="000000"/>
          <w:sz w:val="24"/>
          <w:szCs w:val="24"/>
        </w:rPr>
        <w:t>proprii</w:t>
      </w:r>
      <w:r w:rsidR="00AF6713" w:rsidRPr="002A47D7">
        <w:rPr>
          <w:rFonts w:ascii="Times New Roman" w:eastAsiaTheme="minorHAnsi" w:hAnsi="Times New Roman" w:cs="Times New Roman"/>
          <w:bCs/>
          <w:color w:val="000000"/>
          <w:sz w:val="24"/>
          <w:szCs w:val="24"/>
        </w:rPr>
        <w:t xml:space="preserve"> </w:t>
      </w:r>
      <w:r w:rsidRPr="002A47D7">
        <w:rPr>
          <w:rFonts w:ascii="Times New Roman" w:eastAsiaTheme="minorHAnsi" w:hAnsi="Times New Roman" w:cs="Times New Roman"/>
          <w:bCs/>
          <w:color w:val="000000"/>
          <w:sz w:val="24"/>
          <w:szCs w:val="24"/>
        </w:rPr>
        <w:t xml:space="preserve">publicate pe site-ul www.gal-valea-trotusului.ro </w:t>
      </w:r>
    </w:p>
    <w:p w:rsidR="00D713FD" w:rsidRPr="002A47D7" w:rsidRDefault="00D713FD" w:rsidP="00DC1BC1">
      <w:pPr>
        <w:autoSpaceDE w:val="0"/>
        <w:autoSpaceDN w:val="0"/>
        <w:adjustRightInd w:val="0"/>
        <w:rPr>
          <w:rFonts w:ascii="Times New Roman" w:hAnsi="Times New Roman" w:cs="Times New Roman"/>
          <w:b/>
          <w:bCs/>
          <w:sz w:val="24"/>
          <w:szCs w:val="24"/>
        </w:rPr>
      </w:pPr>
    </w:p>
    <w:p w:rsidR="00227872" w:rsidRPr="002A47D7" w:rsidRDefault="00227872" w:rsidP="009D5ABE">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32" w:name="_Toc497664984"/>
      <w:r w:rsidRPr="002A47D7">
        <w:rPr>
          <w:rFonts w:ascii="Times New Roman" w:hAnsi="Times New Roman" w:cs="Times New Roman"/>
          <w:sz w:val="24"/>
          <w:szCs w:val="24"/>
          <w:u w:val="single"/>
        </w:rPr>
        <w:t>CAPITOLUL 10 :</w:t>
      </w:r>
      <w:r w:rsidR="00663A39" w:rsidRPr="002A47D7">
        <w:rPr>
          <w:rFonts w:ascii="Times New Roman" w:hAnsi="Times New Roman" w:cs="Times New Roman"/>
          <w:sz w:val="24"/>
          <w:szCs w:val="24"/>
          <w:u w:val="single"/>
        </w:rPr>
        <w:t xml:space="preserve"> </w:t>
      </w:r>
      <w:r w:rsidRPr="002A47D7">
        <w:rPr>
          <w:rFonts w:ascii="Times New Roman" w:hAnsi="Times New Roman" w:cs="Times New Roman"/>
          <w:sz w:val="24"/>
          <w:szCs w:val="24"/>
        </w:rPr>
        <w:t>Contractarea fondurilor</w:t>
      </w:r>
      <w:bookmarkEnd w:id="32"/>
    </w:p>
    <w:p w:rsidR="009D5ABE" w:rsidRPr="002A47D7" w:rsidRDefault="009D5ABE" w:rsidP="00227872">
      <w:pPr>
        <w:autoSpaceDE w:val="0"/>
        <w:autoSpaceDN w:val="0"/>
        <w:adjustRightInd w:val="0"/>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Cererile de finanțare selectate de GAL vor fi depuse la OJFIR pe raza căruia se implementează proiectul. La depunerea proiectului la OJFIR trebuie să fie prezent solicitantul sau un împuternicit al acestuia. În cazul în care solicitantul doreste, îl poate împuternici pe reprezentantul GAL să depună proiectul, printr-un mandat sub semnătura privată.</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Cererea de finanțare se depune în format letric în original – 1 exemplar , împreuna cu formatul electronic (CD – 1 exemplar care va cuprinde scan-ul cererii de finanțare , inclusiv toate anexele administrative)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Atenție! În vederea încheierii Contractului de Finanţare în termen de maxim 4 luni/ 7 luni după caz, de la primirea Notificării privind selectarea Cererii de Finanțare, solicitantul va depune la sediul OJFIR (cazul proiectelor fără C+M)/ CRFIR (cazul proiectelor cu C+M) documentele solicitate in Notificarea privind selectarea Cererii de finantare.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Atenţie! În urma depunerii la AFIR a Cererii de Finantare și a documentelor anexe solicitate pe suport de hartie, în vederea contractării, un proiect selectat poate fi declarat neeligibil, dacă în urma verificării acestora nu sunt îndeplini</w:t>
      </w:r>
      <w:r w:rsidR="00C47224">
        <w:rPr>
          <w:rFonts w:ascii="Times New Roman" w:hAnsi="Times New Roman" w:cs="Times New Roman"/>
          <w:bCs/>
          <w:sz w:val="24"/>
          <w:szCs w:val="24"/>
        </w:rPr>
        <w:t>te condițiile de eligibilitate.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În caz de neprezentare a documentelor de către Beneficiar, în termenele precizate în Notificarea</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de selectie sau în cazul în care acesta se regăseşte înregistrat în evidenţele AFIR cu debite pe care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nu le achită până la termenul precizat pentru contractare, Agenţia nu va încheia Contractul de</w:t>
      </w:r>
    </w:p>
    <w:p w:rsidR="00A04960" w:rsidRPr="002A47D7" w:rsidRDefault="00C47224" w:rsidP="0065590E">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Finanţare.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Important! Bugetul indicativ din Cererea de Finanţare aprobat în urma evaluării acesteia devine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Anexa la Contractul de Finanțare.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În cazul în care proiectul are componente de investiții aferente sM4.1/4.1a, sM4.2/4.2a,6.4</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solicitantul trebuie să prezinte documentele solicitate în cazul proiectelor depuse pe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sM4.1/4.1a, sM4.2/4.2a, după caz.</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Proiectul tehnic va fi avizat de AFIR după verificarea, respectiv avizarea procedurii de achiziții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servicii și înaintea demarării procedurii de achiziții de lucrări.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Pentru stabilirea valorii în lei la încheierea contractului de finanțare se va utiliza cursul euro-leu</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stabilit de Banca Centrală Europeană, publicat pe pagina web: http://www.ecb.int/index.html,</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lastRenderedPageBreak/>
        <w:t>valabil la data de 01 ianuarie a anului în care se încheie contractul de finanţare.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Atenţie! Durata de execuţie a Contractului de Finanţare este de maxim 3 ani (36 de luni) pentru</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proiectele care prevăd investiţii cu construcţii montaj şi/sau adaptarea la standarde.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Durata de execuţie a contractului este de maxim 2 ani (24 luni), pentru proiectele de investiţii</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care includ achiziţii simple fără leasing financiar de utilaje, instalaţii, echipamente și dotări noi</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stabilite prin fişa măsurii/submăsurii.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Duratele de execuție prevăzute mai sus pot fi prelungite cu maximum 6 luni, cu acordul prealabil</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al AFIR şi cu aplicarea penalităților specifice, prevăzute în contractul de finanțare, la valoarea</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eligibilă nerambursabilă rămasă de plătit.</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Duratele de execuție prevăzute mai sus pot fi suspendate de Autoritatea Contractantă, la</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cererea beneficiarului, în situații temeinic justificate, pe bază de documente, în cazul în care pe</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parcursul implementării proiectului se impune obținerea, din motive neimputabile beneficiarului,</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de avize/ acorduri/ autorizații, după caz, pentru perioada de timp necesară obținerii acestora.</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Durata de implementare a proiectului este de maxim 21 luni în cazul proiectelor care vizează</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achiziții simple şi reprezintă termenul limită până la care beneficiarul poate depune ultima tranșă de plată.</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Durata de valabilitate a Contractului de Finanţare cuprinde durata de execuţie a contractului la</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care se adaugă 5 ani de la data ultimei plăți efectuată de Autoritatea Contractantă.</w:t>
      </w:r>
    </w:p>
    <w:p w:rsidR="008628FF"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Excepție de la prevederea de mai sus fac proiectele care nu prevăd achiziția de mijloace fixe, conform prevederilor legislației naționale în domeniul fiscal, unde durata de valabilitate a contractelor de finanțare încetează od</w:t>
      </w:r>
      <w:r w:rsidR="00FC5732" w:rsidRPr="002A47D7">
        <w:rPr>
          <w:rFonts w:ascii="Times New Roman" w:hAnsi="Times New Roman" w:cs="Times New Roman"/>
          <w:bCs/>
          <w:sz w:val="24"/>
          <w:szCs w:val="24"/>
        </w:rPr>
        <w:t>ată cu efectuarea ultimei plăți.</w:t>
      </w:r>
    </w:p>
    <w:p w:rsidR="008628FF" w:rsidRPr="002A47D7" w:rsidRDefault="008628FF" w:rsidP="0065590E">
      <w:pPr>
        <w:autoSpaceDE w:val="0"/>
        <w:autoSpaceDN w:val="0"/>
        <w:adjustRightInd w:val="0"/>
        <w:spacing w:after="0"/>
        <w:jc w:val="both"/>
        <w:rPr>
          <w:rFonts w:ascii="Times New Roman" w:hAnsi="Times New Roman" w:cs="Times New Roman"/>
          <w:bCs/>
          <w:sz w:val="24"/>
          <w:szCs w:val="24"/>
        </w:rPr>
      </w:pPr>
    </w:p>
    <w:p w:rsidR="00FC5732" w:rsidRPr="002A47D7" w:rsidRDefault="00FC5732" w:rsidP="00FC573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r w:rsidRPr="002A47D7">
        <w:rPr>
          <w:rFonts w:ascii="Times New Roman" w:eastAsiaTheme="minorHAnsi" w:hAnsi="Times New Roman" w:cs="Times New Roman"/>
          <w:b/>
          <w:bCs/>
          <w:color w:val="FF0000"/>
          <w:sz w:val="24"/>
          <w:szCs w:val="24"/>
          <w:lang w:val="en-US"/>
        </w:rPr>
        <w:t>Atenț</w:t>
      </w:r>
      <w:proofErr w:type="gramStart"/>
      <w:r w:rsidRPr="002A47D7">
        <w:rPr>
          <w:rFonts w:ascii="Times New Roman" w:eastAsiaTheme="minorHAnsi" w:hAnsi="Times New Roman" w:cs="Times New Roman"/>
          <w:b/>
          <w:bCs/>
          <w:color w:val="FF0000"/>
          <w:sz w:val="24"/>
          <w:szCs w:val="24"/>
          <w:lang w:val="en-US"/>
        </w:rPr>
        <w:t>ie !</w:t>
      </w:r>
      <w:proofErr w:type="gramEnd"/>
      <w:r w:rsidRPr="002A47D7">
        <w:rPr>
          <w:rFonts w:ascii="Times New Roman" w:eastAsiaTheme="minorHAnsi" w:hAnsi="Times New Roman" w:cs="Times New Roman"/>
          <w:b/>
          <w:bCs/>
          <w:color w:val="FF0000"/>
          <w:sz w:val="24"/>
          <w:szCs w:val="24"/>
          <w:lang w:val="en-US"/>
        </w:rPr>
        <w:t xml:space="preserve"> </w:t>
      </w:r>
    </w:p>
    <w:p w:rsidR="00FC5732" w:rsidRPr="002A47D7" w:rsidRDefault="00FC5732" w:rsidP="00FC573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r w:rsidRPr="002A47D7">
        <w:rPr>
          <w:rFonts w:ascii="Times New Roman" w:eastAsiaTheme="minorHAnsi" w:hAnsi="Times New Roman" w:cs="Times New Roman"/>
          <w:b/>
          <w:bCs/>
          <w:color w:val="FF0000"/>
          <w:sz w:val="24"/>
          <w:szCs w:val="24"/>
          <w:lang w:val="en-US"/>
        </w:rPr>
        <w:t>Conform prevederilor Ghidului GAL pentru</w:t>
      </w:r>
      <w:r w:rsidR="008628FF">
        <w:rPr>
          <w:rFonts w:ascii="Times New Roman" w:eastAsiaTheme="minorHAnsi" w:hAnsi="Times New Roman" w:cs="Times New Roman"/>
          <w:b/>
          <w:bCs/>
          <w:color w:val="FF0000"/>
          <w:sz w:val="24"/>
          <w:szCs w:val="24"/>
          <w:lang w:val="en-US"/>
        </w:rPr>
        <w:t xml:space="preserve"> implementarea SDL, versiunea </w:t>
      </w:r>
      <w:proofErr w:type="gramStart"/>
      <w:r w:rsidR="008628FF">
        <w:rPr>
          <w:rFonts w:ascii="Times New Roman" w:eastAsiaTheme="minorHAnsi" w:hAnsi="Times New Roman" w:cs="Times New Roman"/>
          <w:b/>
          <w:bCs/>
          <w:color w:val="FF0000"/>
          <w:sz w:val="24"/>
          <w:szCs w:val="24"/>
          <w:lang w:val="en-US"/>
        </w:rPr>
        <w:t>12</w:t>
      </w:r>
      <w:r w:rsidRPr="002A47D7">
        <w:rPr>
          <w:rFonts w:ascii="Times New Roman" w:eastAsiaTheme="minorHAnsi" w:hAnsi="Times New Roman" w:cs="Times New Roman"/>
          <w:b/>
          <w:bCs/>
          <w:color w:val="FF0000"/>
          <w:sz w:val="24"/>
          <w:szCs w:val="24"/>
          <w:lang w:val="en-US"/>
        </w:rPr>
        <w:t xml:space="preserve"> :</w:t>
      </w:r>
      <w:proofErr w:type="gramEnd"/>
      <w:r w:rsidRPr="002A47D7">
        <w:rPr>
          <w:rFonts w:ascii="Times New Roman" w:eastAsiaTheme="minorHAnsi" w:hAnsi="Times New Roman" w:cs="Times New Roman"/>
          <w:b/>
          <w:bCs/>
          <w:color w:val="FF0000"/>
          <w:sz w:val="24"/>
          <w:szCs w:val="24"/>
          <w:lang w:val="en-US"/>
        </w:rPr>
        <w:t xml:space="preserve"> </w:t>
      </w:r>
      <w:r w:rsidRPr="002A47D7">
        <w:rPr>
          <w:rFonts w:ascii="Times New Roman" w:eastAsiaTheme="minorHAnsi" w:hAnsi="Times New Roman" w:cs="Times New Roman"/>
          <w:b/>
          <w:bCs/>
          <w:i/>
          <w:iCs/>
          <w:color w:val="FF0000"/>
          <w:sz w:val="24"/>
          <w:szCs w:val="24"/>
          <w:lang w:val="en-US"/>
        </w:rPr>
        <w:t>”termenul de finalizare a proiectelor (inclusiv efectuarea ultimei plăți) este 31.12.2025</w:t>
      </w:r>
      <w:r w:rsidRPr="002A47D7">
        <w:rPr>
          <w:rFonts w:ascii="Times New Roman" w:eastAsiaTheme="minorHAnsi" w:hAnsi="Times New Roman" w:cs="Times New Roman"/>
          <w:b/>
          <w:bCs/>
          <w:color w:val="FF0000"/>
          <w:sz w:val="24"/>
          <w:szCs w:val="24"/>
          <w:lang w:val="en-US"/>
        </w:rPr>
        <w:t>”.</w:t>
      </w:r>
    </w:p>
    <w:p w:rsidR="00FC5732" w:rsidRPr="002A47D7" w:rsidRDefault="00FC5732" w:rsidP="00FC573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p>
    <w:p w:rsidR="00FC5732" w:rsidRPr="002A47D7" w:rsidRDefault="00FC5732" w:rsidP="00FC573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r w:rsidRPr="002A47D7">
        <w:rPr>
          <w:rFonts w:ascii="Times New Roman" w:eastAsiaTheme="minorHAnsi" w:hAnsi="Times New Roman" w:cs="Times New Roman"/>
          <w:b/>
          <w:bCs/>
          <w:color w:val="FF0000"/>
          <w:sz w:val="24"/>
          <w:szCs w:val="24"/>
          <w:lang w:val="en-US"/>
        </w:rPr>
        <w:t xml:space="preserve">Termenul de depunere a ultimei cereri de plată </w:t>
      </w:r>
      <w:proofErr w:type="gramStart"/>
      <w:r w:rsidRPr="002A47D7">
        <w:rPr>
          <w:rFonts w:ascii="Times New Roman" w:eastAsiaTheme="minorHAnsi" w:hAnsi="Times New Roman" w:cs="Times New Roman"/>
          <w:b/>
          <w:bCs/>
          <w:color w:val="FF0000"/>
          <w:sz w:val="24"/>
          <w:szCs w:val="24"/>
          <w:lang w:val="en-US"/>
        </w:rPr>
        <w:t>este</w:t>
      </w:r>
      <w:proofErr w:type="gramEnd"/>
      <w:r w:rsidRPr="002A47D7">
        <w:rPr>
          <w:rFonts w:ascii="Times New Roman" w:eastAsiaTheme="minorHAnsi" w:hAnsi="Times New Roman" w:cs="Times New Roman"/>
          <w:b/>
          <w:bCs/>
          <w:color w:val="FF0000"/>
          <w:sz w:val="24"/>
          <w:szCs w:val="24"/>
          <w:lang w:val="en-US"/>
        </w:rPr>
        <w:t xml:space="preserve"> 30.09.2025. </w:t>
      </w:r>
    </w:p>
    <w:p w:rsidR="00FC5732" w:rsidRPr="002A47D7" w:rsidRDefault="00FC5732" w:rsidP="00FC5732">
      <w:pPr>
        <w:shd w:val="clear" w:color="auto" w:fill="FFFF00"/>
        <w:autoSpaceDE w:val="0"/>
        <w:autoSpaceDN w:val="0"/>
        <w:adjustRightInd w:val="0"/>
        <w:spacing w:after="0"/>
        <w:jc w:val="both"/>
        <w:rPr>
          <w:rFonts w:ascii="Times New Roman" w:eastAsiaTheme="minorHAnsi" w:hAnsi="Times New Roman" w:cs="Times New Roman"/>
          <w:b/>
          <w:bCs/>
          <w:color w:val="FF0000"/>
          <w:sz w:val="24"/>
          <w:szCs w:val="24"/>
          <w:lang w:val="en-US"/>
        </w:rPr>
      </w:pPr>
    </w:p>
    <w:p w:rsidR="00FC5732" w:rsidRPr="002A47D7" w:rsidRDefault="00FC5732" w:rsidP="00FC5732">
      <w:pPr>
        <w:shd w:val="clear" w:color="auto" w:fill="FFFF00"/>
        <w:autoSpaceDE w:val="0"/>
        <w:autoSpaceDN w:val="0"/>
        <w:adjustRightInd w:val="0"/>
        <w:spacing w:after="0"/>
        <w:jc w:val="both"/>
        <w:rPr>
          <w:rFonts w:ascii="Times New Roman" w:eastAsiaTheme="minorHAnsi" w:hAnsi="Times New Roman" w:cs="Times New Roman"/>
          <w:sz w:val="24"/>
          <w:szCs w:val="24"/>
          <w:lang w:val="en-US"/>
        </w:rPr>
      </w:pPr>
      <w:r w:rsidRPr="002A47D7">
        <w:rPr>
          <w:rFonts w:ascii="Times New Roman" w:hAnsi="Times New Roman" w:cs="Times New Roman"/>
          <w:b/>
          <w:noProof/>
          <w:sz w:val="24"/>
          <w:szCs w:val="24"/>
        </w:rPr>
        <w:t>Atenție!</w:t>
      </w:r>
      <w:r w:rsidRPr="002A47D7">
        <w:rPr>
          <w:rFonts w:ascii="Times New Roman" w:hAnsi="Times New Roman" w:cs="Times New Roman"/>
          <w:noProof/>
          <w:sz w:val="24"/>
          <w:szCs w:val="24"/>
        </w:rPr>
        <w:t xml:space="preserve"> Pentru proiectele care se supun ajutorului de minimis, contractarea se va efectua până la data de 31.12.2023</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Conform art 71. Din Regulamentul 1303/2013 se vor avea în vedere următoarele: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În cazul unei operaţiuni constând în investiții în infrastructură sau producţie, contribuţia publică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Activele corporale şi necorporale rezultate din implementarea proiectelor finanţate potrivit</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 xml:space="preserve">măsurilor/ submăsurilor PNDR 2014-2020, trebuie să fie incluse în categoria activelor proprii ale </w:t>
      </w:r>
      <w:r w:rsidRPr="002A47D7">
        <w:rPr>
          <w:rFonts w:ascii="Times New Roman" w:hAnsi="Times New Roman" w:cs="Times New Roman"/>
          <w:bCs/>
          <w:sz w:val="24"/>
          <w:szCs w:val="24"/>
        </w:rPr>
        <w:lastRenderedPageBreak/>
        <w:t>beneficiarului şi să fie utilizate pentru activitatea care a beneficiat de finanţare nerambursabilă pentru minimum 5 ani de la data efectuării ultimei plăţi.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Contribuţia publică se recuperează dacă în termen de cinci ani, de la efectuarea plăţii finale către</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beneficiar, activele corporale și necorporale rezultate din implementarea proiectelor cofinanțate</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din FEADR fac obiectul uneia din următoarele situaţii:</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 încetarea sau delocalizarea unei activităţi productive în afara zonei vizate de PNDR 2014 - 2020,</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sau nerespectarea criteriilor în baza cărora proiectul a fost selectat și contractat;</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b) o modificare a proprietăţii asupra unui element de infrastructură care dă un avantaj nejustificat</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unei întreprinderi sau unui organism public;</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c) o modificare substanţială care afectează natura, obiectivele sau condiţiile de realizare şi care ar</w:t>
      </w:r>
      <w:r w:rsidR="0065590E" w:rsidRPr="002A47D7">
        <w:rPr>
          <w:rFonts w:ascii="Times New Roman" w:hAnsi="Times New Roman" w:cs="Times New Roman"/>
          <w:bCs/>
          <w:sz w:val="24"/>
          <w:szCs w:val="24"/>
        </w:rPr>
        <w:t xml:space="preserve"> </w:t>
      </w:r>
      <w:r w:rsidRPr="002A47D7">
        <w:rPr>
          <w:rFonts w:ascii="Times New Roman" w:hAnsi="Times New Roman" w:cs="Times New Roman"/>
          <w:bCs/>
          <w:sz w:val="24"/>
          <w:szCs w:val="24"/>
        </w:rPr>
        <w:t>determina subminarea obiectivelor inițiale ale acestuia;</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 realizarea unei activități neeligibile în cadrul investiției finanțată din fonduri nerambursabile.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Atenţie! Beneficiarul este obligat să nu înstrăineze sau/ şi să modifice substantial investiţia</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realizată prin proiect pe perioada de valabilitate a Contractului de Finanţare.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Documentele care se emit în perioada de implementare a proiectului vor fi păstrate de liderul de</w:t>
      </w:r>
    </w:p>
    <w:p w:rsidR="00A04960" w:rsidRPr="002A47D7" w:rsidRDefault="00A04960" w:rsidP="0065590E">
      <w:pPr>
        <w:autoSpaceDE w:val="0"/>
        <w:autoSpaceDN w:val="0"/>
        <w:adjustRightInd w:val="0"/>
        <w:spacing w:after="0"/>
        <w:jc w:val="both"/>
        <w:rPr>
          <w:rFonts w:ascii="Times New Roman" w:hAnsi="Times New Roman" w:cs="Times New Roman"/>
          <w:bCs/>
          <w:sz w:val="24"/>
          <w:szCs w:val="24"/>
        </w:rPr>
      </w:pPr>
      <w:r w:rsidRPr="002A47D7">
        <w:rPr>
          <w:rFonts w:ascii="Times New Roman" w:hAnsi="Times New Roman" w:cs="Times New Roman"/>
          <w:bCs/>
          <w:sz w:val="24"/>
          <w:szCs w:val="24"/>
        </w:rPr>
        <w:t>proiect, în vederea monitorizării în relația cu AFIR.</w:t>
      </w:r>
    </w:p>
    <w:p w:rsidR="00A04960" w:rsidRPr="002A47D7" w:rsidRDefault="00A04960" w:rsidP="0065590E">
      <w:pPr>
        <w:autoSpaceDE w:val="0"/>
        <w:autoSpaceDN w:val="0"/>
        <w:adjustRightInd w:val="0"/>
        <w:spacing w:after="0"/>
        <w:jc w:val="both"/>
        <w:rPr>
          <w:rFonts w:ascii="Times New Roman" w:eastAsiaTheme="minorHAnsi" w:hAnsi="Times New Roman" w:cs="Times New Roman"/>
          <w:sz w:val="24"/>
          <w:szCs w:val="24"/>
        </w:rPr>
      </w:pPr>
    </w:p>
    <w:p w:rsidR="00F6163F" w:rsidRPr="002A47D7" w:rsidRDefault="004223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lang w:val="en-US"/>
        </w:rPr>
        <w:t>Atenție! În cazul nerespectării acestora, sumele acordate vor fi recuperate integral.</w:t>
      </w:r>
    </w:p>
    <w:p w:rsidR="00AE6C65" w:rsidRPr="002A47D7" w:rsidRDefault="00AE6C65" w:rsidP="009D5ABE">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33" w:name="_Toc497664985"/>
      <w:r w:rsidRPr="002A47D7">
        <w:rPr>
          <w:rFonts w:ascii="Times New Roman" w:hAnsi="Times New Roman" w:cs="Times New Roman"/>
          <w:sz w:val="24"/>
          <w:szCs w:val="24"/>
        </w:rPr>
        <w:t xml:space="preserve">CAPITOLUL </w:t>
      </w:r>
      <w:r w:rsidR="00035E76" w:rsidRPr="002A47D7">
        <w:rPr>
          <w:rFonts w:ascii="Times New Roman" w:hAnsi="Times New Roman" w:cs="Times New Roman"/>
          <w:sz w:val="24"/>
          <w:szCs w:val="24"/>
        </w:rPr>
        <w:t>11</w:t>
      </w:r>
      <w:r w:rsidRPr="002A47D7">
        <w:rPr>
          <w:rFonts w:ascii="Times New Roman" w:hAnsi="Times New Roman" w:cs="Times New Roman"/>
          <w:sz w:val="24"/>
          <w:szCs w:val="24"/>
        </w:rPr>
        <w:t>:</w:t>
      </w:r>
      <w:r w:rsidR="00663A39" w:rsidRPr="002A47D7">
        <w:rPr>
          <w:rFonts w:ascii="Times New Roman" w:hAnsi="Times New Roman" w:cs="Times New Roman"/>
          <w:sz w:val="24"/>
          <w:szCs w:val="24"/>
        </w:rPr>
        <w:t xml:space="preserve"> </w:t>
      </w:r>
      <w:r w:rsidRPr="002A47D7">
        <w:rPr>
          <w:rFonts w:ascii="Times New Roman" w:hAnsi="Times New Roman" w:cs="Times New Roman"/>
          <w:sz w:val="24"/>
          <w:szCs w:val="24"/>
        </w:rPr>
        <w:t>Avansurile</w:t>
      </w:r>
      <w:bookmarkEnd w:id="33"/>
    </w:p>
    <w:p w:rsidR="009D5ABE" w:rsidRPr="002A47D7" w:rsidRDefault="009D5ABE"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Pentru Beneficiarul </w:t>
      </w:r>
      <w:proofErr w:type="gramStart"/>
      <w:r w:rsidRPr="002A47D7">
        <w:rPr>
          <w:rFonts w:ascii="Times New Roman" w:eastAsiaTheme="minorHAnsi" w:hAnsi="Times New Roman" w:cs="Times New Roman"/>
          <w:color w:val="000000"/>
          <w:sz w:val="24"/>
          <w:szCs w:val="24"/>
          <w:lang w:val="en-US"/>
        </w:rPr>
        <w:t>care</w:t>
      </w:r>
      <w:proofErr w:type="gramEnd"/>
      <w:r w:rsidRPr="002A47D7">
        <w:rPr>
          <w:rFonts w:ascii="Times New Roman" w:eastAsiaTheme="minorHAnsi" w:hAnsi="Times New Roman" w:cs="Times New Roman"/>
          <w:color w:val="000000"/>
          <w:sz w:val="24"/>
          <w:szCs w:val="24"/>
          <w:lang w:val="en-US"/>
        </w:rPr>
        <w:t xml:space="preserve"> a optat pentru avans în vederea demarării investiţiei în formularul Cererii de finanțare, AFIR poate să acorde un avans de maxim 50% din valoarea eligibilă nerambursabilă.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Avansul poate fi solicitat de beneficiar până la depunerea primei Cereri de plată.</w:t>
      </w:r>
      <w:proofErr w:type="gramEnd"/>
      <w:r w:rsidRPr="002A47D7">
        <w:rPr>
          <w:rFonts w:ascii="Times New Roman" w:eastAsiaTheme="minorHAnsi" w:hAnsi="Times New Roman" w:cs="Times New Roman"/>
          <w:color w:val="000000"/>
          <w:sz w:val="24"/>
          <w:szCs w:val="24"/>
          <w:lang w:val="en-US"/>
        </w:rPr>
        <w:t xml:space="preserv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7630E7"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Beneficiarul </w:t>
      </w:r>
      <w:r w:rsidRPr="002A47D7">
        <w:rPr>
          <w:rFonts w:ascii="Times New Roman" w:eastAsiaTheme="minorHAnsi" w:hAnsi="Times New Roman" w:cs="Times New Roman"/>
          <w:color w:val="000000"/>
          <w:sz w:val="24"/>
          <w:szCs w:val="24"/>
          <w:lang w:val="en-US"/>
        </w:rPr>
        <w:t>poate primi valoarea avansului numai după primirea avizului favorabil din partea AFIR asupra cel puțin a unei proceduri de achiziții şi numai după semnarea contractului de finanţare.</w:t>
      </w:r>
      <w:proofErr w:type="gramEnd"/>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Plata avansului </w:t>
      </w:r>
      <w:r w:rsidRPr="002A47D7">
        <w:rPr>
          <w:rFonts w:ascii="Times New Roman" w:eastAsiaTheme="minorHAnsi" w:hAnsi="Times New Roman" w:cs="Times New Roman"/>
          <w:color w:val="000000"/>
          <w:sz w:val="24"/>
          <w:szCs w:val="24"/>
          <w:lang w:val="en-US"/>
        </w:rPr>
        <w:t xml:space="preserve">aferent Contractului de finanţare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condiţionată de constituirea unei garanţii eliberate de o instituţie financiară bancară sau nebancară înscrisă în registrul special al Băncii Naţionale a României, în procent de 100% din suma avansului. Cuantumul avansului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prevăzut în Contractul de Finanţare încheiat între beneficiar şi AFIR.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Garanția aferentă avansului trebuie constituită la dispoziția AFIR pentru o perioadă egală cu durata de execuție a contractului și va fi eliberată în cazul în care AFIR constată că suma </w:t>
      </w:r>
      <w:r w:rsidRPr="002A47D7">
        <w:rPr>
          <w:rFonts w:ascii="Times New Roman" w:eastAsiaTheme="minorHAnsi" w:hAnsi="Times New Roman" w:cs="Times New Roman"/>
          <w:b/>
          <w:bCs/>
          <w:color w:val="000000"/>
          <w:sz w:val="24"/>
          <w:szCs w:val="24"/>
          <w:lang w:val="en-US"/>
        </w:rPr>
        <w:lastRenderedPageBreak/>
        <w:t>cheltuielilor reale efectuate, care corespund contribuţiei financiare a Uniunii Europene şi contribuţiei publice naţionale pentru investiţii, depăşeşte suma avansului</w:t>
      </w:r>
      <w:r w:rsidRPr="002A47D7">
        <w:rPr>
          <w:rFonts w:ascii="Times New Roman" w:eastAsiaTheme="minorHAnsi" w:hAnsi="Times New Roman" w:cs="Times New Roman"/>
          <w:color w:val="000000"/>
          <w:sz w:val="24"/>
          <w:szCs w:val="24"/>
          <w:lang w:val="en-US"/>
        </w:rPr>
        <w:t xml:space="preserv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Beneficiarul care a încasat de la Autoritatea Contractantă plata în avans </w:t>
      </w:r>
      <w:r w:rsidRPr="002A47D7">
        <w:rPr>
          <w:rFonts w:ascii="Times New Roman" w:eastAsiaTheme="minorHAnsi" w:hAnsi="Times New Roman" w:cs="Times New Roman"/>
          <w:color w:val="000000"/>
          <w:sz w:val="24"/>
          <w:szCs w:val="24"/>
          <w:lang w:val="en-US"/>
        </w:rPr>
        <w:t xml:space="preserve">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sz w:val="24"/>
          <w:szCs w:val="24"/>
        </w:rPr>
      </w:pPr>
      <w:r w:rsidRPr="002A47D7">
        <w:rPr>
          <w:rFonts w:ascii="Times New Roman" w:eastAsiaTheme="minorHAnsi" w:hAnsi="Times New Roman" w:cs="Times New Roman"/>
          <w:color w:val="000000"/>
          <w:sz w:val="24"/>
          <w:szCs w:val="24"/>
          <w:lang w:val="en-US"/>
        </w:rPr>
        <w:t>AFIR efectuează plata avansului în contul beneficiarilor, deschis la Trezoreria Statului sau la o instituţie bancară</w:t>
      </w:r>
    </w:p>
    <w:p w:rsidR="00F6163F" w:rsidRPr="002A47D7" w:rsidRDefault="00F6163F" w:rsidP="001E4EB3">
      <w:pPr>
        <w:autoSpaceDE w:val="0"/>
        <w:autoSpaceDN w:val="0"/>
        <w:adjustRightInd w:val="0"/>
        <w:spacing w:after="0"/>
        <w:jc w:val="both"/>
        <w:rPr>
          <w:rFonts w:ascii="Times New Roman" w:eastAsiaTheme="minorHAnsi" w:hAnsi="Times New Roman" w:cs="Times New Roman"/>
          <w:sz w:val="24"/>
          <w:szCs w:val="24"/>
        </w:rPr>
      </w:pPr>
    </w:p>
    <w:p w:rsidR="00035E76" w:rsidRPr="002A47D7" w:rsidRDefault="00035E76" w:rsidP="003A65B1">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34" w:name="_Toc497664986"/>
      <w:r w:rsidRPr="002A47D7">
        <w:rPr>
          <w:rFonts w:ascii="Times New Roman" w:hAnsi="Times New Roman" w:cs="Times New Roman"/>
          <w:sz w:val="24"/>
          <w:szCs w:val="24"/>
        </w:rPr>
        <w:t>CAPITOLUL 12 :</w:t>
      </w:r>
      <w:r w:rsidR="003A65B1" w:rsidRPr="002A47D7">
        <w:rPr>
          <w:rFonts w:ascii="Times New Roman" w:hAnsi="Times New Roman" w:cs="Times New Roman"/>
          <w:sz w:val="24"/>
          <w:szCs w:val="24"/>
        </w:rPr>
        <w:t xml:space="preserve"> </w:t>
      </w:r>
      <w:r w:rsidR="00936EA5" w:rsidRPr="002A47D7">
        <w:rPr>
          <w:rFonts w:ascii="Times New Roman" w:hAnsi="Times New Roman" w:cs="Times New Roman"/>
          <w:sz w:val="24"/>
          <w:szCs w:val="24"/>
        </w:rPr>
        <w:t>Achizițiile</w:t>
      </w:r>
      <w:bookmarkEnd w:id="34"/>
    </w:p>
    <w:p w:rsidR="003A65B1" w:rsidRPr="002A47D7" w:rsidRDefault="003A65B1"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Întreaga procedură de achiziții servicii, bunuri cu sau fara montaj şi de executie lucrari (constructii, modernizari) în cadrul proiectelor finanţate prin PNDR se va derula on-line pe site-ul www.afir.info,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4" w:history="1">
        <w:r w:rsidRPr="002A47D7">
          <w:rPr>
            <w:rStyle w:val="Hyperlink"/>
            <w:rFonts w:ascii="Times New Roman" w:eastAsiaTheme="minorHAnsi" w:hAnsi="Times New Roman" w:cs="Times New Roman"/>
            <w:sz w:val="24"/>
            <w:szCs w:val="24"/>
            <w:lang w:val="en-US"/>
          </w:rPr>
          <w:t>www.afir.info</w:t>
        </w:r>
      </w:hyperlink>
      <w:r w:rsidRPr="002A47D7">
        <w:rPr>
          <w:rFonts w:ascii="Times New Roman" w:eastAsiaTheme="minorHAnsi" w:hAnsi="Times New Roman" w:cs="Times New Roman"/>
          <w:color w:val="000000"/>
          <w:sz w:val="24"/>
          <w:szCs w:val="24"/>
          <w:lang w:val="en-US"/>
        </w:rPr>
        <w:t xml:space="preserv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pStyle w:val="Default"/>
        <w:spacing w:line="276" w:lineRule="auto"/>
        <w:jc w:val="both"/>
        <w:rPr>
          <w:rFonts w:ascii="Times New Roman" w:eastAsiaTheme="minorHAnsi" w:hAnsi="Times New Roman" w:cs="Times New Roman"/>
          <w:lang w:val="en-US"/>
        </w:rPr>
      </w:pPr>
      <w:r w:rsidRPr="002A47D7">
        <w:rPr>
          <w:rFonts w:ascii="Times New Roman" w:eastAsiaTheme="minorHAnsi" w:hAnsi="Times New Roman" w:cs="Times New Roman"/>
          <w:lang w:val="en-US"/>
        </w:rPr>
        <w:t xml:space="preserve">Pentru încheierea </w:t>
      </w:r>
      <w:r w:rsidRPr="002A47D7">
        <w:rPr>
          <w:rFonts w:ascii="Times New Roman" w:eastAsiaTheme="minorHAnsi" w:hAnsi="Times New Roman" w:cs="Times New Roman"/>
          <w:b/>
          <w:bCs/>
          <w:lang w:val="en-US"/>
        </w:rPr>
        <w:t xml:space="preserve">contractelor cu firmele de consultanţă </w:t>
      </w:r>
      <w:r w:rsidRPr="002A47D7">
        <w:rPr>
          <w:rFonts w:ascii="Times New Roman" w:eastAsiaTheme="minorHAnsi" w:hAnsi="Times New Roman" w:cs="Times New Roman"/>
          <w:lang w:val="en-US"/>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w:t>
      </w:r>
      <w:proofErr w:type="gramStart"/>
      <w:r w:rsidRPr="002A47D7">
        <w:rPr>
          <w:rFonts w:ascii="Times New Roman" w:eastAsiaTheme="minorHAnsi" w:hAnsi="Times New Roman" w:cs="Times New Roman"/>
          <w:lang w:val="en-US"/>
        </w:rPr>
        <w:t>un</w:t>
      </w:r>
      <w:proofErr w:type="gramEnd"/>
      <w:r w:rsidRPr="002A47D7">
        <w:rPr>
          <w:rFonts w:ascii="Times New Roman" w:eastAsiaTheme="minorHAnsi" w:hAnsi="Times New Roman" w:cs="Times New Roman"/>
          <w:lang w:val="en-US"/>
        </w:rPr>
        <w:t xml:space="preserve"> caracter orientativ, părţile având libertatea de a include în contractul pe care îl veţi semna, clauzele cele mai potrivite şi adaptate serviciilor vizate de respectivele contracte. </w:t>
      </w:r>
    </w:p>
    <w:p w:rsidR="00F6163F" w:rsidRPr="002A47D7" w:rsidRDefault="00F6163F" w:rsidP="00F6163F">
      <w:pPr>
        <w:pStyle w:val="Default"/>
        <w:spacing w:line="276" w:lineRule="auto"/>
        <w:jc w:val="both"/>
        <w:rPr>
          <w:rFonts w:ascii="Times New Roman" w:eastAsiaTheme="minorHAnsi" w:hAnsi="Times New Roman" w:cs="Times New Roman"/>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contextul derulării achiziţiilor private, </w:t>
      </w:r>
      <w:r w:rsidRPr="002A47D7">
        <w:rPr>
          <w:rFonts w:ascii="Times New Roman" w:eastAsiaTheme="minorHAnsi" w:hAnsi="Times New Roman" w:cs="Times New Roman"/>
          <w:b/>
          <w:bCs/>
          <w:color w:val="000000"/>
          <w:sz w:val="24"/>
          <w:szCs w:val="24"/>
          <w:lang w:val="en-US"/>
        </w:rPr>
        <w:t xml:space="preserve">conflictul de interese </w:t>
      </w:r>
      <w:r w:rsidRPr="002A47D7">
        <w:rPr>
          <w:rFonts w:ascii="Times New Roman" w:eastAsiaTheme="minorHAnsi" w:hAnsi="Times New Roman" w:cs="Times New Roman"/>
          <w:color w:val="000000"/>
          <w:sz w:val="24"/>
          <w:szCs w:val="24"/>
          <w:lang w:val="en-US"/>
        </w:rPr>
        <w:t xml:space="preserve">se defineşte prin: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 Conflictul de interese între beneficiar/ comisiile de evaluare și ofertanţi: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 dețin acțiuni din capitalul subscris al unuia dintre ofertanți sau subcontractanți;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b</w:t>
      </w:r>
      <w:proofErr w:type="gramEnd"/>
      <w:r w:rsidRPr="002A47D7">
        <w:rPr>
          <w:rFonts w:ascii="Times New Roman" w:eastAsiaTheme="minorHAnsi" w:hAnsi="Times New Roman" w:cs="Times New Roman"/>
          <w:color w:val="000000"/>
          <w:sz w:val="24"/>
          <w:szCs w:val="24"/>
          <w:lang w:val="en-US"/>
        </w:rPr>
        <w:t xml:space="preserve">. fac parte din structurile de conducere (reprezentanți legali, administratori, membrii ai consiliilor de administraţie etc.) sau de supervizare ale unuia dintre ofertanţi sau subcontractanţi;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color w:val="000000"/>
          <w:sz w:val="24"/>
          <w:szCs w:val="24"/>
          <w:lang w:val="en-US"/>
        </w:rPr>
        <w:t>c</w:t>
      </w:r>
      <w:proofErr w:type="gramEnd"/>
      <w:r w:rsidRPr="002A47D7">
        <w:rPr>
          <w:rFonts w:ascii="Times New Roman" w:eastAsiaTheme="minorHAnsi" w:hAnsi="Times New Roman" w:cs="Times New Roman"/>
          <w:color w:val="000000"/>
          <w:sz w:val="24"/>
          <w:szCs w:val="24"/>
          <w:lang w:val="en-US"/>
        </w:rPr>
        <w:t xml:space="preserve">. sunt în relație de rudenie până la gradul IV sau afin cu persoane aflate în situațiile de mai sus.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B. Conflictul de interese între ofertanţi: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Acționariatului ofertanților (până la proprietarii finali), reprezentanții legali, membrii în structurile de conducere ale beneficiarului (consilii de administrație etc):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a. Dețin pachetul majoritar de acțiuni la celelalte firme participante pentru aceeași achiziție (OUG 66/2011);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b. Fac parte din structurile de conducere (reprezentanți legali, administratori, membri ai consiliilor de administraţie etc.) sau de supervizare ale unui alt ofertant sau subcontractant;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c. Sunt în relație de rudenie până la gradul IV sau afin cu persoane aflate în situațiile de mai sus.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Nerespectarea de către beneficiarii FEADR </w:t>
      </w:r>
      <w:proofErr w:type="gramStart"/>
      <w:r w:rsidRPr="002A47D7">
        <w:rPr>
          <w:rFonts w:ascii="Times New Roman" w:eastAsiaTheme="minorHAnsi" w:hAnsi="Times New Roman" w:cs="Times New Roman"/>
          <w:color w:val="000000"/>
          <w:sz w:val="24"/>
          <w:szCs w:val="24"/>
          <w:lang w:val="en-US"/>
        </w:rPr>
        <w:t>a</w:t>
      </w:r>
      <w:proofErr w:type="gramEnd"/>
      <w:r w:rsidRPr="002A47D7">
        <w:rPr>
          <w:rFonts w:ascii="Times New Roman" w:eastAsiaTheme="minorHAnsi" w:hAnsi="Times New Roman" w:cs="Times New Roman"/>
          <w:color w:val="000000"/>
          <w:sz w:val="24"/>
          <w:szCs w:val="24"/>
          <w:lang w:val="en-US"/>
        </w:rPr>
        <w:t xml:space="preserve"> Instrucţiunilor privind achiziţiile private - anexă la contractul de finanţare atrage neeligibilitatea cheltuielilor aferente achiziţiei de servicii, lucrări sau bunuri. </w:t>
      </w:r>
    </w:p>
    <w:p w:rsidR="00857EA4" w:rsidRPr="002A47D7"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Pe parcursul derulării procedurilor de achiziţii, la adoptarea oricărei decizii, trebuie avute în vedere următoarele principii: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 Nediscriminarea;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e. Tratamentul egal;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f. Recunoaşterea reciprocă;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g. Transparenţa;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h. Proporţionalitatea;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i. Eficienţa utilizării fondurilor; </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j. Asumarea răspunderii. </w:t>
      </w:r>
    </w:p>
    <w:p w:rsidR="00A929E5" w:rsidRPr="002A47D7" w:rsidRDefault="00A929E5" w:rsidP="00F6163F">
      <w:pPr>
        <w:autoSpaceDE w:val="0"/>
        <w:autoSpaceDN w:val="0"/>
        <w:adjustRightInd w:val="0"/>
        <w:spacing w:after="0"/>
        <w:jc w:val="both"/>
        <w:rPr>
          <w:rFonts w:ascii="Times New Roman" w:eastAsiaTheme="minorHAnsi" w:hAnsi="Times New Roman" w:cs="Times New Roman"/>
          <w:i/>
          <w:iCs/>
          <w:color w:val="000000"/>
          <w:sz w:val="24"/>
          <w:szCs w:val="24"/>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2A47D7">
        <w:rPr>
          <w:rFonts w:ascii="Times New Roman" w:eastAsiaTheme="minorHAnsi" w:hAnsi="Times New Roman" w:cs="Times New Roman"/>
          <w:b/>
          <w:bCs/>
          <w:color w:val="000000"/>
          <w:sz w:val="24"/>
          <w:szCs w:val="24"/>
          <w:lang w:val="en-US"/>
        </w:rPr>
        <w:t xml:space="preserve">Beneficiarul va depune la OJFIR/ CRFIR, Declaraţia de eşalonare a depunerii Dosarelor Cererilor de Plată în maxim 30 de zile de la avizarea primului dosar de achiziţie (exceptând dosarele de servicii). </w:t>
      </w:r>
    </w:p>
    <w:p w:rsidR="00857EA4" w:rsidRPr="002A47D7"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lastRenderedPageBreak/>
        <w:t xml:space="preserve">În cazul în care beneficiază de avans, beneficiarul poate de asemenea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depună la OJFIR/CRFIR Declaraţia de eşalonare a depunerii Dosarelor Cererilor de Plată în maxim 30 de zile de la avizarea primului dosar de achiziţie (inclusiv dosarele de servicii). </w:t>
      </w:r>
    </w:p>
    <w:p w:rsidR="00857EA4" w:rsidRPr="002A47D7"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proiectelor pentru care se decontează TVA-ul de la bugetul de stat conform prevederilor legale în vigoare, beneficiarii trebuie să depună şi Declaraţia de eşalonare a depunerii Dosarelor Cererilor de Plata distinctă pentru TVA. </w:t>
      </w:r>
    </w:p>
    <w:p w:rsidR="00857EA4" w:rsidRPr="002A47D7"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În cazul în care beneficiarul nu depune Declaraţia de eşalonare în termenul prevazut, aceasta se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depune cel târziu o dată cu prima tranşă a Dosarului cererii de plată.</w:t>
      </w:r>
    </w:p>
    <w:p w:rsidR="00F6163F" w:rsidRPr="002A47D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
    <w:p w:rsidR="00F6163F" w:rsidRPr="002A47D7" w:rsidRDefault="00F6163F" w:rsidP="00F6163F">
      <w:pPr>
        <w:autoSpaceDE w:val="0"/>
        <w:autoSpaceDN w:val="0"/>
        <w:adjustRightInd w:val="0"/>
        <w:spacing w:after="0"/>
        <w:jc w:val="both"/>
        <w:rPr>
          <w:rFonts w:ascii="Times New Roman" w:eastAsiaTheme="minorHAnsi" w:hAnsi="Times New Roman" w:cs="Times New Roman"/>
          <w:iCs/>
          <w:color w:val="000000"/>
          <w:sz w:val="24"/>
          <w:szCs w:val="24"/>
        </w:rPr>
      </w:pPr>
      <w:r w:rsidRPr="002A47D7">
        <w:rPr>
          <w:rFonts w:ascii="Times New Roman" w:eastAsiaTheme="minorHAnsi" w:hAnsi="Times New Roman" w:cs="Times New Roman"/>
          <w:b/>
          <w:bCs/>
          <w:color w:val="000000"/>
          <w:sz w:val="24"/>
          <w:szCs w:val="24"/>
          <w:lang w:val="en-US"/>
        </w:rPr>
        <w:t>Atenţie</w:t>
      </w:r>
      <w:r w:rsidRPr="002A47D7">
        <w:rPr>
          <w:rFonts w:ascii="Times New Roman" w:eastAsiaTheme="minorHAnsi" w:hAnsi="Times New Roman" w:cs="Times New Roman"/>
          <w:color w:val="000000"/>
          <w:sz w:val="24"/>
          <w:szCs w:val="24"/>
          <w:lang w:val="en-US"/>
        </w:rPr>
        <w:t>! Solicitanţii care vor derula procedura de achiziţii servicii, cu o valoare mai mare de 15.000 euro înainte de semnarea Contractului de finanţare cu AFIR, vor respecta prevederile procedurii de achiziţii servicii din</w:t>
      </w:r>
      <w:r w:rsidR="00857EA4" w:rsidRPr="002A47D7">
        <w:rPr>
          <w:rFonts w:ascii="Times New Roman" w:eastAsiaTheme="minorHAnsi" w:hAnsi="Times New Roman" w:cs="Times New Roman"/>
          <w:color w:val="000000"/>
          <w:sz w:val="24"/>
          <w:szCs w:val="24"/>
          <w:lang w:val="en-US"/>
        </w:rPr>
        <w:t xml:space="preserve"> </w:t>
      </w:r>
      <w:r w:rsidRPr="002A47D7">
        <w:rPr>
          <w:rFonts w:ascii="Times New Roman" w:eastAsiaTheme="minorHAnsi" w:hAnsi="Times New Roman" w:cs="Times New Roman"/>
          <w:color w:val="000000"/>
          <w:sz w:val="24"/>
          <w:szCs w:val="24"/>
          <w:lang w:val="en-US"/>
        </w:rPr>
        <w:t>Manualul de achiziţii postat pe pagina de web AFIR.</w:t>
      </w:r>
    </w:p>
    <w:p w:rsidR="00857EA4" w:rsidRPr="002A47D7" w:rsidRDefault="00857EA4" w:rsidP="00A929E5">
      <w:pPr>
        <w:autoSpaceDE w:val="0"/>
        <w:autoSpaceDN w:val="0"/>
        <w:adjustRightInd w:val="0"/>
        <w:spacing w:after="0"/>
        <w:jc w:val="both"/>
        <w:rPr>
          <w:rFonts w:ascii="Times New Roman" w:eastAsiaTheme="minorHAnsi" w:hAnsi="Times New Roman" w:cs="Times New Roman"/>
          <w:sz w:val="24"/>
          <w:szCs w:val="24"/>
        </w:rPr>
      </w:pPr>
    </w:p>
    <w:p w:rsidR="00035E76" w:rsidRPr="002A47D7" w:rsidRDefault="00035E76" w:rsidP="003A65B1">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35" w:name="_Toc497664987"/>
      <w:r w:rsidRPr="002A47D7">
        <w:rPr>
          <w:rFonts w:ascii="Times New Roman" w:hAnsi="Times New Roman" w:cs="Times New Roman"/>
          <w:sz w:val="24"/>
          <w:szCs w:val="24"/>
          <w:u w:val="single"/>
        </w:rPr>
        <w:t>CAPITOLUL 13 :</w:t>
      </w:r>
      <w:r w:rsidRPr="002A47D7">
        <w:rPr>
          <w:rFonts w:ascii="Times New Roman" w:hAnsi="Times New Roman" w:cs="Times New Roman"/>
          <w:sz w:val="24"/>
          <w:szCs w:val="24"/>
        </w:rPr>
        <w:t>Termenele limită și condițiile pentru depunerea cererilor de plată a avansului și a celor aferente tranșelor de plata</w:t>
      </w:r>
      <w:bookmarkEnd w:id="35"/>
    </w:p>
    <w:p w:rsidR="002F1DDC" w:rsidRPr="002A47D7" w:rsidRDefault="002F1DDC" w:rsidP="002F1DDC">
      <w:pPr>
        <w:rPr>
          <w:rFonts w:ascii="Times New Roman" w:hAnsi="Times New Roman" w:cs="Times New Roman"/>
          <w:b/>
          <w:bCs/>
          <w:color w:val="FF0000"/>
          <w:sz w:val="24"/>
          <w:szCs w:val="24"/>
        </w:rPr>
      </w:pPr>
      <w:bookmarkStart w:id="36" w:name="_Hlk75470723"/>
    </w:p>
    <w:p w:rsidR="003A65B1" w:rsidRPr="002A47D7" w:rsidRDefault="002F1DDC" w:rsidP="002F1DDC">
      <w:pPr>
        <w:rPr>
          <w:rFonts w:ascii="Times New Roman" w:hAnsi="Times New Roman" w:cs="Times New Roman"/>
          <w:sz w:val="24"/>
          <w:szCs w:val="24"/>
        </w:rPr>
      </w:pPr>
      <w:r w:rsidRPr="002A47D7">
        <w:rPr>
          <w:rFonts w:ascii="Times New Roman" w:hAnsi="Times New Roman" w:cs="Times New Roman"/>
          <w:b/>
          <w:bCs/>
          <w:color w:val="FF0000"/>
          <w:sz w:val="24"/>
          <w:szCs w:val="24"/>
        </w:rPr>
        <w:t>Termenul de depunere a ultimei cereri de plată este 30.09.2025, conform Ghidului Gal pentru implementarea SDL, versi</w:t>
      </w:r>
      <w:r w:rsidR="00C47224">
        <w:rPr>
          <w:rFonts w:ascii="Times New Roman" w:hAnsi="Times New Roman" w:cs="Times New Roman"/>
          <w:b/>
          <w:bCs/>
          <w:color w:val="FF0000"/>
          <w:sz w:val="24"/>
          <w:szCs w:val="24"/>
        </w:rPr>
        <w:t>unea 12</w:t>
      </w:r>
      <w:r w:rsidRPr="002A47D7">
        <w:rPr>
          <w:rFonts w:ascii="Times New Roman" w:hAnsi="Times New Roman" w:cs="Times New Roman"/>
          <w:b/>
          <w:bCs/>
          <w:color w:val="FF0000"/>
          <w:sz w:val="24"/>
          <w:szCs w:val="24"/>
        </w:rPr>
        <w:t>.</w:t>
      </w:r>
      <w:bookmarkEnd w:id="36"/>
    </w:p>
    <w:p w:rsidR="00035E76" w:rsidRPr="002A47D7" w:rsidRDefault="00DB613B" w:rsidP="00DB613B">
      <w:pPr>
        <w:jc w:val="both"/>
        <w:rPr>
          <w:rFonts w:ascii="Times New Roman" w:hAnsi="Times New Roman" w:cs="Times New Roman"/>
          <w:sz w:val="24"/>
          <w:szCs w:val="24"/>
        </w:rPr>
      </w:pPr>
      <w:r w:rsidRPr="002A47D7">
        <w:rPr>
          <w:rFonts w:ascii="Times New Roman" w:hAnsi="Times New Roman" w:cs="Times New Roman"/>
          <w:sz w:val="24"/>
          <w:szCs w:val="24"/>
        </w:rPr>
        <w:t xml:space="preserve">Dosarul Cererii de Plată trebuie să cuprindă documentele justificative prevăzute în </w:t>
      </w:r>
      <w:r w:rsidRPr="002A47D7">
        <w:rPr>
          <w:rFonts w:ascii="Times New Roman" w:hAnsi="Times New Roman" w:cs="Times New Roman"/>
          <w:b/>
          <w:sz w:val="24"/>
          <w:szCs w:val="24"/>
        </w:rPr>
        <w:t>Instrucţiunile de plată</w:t>
      </w:r>
      <w:r w:rsidRPr="002A47D7">
        <w:rPr>
          <w:rFonts w:ascii="Times New Roman" w:hAnsi="Times New Roman" w:cs="Times New Roman"/>
          <w:sz w:val="24"/>
          <w:szCs w:val="24"/>
        </w:rPr>
        <w:t xml:space="preserve"> (anexă la Contractul de finanţare), care se regăsesc pe pagina de internet a AFIR </w:t>
      </w:r>
      <w:hyperlink r:id="rId15" w:history="1">
        <w:r w:rsidRPr="002A47D7">
          <w:rPr>
            <w:rStyle w:val="Hyperlink"/>
            <w:rFonts w:ascii="Times New Roman" w:hAnsi="Times New Roman" w:cs="Times New Roman"/>
            <w:sz w:val="24"/>
            <w:szCs w:val="24"/>
          </w:rPr>
          <w:t>www.afir.info</w:t>
        </w:r>
      </w:hyperlink>
      <w:r w:rsidRPr="002A47D7">
        <w:rPr>
          <w:rFonts w:ascii="Times New Roman" w:hAnsi="Times New Roman" w:cs="Times New Roman"/>
          <w:sz w:val="24"/>
          <w:szCs w:val="24"/>
        </w:rPr>
        <w:t>.</w:t>
      </w:r>
    </w:p>
    <w:p w:rsidR="00F54E12" w:rsidRPr="002A47D7" w:rsidRDefault="00F54E12" w:rsidP="00DB613B">
      <w:pPr>
        <w:jc w:val="both"/>
        <w:rPr>
          <w:rFonts w:ascii="Times New Roman" w:hAnsi="Times New Roman" w:cs="Times New Roman"/>
          <w:sz w:val="24"/>
          <w:szCs w:val="24"/>
        </w:rPr>
      </w:pPr>
      <w:r w:rsidRPr="002A47D7">
        <w:rPr>
          <w:rFonts w:ascii="Times New Roman" w:hAnsi="Times New Roman" w:cs="Times New Roman"/>
          <w:sz w:val="24"/>
          <w:szCs w:val="24"/>
        </w:rPr>
        <w:t xml:space="preserve">Beneficiarul va depune la GAL și la AFIR  </w:t>
      </w:r>
      <w:r w:rsidRPr="002A47D7">
        <w:rPr>
          <w:rFonts w:ascii="Times New Roman" w:hAnsi="Times New Roman" w:cs="Times New Roman"/>
          <w:i/>
          <w:iCs/>
          <w:sz w:val="24"/>
          <w:szCs w:val="24"/>
        </w:rPr>
        <w:t xml:space="preserve">Declaraţia de esalonare a depunerii Dosarelor Cererilor de Plata </w:t>
      </w:r>
      <w:r w:rsidRPr="002A47D7">
        <w:rPr>
          <w:rFonts w:ascii="Times New Roman" w:hAnsi="Times New Roman" w:cs="Times New Roman"/>
          <w:sz w:val="24"/>
          <w:szCs w:val="24"/>
        </w:rPr>
        <w:t>AP 0.1  în maxim 30 de zile de la avizarea primului dosar de achiziţie (exceptând dosarele de servicii).</w:t>
      </w:r>
    </w:p>
    <w:p w:rsidR="00F54E12" w:rsidRPr="002A47D7" w:rsidRDefault="00F54E12"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Pentru investiţiile care prevăd construcţii-montaj, proiectul tehnic se </w:t>
      </w:r>
      <w:proofErr w:type="gramStart"/>
      <w:r w:rsidRPr="002A47D7">
        <w:rPr>
          <w:rFonts w:ascii="Times New Roman" w:eastAsiaTheme="minorHAnsi" w:hAnsi="Times New Roman" w:cs="Times New Roman"/>
          <w:color w:val="000000"/>
          <w:sz w:val="24"/>
          <w:szCs w:val="24"/>
          <w:lang w:val="en-US"/>
        </w:rPr>
        <w:t>va</w:t>
      </w:r>
      <w:proofErr w:type="gramEnd"/>
      <w:r w:rsidRPr="002A47D7">
        <w:rPr>
          <w:rFonts w:ascii="Times New Roman" w:eastAsiaTheme="minorHAnsi" w:hAnsi="Times New Roman" w:cs="Times New Roman"/>
          <w:color w:val="000000"/>
          <w:sz w:val="24"/>
          <w:szCs w:val="24"/>
          <w:lang w:val="en-US"/>
        </w:rPr>
        <w:t xml:space="preserve"> depune spre avizare la AFIR după încheierea contractului de finanțare, respectiv înainte de depunerea primei tranșe de plată (în original). </w:t>
      </w:r>
    </w:p>
    <w:p w:rsidR="00F54E12" w:rsidRPr="002A47D7" w:rsidRDefault="00F54E12"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F54E12" w:rsidRPr="002A47D7" w:rsidRDefault="00F54E12" w:rsidP="00F54E12">
      <w:pPr>
        <w:jc w:val="both"/>
        <w:rPr>
          <w:rFonts w:ascii="Times New Roman" w:hAnsi="Times New Roman" w:cs="Times New Roman"/>
          <w:sz w:val="24"/>
          <w:szCs w:val="24"/>
        </w:rPr>
      </w:pPr>
      <w:r w:rsidRPr="002A47D7">
        <w:rPr>
          <w:rFonts w:ascii="Times New Roman" w:hAnsi="Times New Roman" w:cs="Times New Roman"/>
          <w:sz w:val="24"/>
          <w:szCs w:val="24"/>
        </w:rPr>
        <w:t>Toate cererile de plată trebuie să fie depuse la GAL pentru efectuarea conformității. În urma realizării verificării, în situația în care cererea de plată a fost declarată conformă, beneficiarul depune Dosarul cererii de plată, însoțit de Fișa de verificare a conformității emisă de GAL, la structurile teritoriale ale AFIR (OJFIR/CRFIR) responsabile de derularea contractului de finanțare.</w:t>
      </w:r>
    </w:p>
    <w:p w:rsidR="00F54E12" w:rsidRPr="002A47D7" w:rsidRDefault="00F54E12" w:rsidP="00F54E12">
      <w:pPr>
        <w:spacing w:before="120" w:after="120"/>
        <w:jc w:val="both"/>
        <w:rPr>
          <w:rFonts w:ascii="Times New Roman" w:hAnsi="Times New Roman" w:cs="Times New Roman"/>
          <w:sz w:val="24"/>
          <w:szCs w:val="24"/>
        </w:rPr>
      </w:pPr>
      <w:r w:rsidRPr="002A47D7">
        <w:rPr>
          <w:rFonts w:ascii="Times New Roman" w:hAnsi="Times New Roman" w:cs="Times New Roman"/>
          <w:sz w:val="24"/>
          <w:szCs w:val="24"/>
        </w:rPr>
        <w:t xml:space="preserve">În situația în care DCP este declarat neconform, beneficiarul poate să redepună la GAL Dosarul cererii de plată complet, cu respectarea termenelor prevăzute în Contractul de finanțare/ Actul </w:t>
      </w:r>
      <w:r w:rsidRPr="002A47D7">
        <w:rPr>
          <w:rFonts w:ascii="Times New Roman" w:hAnsi="Times New Roman" w:cs="Times New Roman"/>
          <w:sz w:val="24"/>
          <w:szCs w:val="24"/>
        </w:rPr>
        <w:lastRenderedPageBreak/>
        <w:t>adițional/ Declarațiile de eșalonare a depunerii DCP. Un DCP declarat neconform poate fi redepus o singură dată la GAL.</w:t>
      </w:r>
    </w:p>
    <w:p w:rsidR="00F54E12" w:rsidRPr="002A47D7" w:rsidRDefault="00F54E12" w:rsidP="00F54E12">
      <w:pPr>
        <w:spacing w:before="120" w:after="120"/>
        <w:jc w:val="both"/>
        <w:rPr>
          <w:rFonts w:ascii="Times New Roman" w:hAnsi="Times New Roman" w:cs="Times New Roman"/>
          <w:sz w:val="24"/>
          <w:szCs w:val="24"/>
        </w:rPr>
      </w:pPr>
      <w:r w:rsidRPr="002A47D7">
        <w:rPr>
          <w:rFonts w:ascii="Times New Roman" w:hAnsi="Times New Roman" w:cs="Times New Roman"/>
          <w:sz w:val="24"/>
          <w:szCs w:val="24"/>
        </w:rPr>
        <w:t xml:space="preserve"> În cazul în care cererea de plată este declarată „neconformă“ de două ori de către GAL, beneficiarul are dreptul de a depune contestație cu încadrarea în termenul maxim de depunere a dosarului cererii de plată la AFIR. În acest caz, contestația va fi analizată de către doi experți din cadrul GAL, alții decât cei care au verificat inițial conformitatea dosarului cerere de plată. Dacă în urma analizării contestației, viza GAL rămâne „neconform“, atunci beneficiarul poate adresa contestația către AFIR. Depunerea contestației se va realiza la structura teritorială a AFIR (OJFIR/CRFIR) responsabilă de derularea contractului de finanțare. Soluționarea contestației de către experții OJFIR/CRFIR și comunicarea deciziei către beneficiar se va realiza cu încadrarea în termenul maxim de depunere a DCP la AFIR.  </w:t>
      </w:r>
    </w:p>
    <w:p w:rsidR="00857EA4" w:rsidRPr="002A47D7" w:rsidRDefault="00857EA4" w:rsidP="00857EA4">
      <w:pPr>
        <w:autoSpaceDE w:val="0"/>
        <w:autoSpaceDN w:val="0"/>
        <w:adjustRightInd w:val="0"/>
        <w:spacing w:after="0" w:line="240" w:lineRule="auto"/>
        <w:rPr>
          <w:rFonts w:ascii="Times New Roman" w:eastAsiaTheme="minorHAnsi" w:hAnsi="Times New Roman" w:cs="Times New Roman"/>
          <w:color w:val="000000"/>
          <w:sz w:val="24"/>
          <w:szCs w:val="24"/>
          <w:lang w:val="en-US"/>
        </w:rPr>
      </w:pP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Beneficiarii prezintă </w:t>
      </w:r>
      <w:r w:rsidRPr="002A47D7">
        <w:rPr>
          <w:rFonts w:ascii="Times New Roman" w:eastAsiaTheme="minorHAnsi" w:hAnsi="Times New Roman" w:cs="Times New Roman"/>
          <w:b/>
          <w:bCs/>
          <w:color w:val="000000"/>
          <w:sz w:val="24"/>
          <w:szCs w:val="24"/>
          <w:lang w:val="en-US"/>
        </w:rPr>
        <w:t>cererea pentru prima tranşă de plată şi documentele justificative în termen de cel mult 6 luni de la data semnării Contractului de finanţare</w:t>
      </w:r>
      <w:r w:rsidRPr="002A47D7">
        <w:rPr>
          <w:rFonts w:ascii="Times New Roman" w:eastAsiaTheme="minorHAnsi" w:hAnsi="Times New Roman" w:cs="Times New Roman"/>
          <w:color w:val="000000"/>
          <w:sz w:val="24"/>
          <w:szCs w:val="24"/>
          <w:lang w:val="en-US"/>
        </w:rPr>
        <w:t xml:space="preserve">, în cazul proiectelor pentru investiţii în achiziţii simple, respectiv </w:t>
      </w:r>
      <w:r w:rsidRPr="002A47D7">
        <w:rPr>
          <w:rFonts w:ascii="Times New Roman" w:eastAsiaTheme="minorHAnsi" w:hAnsi="Times New Roman" w:cs="Times New Roman"/>
          <w:b/>
          <w:bCs/>
          <w:color w:val="000000"/>
          <w:sz w:val="24"/>
          <w:szCs w:val="24"/>
          <w:lang w:val="en-US"/>
        </w:rPr>
        <w:t>în termen de cel mult 12 luni în cazul proiectelor pentru investiţii ce presupun construcţii-monta</w:t>
      </w:r>
      <w:r w:rsidRPr="002A47D7">
        <w:rPr>
          <w:rFonts w:ascii="Times New Roman" w:eastAsiaTheme="minorHAnsi" w:hAnsi="Times New Roman" w:cs="Times New Roman"/>
          <w:color w:val="000000"/>
          <w:sz w:val="24"/>
          <w:szCs w:val="24"/>
          <w:lang w:val="en-US"/>
        </w:rPr>
        <w:t xml:space="preserve">j de la data semnării Contractului de finanţare. Aceste termene se pot prelungi cu cel mult 6 luni, cu plata penalităţilor prevăzute în Contractul de Finanţare. </w:t>
      </w:r>
    </w:p>
    <w:p w:rsidR="00857EA4" w:rsidRPr="002A47D7" w:rsidRDefault="00857EA4" w:rsidP="00857EA4">
      <w:pPr>
        <w:autoSpaceDE w:val="0"/>
        <w:autoSpaceDN w:val="0"/>
        <w:adjustRightInd w:val="0"/>
        <w:spacing w:after="0" w:line="240" w:lineRule="auto"/>
        <w:rPr>
          <w:rFonts w:ascii="Times New Roman" w:eastAsiaTheme="minorHAnsi" w:hAnsi="Times New Roman" w:cs="Times New Roman"/>
          <w:b/>
          <w:bCs/>
          <w:color w:val="000000"/>
          <w:sz w:val="24"/>
          <w:szCs w:val="24"/>
          <w:lang w:val="en-US"/>
        </w:rPr>
      </w:pP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2A47D7">
        <w:rPr>
          <w:rFonts w:ascii="Times New Roman" w:eastAsiaTheme="minorHAnsi" w:hAnsi="Times New Roman" w:cs="Times New Roman"/>
          <w:b/>
          <w:bCs/>
          <w:color w:val="000000"/>
          <w:sz w:val="24"/>
          <w:szCs w:val="24"/>
          <w:lang w:val="en-US"/>
        </w:rPr>
        <w:t xml:space="preserve">Nedepunerea </w:t>
      </w:r>
      <w:r w:rsidRPr="002A47D7">
        <w:rPr>
          <w:rFonts w:ascii="Times New Roman" w:eastAsiaTheme="minorHAnsi" w:hAnsi="Times New Roman" w:cs="Times New Roman"/>
          <w:color w:val="000000"/>
          <w:sz w:val="24"/>
          <w:szCs w:val="24"/>
          <w:lang w:val="en-US"/>
        </w:rPr>
        <w:t>cererii de plată menţionate la alin.</w:t>
      </w:r>
      <w:proofErr w:type="gramEnd"/>
      <w:r w:rsidRPr="002A47D7">
        <w:rPr>
          <w:rFonts w:ascii="Times New Roman" w:eastAsiaTheme="minorHAnsi" w:hAnsi="Times New Roman" w:cs="Times New Roman"/>
          <w:color w:val="000000"/>
          <w:sz w:val="24"/>
          <w:szCs w:val="24"/>
          <w:lang w:val="en-US"/>
        </w:rPr>
        <w:t xml:space="preserve"> (4) </w:t>
      </w:r>
      <w:proofErr w:type="gramStart"/>
      <w:r w:rsidRPr="002A47D7">
        <w:rPr>
          <w:rFonts w:ascii="Times New Roman" w:eastAsiaTheme="minorHAnsi" w:hAnsi="Times New Roman" w:cs="Times New Roman"/>
          <w:color w:val="000000"/>
          <w:sz w:val="24"/>
          <w:szCs w:val="24"/>
          <w:lang w:val="en-US"/>
        </w:rPr>
        <w:t>are</w:t>
      </w:r>
      <w:proofErr w:type="gramEnd"/>
      <w:r w:rsidRPr="002A47D7">
        <w:rPr>
          <w:rFonts w:ascii="Times New Roman" w:eastAsiaTheme="minorHAnsi" w:hAnsi="Times New Roman" w:cs="Times New Roman"/>
          <w:color w:val="000000"/>
          <w:sz w:val="24"/>
          <w:szCs w:val="24"/>
          <w:lang w:val="en-US"/>
        </w:rPr>
        <w:t xml:space="preserve"> ca efect </w:t>
      </w:r>
      <w:r w:rsidRPr="002A47D7">
        <w:rPr>
          <w:rFonts w:ascii="Times New Roman" w:eastAsiaTheme="minorHAnsi" w:hAnsi="Times New Roman" w:cs="Times New Roman"/>
          <w:b/>
          <w:bCs/>
          <w:color w:val="000000"/>
          <w:sz w:val="24"/>
          <w:szCs w:val="24"/>
          <w:lang w:val="en-US"/>
        </w:rPr>
        <w:t>rezilierea Contractului de finanţare</w:t>
      </w:r>
      <w:r w:rsidRPr="002A47D7">
        <w:rPr>
          <w:rFonts w:ascii="Times New Roman" w:eastAsiaTheme="minorHAnsi" w:hAnsi="Times New Roman" w:cs="Times New Roman"/>
          <w:color w:val="000000"/>
          <w:sz w:val="24"/>
          <w:szCs w:val="24"/>
          <w:lang w:val="en-US"/>
        </w:rPr>
        <w:t xml:space="preserve">. </w:t>
      </w: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Dosarul Cererii de Plată se depune în două exemplare, pe suport de hârtie, la care se ataşează pe suport magnetic documentele întocmite de beneficiar, după cum </w:t>
      </w:r>
      <w:proofErr w:type="gramStart"/>
      <w:r w:rsidRPr="002A47D7">
        <w:rPr>
          <w:rFonts w:ascii="Times New Roman" w:eastAsiaTheme="minorHAnsi" w:hAnsi="Times New Roman" w:cs="Times New Roman"/>
          <w:color w:val="000000"/>
          <w:sz w:val="24"/>
          <w:szCs w:val="24"/>
          <w:lang w:val="en-US"/>
        </w:rPr>
        <w:t>urmează :</w:t>
      </w:r>
      <w:proofErr w:type="gramEnd"/>
      <w:r w:rsidRPr="002A47D7">
        <w:rPr>
          <w:rFonts w:ascii="Times New Roman" w:eastAsiaTheme="minorHAnsi" w:hAnsi="Times New Roman" w:cs="Times New Roman"/>
          <w:color w:val="000000"/>
          <w:sz w:val="24"/>
          <w:szCs w:val="24"/>
          <w:lang w:val="en-US"/>
        </w:rPr>
        <w:t xml:space="preserve"> </w:t>
      </w: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b/>
          <w:bCs/>
          <w:color w:val="000000"/>
          <w:sz w:val="24"/>
          <w:szCs w:val="24"/>
          <w:lang w:val="en-US"/>
        </w:rPr>
        <w:t>la</w:t>
      </w:r>
      <w:proofErr w:type="gramEnd"/>
      <w:r w:rsidRPr="002A47D7">
        <w:rPr>
          <w:rFonts w:ascii="Times New Roman" w:eastAsiaTheme="minorHAnsi" w:hAnsi="Times New Roman" w:cs="Times New Roman"/>
          <w:b/>
          <w:bCs/>
          <w:color w:val="000000"/>
          <w:sz w:val="24"/>
          <w:szCs w:val="24"/>
          <w:lang w:val="en-US"/>
        </w:rPr>
        <w:t xml:space="preserve"> OJFIR </w:t>
      </w:r>
      <w:r w:rsidRPr="002A47D7">
        <w:rPr>
          <w:rFonts w:ascii="Times New Roman" w:eastAsiaTheme="minorHAnsi" w:hAnsi="Times New Roman" w:cs="Times New Roman"/>
          <w:color w:val="000000"/>
          <w:sz w:val="24"/>
          <w:szCs w:val="24"/>
          <w:lang w:val="en-US"/>
        </w:rPr>
        <w:t>pentru proiecte fără construcţii-montaj</w:t>
      </w:r>
      <w:r w:rsidR="00E05FD1" w:rsidRPr="002A47D7">
        <w:rPr>
          <w:rFonts w:ascii="Times New Roman" w:eastAsiaTheme="minorHAnsi" w:hAnsi="Times New Roman" w:cs="Times New Roman"/>
          <w:color w:val="000000"/>
          <w:sz w:val="24"/>
          <w:szCs w:val="24"/>
          <w:lang w:val="en-US"/>
        </w:rPr>
        <w:t>;</w:t>
      </w: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 </w:t>
      </w:r>
      <w:proofErr w:type="gramStart"/>
      <w:r w:rsidRPr="002A47D7">
        <w:rPr>
          <w:rFonts w:ascii="Times New Roman" w:eastAsiaTheme="minorHAnsi" w:hAnsi="Times New Roman" w:cs="Times New Roman"/>
          <w:b/>
          <w:bCs/>
          <w:color w:val="000000"/>
          <w:sz w:val="24"/>
          <w:szCs w:val="24"/>
          <w:lang w:val="en-US"/>
        </w:rPr>
        <w:t>la</w:t>
      </w:r>
      <w:proofErr w:type="gramEnd"/>
      <w:r w:rsidRPr="002A47D7">
        <w:rPr>
          <w:rFonts w:ascii="Times New Roman" w:eastAsiaTheme="minorHAnsi" w:hAnsi="Times New Roman" w:cs="Times New Roman"/>
          <w:b/>
          <w:bCs/>
          <w:color w:val="000000"/>
          <w:sz w:val="24"/>
          <w:szCs w:val="24"/>
          <w:lang w:val="en-US"/>
        </w:rPr>
        <w:t xml:space="preserve"> CRFIR </w:t>
      </w:r>
      <w:r w:rsidRPr="002A47D7">
        <w:rPr>
          <w:rFonts w:ascii="Times New Roman" w:eastAsiaTheme="minorHAnsi" w:hAnsi="Times New Roman" w:cs="Times New Roman"/>
          <w:color w:val="000000"/>
          <w:sz w:val="24"/>
          <w:szCs w:val="24"/>
          <w:lang w:val="en-US"/>
        </w:rPr>
        <w:t>pentru proiecte</w:t>
      </w:r>
      <w:r w:rsidR="00E05FD1" w:rsidRPr="002A47D7">
        <w:rPr>
          <w:rFonts w:ascii="Times New Roman" w:eastAsiaTheme="minorHAnsi" w:hAnsi="Times New Roman" w:cs="Times New Roman"/>
          <w:color w:val="000000"/>
          <w:sz w:val="24"/>
          <w:szCs w:val="24"/>
          <w:lang w:val="en-US"/>
        </w:rPr>
        <w:t xml:space="preserve"> cu construcţii-montaj;</w:t>
      </w: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Dosarul Cererii de Plată trebuie </w:t>
      </w:r>
      <w:proofErr w:type="gramStart"/>
      <w:r w:rsidRPr="002A47D7">
        <w:rPr>
          <w:rFonts w:ascii="Times New Roman" w:eastAsiaTheme="minorHAnsi" w:hAnsi="Times New Roman" w:cs="Times New Roman"/>
          <w:color w:val="000000"/>
          <w:sz w:val="24"/>
          <w:szCs w:val="24"/>
          <w:lang w:val="en-US"/>
        </w:rPr>
        <w:t>să</w:t>
      </w:r>
      <w:proofErr w:type="gramEnd"/>
      <w:r w:rsidRPr="002A47D7">
        <w:rPr>
          <w:rFonts w:ascii="Times New Roman" w:eastAsiaTheme="minorHAnsi" w:hAnsi="Times New Roman" w:cs="Times New Roman"/>
          <w:color w:val="000000"/>
          <w:sz w:val="24"/>
          <w:szCs w:val="24"/>
          <w:lang w:val="en-US"/>
        </w:rPr>
        <w:t xml:space="preserve"> cuprindă documentele justificative prevăzute în INSTRUCŢIUNILE DE PLATĂ (vezi Anexa V la Contractul de finanţare) pe pagina de internet a AFIR www.afir.info. </w:t>
      </w:r>
    </w:p>
    <w:p w:rsidR="00E05FD1" w:rsidRPr="002A47D7" w:rsidRDefault="00E05FD1"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Pr="002A47D7"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color w:val="000000"/>
          <w:sz w:val="24"/>
          <w:szCs w:val="24"/>
          <w:lang w:val="en-US"/>
        </w:rPr>
        <w:t xml:space="preserve">Termenul limită de efectuare a plăţilor către beneficiar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de maxim 90 de zile calendaristice de la data înregistrării cererii de plată conforme. </w:t>
      </w:r>
      <w:r w:rsidR="00774565">
        <w:rPr>
          <w:rFonts w:ascii="Times New Roman" w:eastAsiaTheme="minorHAnsi" w:hAnsi="Times New Roman" w:cs="Times New Roman"/>
          <w:color w:val="000000"/>
          <w:sz w:val="24"/>
          <w:szCs w:val="24"/>
          <w:lang w:val="en-US"/>
        </w:rPr>
        <w:t>5</w:t>
      </w:r>
    </w:p>
    <w:p w:rsidR="002F1DDC" w:rsidRPr="002A47D7" w:rsidRDefault="00857EA4" w:rsidP="00F54E12">
      <w:pPr>
        <w:jc w:val="both"/>
        <w:rPr>
          <w:rFonts w:ascii="Times New Roman" w:eastAsiaTheme="minorHAnsi" w:hAnsi="Times New Roman" w:cs="Times New Roman"/>
          <w:color w:val="000000"/>
          <w:sz w:val="24"/>
          <w:szCs w:val="24"/>
          <w:lang w:val="en-US"/>
        </w:rPr>
      </w:pPr>
      <w:r w:rsidRPr="002A47D7">
        <w:rPr>
          <w:rFonts w:ascii="Times New Roman" w:eastAsiaTheme="minorHAnsi" w:hAnsi="Times New Roman" w:cs="Times New Roman"/>
          <w:b/>
          <w:bCs/>
          <w:color w:val="000000"/>
          <w:sz w:val="24"/>
          <w:szCs w:val="24"/>
          <w:lang w:val="en-US"/>
        </w:rPr>
        <w:t xml:space="preserve">Atenție! </w:t>
      </w:r>
      <w:r w:rsidRPr="002A47D7">
        <w:rPr>
          <w:rFonts w:ascii="Times New Roman" w:eastAsiaTheme="minorHAnsi" w:hAnsi="Times New Roman" w:cs="Times New Roman"/>
          <w:color w:val="000000"/>
          <w:sz w:val="24"/>
          <w:szCs w:val="24"/>
          <w:lang w:val="en-US"/>
        </w:rPr>
        <w:t xml:space="preserve">Beneficiarul </w:t>
      </w:r>
      <w:proofErr w:type="gramStart"/>
      <w:r w:rsidRPr="002A47D7">
        <w:rPr>
          <w:rFonts w:ascii="Times New Roman" w:eastAsiaTheme="minorHAnsi" w:hAnsi="Times New Roman" w:cs="Times New Roman"/>
          <w:color w:val="000000"/>
          <w:sz w:val="24"/>
          <w:szCs w:val="24"/>
          <w:lang w:val="en-US"/>
        </w:rPr>
        <w:t>este</w:t>
      </w:r>
      <w:proofErr w:type="gramEnd"/>
      <w:r w:rsidRPr="002A47D7">
        <w:rPr>
          <w:rFonts w:ascii="Times New Roman" w:eastAsiaTheme="minorHAnsi" w:hAnsi="Times New Roman" w:cs="Times New Roman"/>
          <w:color w:val="000000"/>
          <w:sz w:val="24"/>
          <w:szCs w:val="24"/>
          <w:lang w:val="en-US"/>
        </w:rPr>
        <w:t xml:space="preserve"> obligat </w:t>
      </w:r>
      <w:r w:rsidRPr="002A47D7">
        <w:rPr>
          <w:rFonts w:ascii="Times New Roman" w:eastAsiaTheme="minorHAnsi" w:hAnsi="Times New Roman" w:cs="Times New Roman"/>
          <w:b/>
          <w:bCs/>
          <w:color w:val="000000"/>
          <w:sz w:val="24"/>
          <w:szCs w:val="24"/>
          <w:lang w:val="en-US"/>
        </w:rPr>
        <w:t xml:space="preserve">să nu înstrăineze şi/sau să nu modifice substanțial investiția realizată </w:t>
      </w:r>
      <w:r w:rsidRPr="002A47D7">
        <w:rPr>
          <w:rFonts w:ascii="Times New Roman" w:eastAsiaTheme="minorHAnsi" w:hAnsi="Times New Roman" w:cs="Times New Roman"/>
          <w:color w:val="000000"/>
          <w:sz w:val="24"/>
          <w:szCs w:val="24"/>
          <w:lang w:val="en-US"/>
        </w:rPr>
        <w:t xml:space="preserve">prin proiect pe o perioadă de </w:t>
      </w:r>
      <w:r w:rsidRPr="002A47D7">
        <w:rPr>
          <w:rFonts w:ascii="Times New Roman" w:eastAsiaTheme="minorHAnsi" w:hAnsi="Times New Roman" w:cs="Times New Roman"/>
          <w:b/>
          <w:bCs/>
          <w:color w:val="000000"/>
          <w:sz w:val="24"/>
          <w:szCs w:val="24"/>
          <w:lang w:val="en-US"/>
        </w:rPr>
        <w:t xml:space="preserve">5 ani de la ultima plată </w:t>
      </w:r>
      <w:r w:rsidRPr="002A47D7">
        <w:rPr>
          <w:rFonts w:ascii="Times New Roman" w:eastAsiaTheme="minorHAnsi" w:hAnsi="Times New Roman" w:cs="Times New Roman"/>
          <w:color w:val="000000"/>
          <w:sz w:val="24"/>
          <w:szCs w:val="24"/>
          <w:lang w:val="en-US"/>
        </w:rPr>
        <w:t>efectuată de Agenţie.</w:t>
      </w:r>
    </w:p>
    <w:p w:rsidR="00035E76" w:rsidRPr="002A47D7" w:rsidRDefault="00035E76" w:rsidP="003A65B1">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tab/>
      </w:r>
      <w:bookmarkStart w:id="37" w:name="_Toc497664988"/>
      <w:r w:rsidRPr="002A47D7">
        <w:rPr>
          <w:rFonts w:ascii="Times New Roman" w:hAnsi="Times New Roman" w:cs="Times New Roman"/>
          <w:sz w:val="24"/>
          <w:szCs w:val="24"/>
          <w:u w:val="single"/>
        </w:rPr>
        <w:t>CAPITOLUL 14 :</w:t>
      </w:r>
      <w:r w:rsidR="00500666" w:rsidRPr="002A47D7">
        <w:rPr>
          <w:rFonts w:ascii="Times New Roman" w:hAnsi="Times New Roman" w:cs="Times New Roman"/>
          <w:sz w:val="24"/>
          <w:szCs w:val="24"/>
          <w:u w:val="single"/>
        </w:rPr>
        <w:t xml:space="preserve"> </w:t>
      </w:r>
      <w:r w:rsidR="00CD4755" w:rsidRPr="002A47D7">
        <w:rPr>
          <w:rFonts w:ascii="Times New Roman" w:hAnsi="Times New Roman" w:cs="Times New Roman"/>
          <w:sz w:val="24"/>
          <w:szCs w:val="24"/>
        </w:rPr>
        <w:t>Monitorizarea proiectului</w:t>
      </w:r>
      <w:bookmarkEnd w:id="37"/>
    </w:p>
    <w:p w:rsidR="00437E1C" w:rsidRDefault="00437E1C" w:rsidP="001E4EB3">
      <w:pPr>
        <w:autoSpaceDE w:val="0"/>
        <w:autoSpaceDN w:val="0"/>
        <w:adjustRightInd w:val="0"/>
        <w:spacing w:after="0"/>
        <w:jc w:val="both"/>
        <w:rPr>
          <w:rFonts w:ascii="Times New Roman" w:hAnsi="Times New Roman" w:cs="Times New Roman"/>
          <w:b/>
          <w:bCs/>
          <w:sz w:val="24"/>
          <w:szCs w:val="24"/>
        </w:rPr>
      </w:pPr>
    </w:p>
    <w:p w:rsidR="003A65B1" w:rsidRPr="002A47D7" w:rsidRDefault="00437E1C" w:rsidP="001E4EB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Proiectele</w:t>
      </w:r>
      <w:r w:rsidRPr="00437E1C">
        <w:rPr>
          <w:rFonts w:ascii="Times New Roman" w:hAnsi="Times New Roman" w:cs="Times New Roman"/>
          <w:b/>
          <w:bCs/>
          <w:sz w:val="24"/>
          <w:szCs w:val="24"/>
        </w:rPr>
        <w:t xml:space="preserve"> care beneficiază de fonduri EURI</w:t>
      </w:r>
      <w:r>
        <w:rPr>
          <w:rFonts w:ascii="Times New Roman" w:hAnsi="Times New Roman" w:cs="Times New Roman"/>
          <w:b/>
          <w:bCs/>
          <w:sz w:val="24"/>
          <w:szCs w:val="24"/>
        </w:rPr>
        <w:t xml:space="preserve"> vor fi</w:t>
      </w:r>
      <w:r w:rsidRPr="00437E1C">
        <w:rPr>
          <w:rFonts w:ascii="Times New Roman" w:hAnsi="Times New Roman" w:cs="Times New Roman"/>
          <w:b/>
          <w:bCs/>
          <w:sz w:val="24"/>
          <w:szCs w:val="24"/>
        </w:rPr>
        <w:t xml:space="preserve"> monitorizate separat, atât din punct de vedere al valorii, cât și al indicatorilor, proiectele finanțate</w:t>
      </w:r>
      <w:r>
        <w:rPr>
          <w:rFonts w:ascii="Times New Roman" w:hAnsi="Times New Roman" w:cs="Times New Roman"/>
          <w:b/>
          <w:bCs/>
          <w:sz w:val="24"/>
          <w:szCs w:val="24"/>
        </w:rPr>
        <w:t xml:space="preserve"> (EURI)</w:t>
      </w:r>
      <w:r w:rsidRPr="00437E1C">
        <w:rPr>
          <w:rFonts w:ascii="Times New Roman" w:hAnsi="Times New Roman" w:cs="Times New Roman"/>
          <w:b/>
          <w:bCs/>
          <w:sz w:val="24"/>
          <w:szCs w:val="24"/>
        </w:rPr>
        <w:t xml:space="preserve"> având o codificare specifică față de restul proiectelor</w:t>
      </w:r>
      <w:r>
        <w:rPr>
          <w:rFonts w:ascii="Times New Roman" w:hAnsi="Times New Roman" w:cs="Times New Roman"/>
          <w:b/>
          <w:bCs/>
          <w:sz w:val="24"/>
          <w:szCs w:val="24"/>
        </w:rPr>
        <w:t>.</w:t>
      </w:r>
    </w:p>
    <w:p w:rsidR="00437E1C" w:rsidRDefault="00437E1C" w:rsidP="001E4EB3">
      <w:pPr>
        <w:autoSpaceDE w:val="0"/>
        <w:autoSpaceDN w:val="0"/>
        <w:adjustRightInd w:val="0"/>
        <w:spacing w:after="0"/>
        <w:jc w:val="both"/>
        <w:rPr>
          <w:rFonts w:ascii="Times New Roman" w:hAnsi="Times New Roman" w:cs="Times New Roman"/>
          <w:b/>
          <w:bCs/>
          <w:sz w:val="24"/>
          <w:szCs w:val="24"/>
        </w:rPr>
      </w:pPr>
    </w:p>
    <w:p w:rsidR="00035E76" w:rsidRPr="002A47D7" w:rsidRDefault="00CD4755" w:rsidP="001E4EB3">
      <w:pPr>
        <w:autoSpaceDE w:val="0"/>
        <w:autoSpaceDN w:val="0"/>
        <w:adjustRightInd w:val="0"/>
        <w:spacing w:after="0"/>
        <w:jc w:val="both"/>
        <w:rPr>
          <w:rFonts w:ascii="Times New Roman" w:hAnsi="Times New Roman" w:cs="Times New Roman"/>
          <w:sz w:val="24"/>
          <w:szCs w:val="24"/>
        </w:rPr>
      </w:pPr>
      <w:r w:rsidRPr="002A47D7">
        <w:rPr>
          <w:rFonts w:ascii="Times New Roman" w:hAnsi="Times New Roman" w:cs="Times New Roman"/>
          <w:b/>
          <w:bCs/>
          <w:sz w:val="24"/>
          <w:szCs w:val="24"/>
        </w:rPr>
        <w:t xml:space="preserve">Durata de valabilitate a contractului de finanţare </w:t>
      </w:r>
      <w:r w:rsidRPr="002A47D7">
        <w:rPr>
          <w:rFonts w:ascii="Times New Roman" w:hAnsi="Times New Roman" w:cs="Times New Roman"/>
          <w:sz w:val="24"/>
          <w:szCs w:val="24"/>
        </w:rPr>
        <w:t xml:space="preserve">cuprinde durata de execuţie a contractului, la care se adaugă </w:t>
      </w:r>
      <w:r w:rsidRPr="002A47D7">
        <w:rPr>
          <w:rFonts w:ascii="Times New Roman" w:hAnsi="Times New Roman" w:cs="Times New Roman"/>
          <w:b/>
          <w:bCs/>
          <w:sz w:val="24"/>
          <w:szCs w:val="24"/>
          <w:u w:val="single"/>
        </w:rPr>
        <w:t>5 ani de monitorizare de la data ultimei plăţi</w:t>
      </w:r>
      <w:r w:rsidR="00E670C3" w:rsidRPr="002A47D7">
        <w:rPr>
          <w:rFonts w:ascii="Times New Roman" w:hAnsi="Times New Roman" w:cs="Times New Roman"/>
          <w:b/>
          <w:bCs/>
          <w:sz w:val="24"/>
          <w:szCs w:val="24"/>
          <w:u w:val="single"/>
        </w:rPr>
        <w:t xml:space="preserve"> </w:t>
      </w:r>
      <w:r w:rsidRPr="002A47D7">
        <w:rPr>
          <w:rFonts w:ascii="Times New Roman" w:hAnsi="Times New Roman" w:cs="Times New Roman"/>
          <w:sz w:val="24"/>
          <w:szCs w:val="24"/>
        </w:rPr>
        <w:t>efectuată de Autoritatea Contractantă.</w:t>
      </w:r>
    </w:p>
    <w:p w:rsidR="00E670C3" w:rsidRPr="002A47D7" w:rsidRDefault="00E670C3" w:rsidP="001E4EB3">
      <w:pPr>
        <w:autoSpaceDE w:val="0"/>
        <w:autoSpaceDN w:val="0"/>
        <w:adjustRightInd w:val="0"/>
        <w:spacing w:after="0"/>
        <w:jc w:val="both"/>
        <w:rPr>
          <w:rFonts w:ascii="Times New Roman" w:hAnsi="Times New Roman" w:cs="Times New Roman"/>
          <w:sz w:val="24"/>
          <w:szCs w:val="24"/>
        </w:rPr>
      </w:pPr>
    </w:p>
    <w:p w:rsidR="006E3F85" w:rsidRPr="002A47D7"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r w:rsidRPr="002A47D7">
        <w:rPr>
          <w:rFonts w:ascii="Times New Roman" w:eastAsiaTheme="minorHAnsi" w:hAnsi="Times New Roman" w:cs="Times New Roman"/>
          <w:b/>
          <w:bCs/>
          <w:color w:val="000000"/>
          <w:sz w:val="24"/>
          <w:szCs w:val="24"/>
        </w:rPr>
        <w:t>În cazul unei operaţiuni constând în investiţii în infrastructură sau producţie, contribuţia publica se recuperează dacă, în termen de 10 ani de la efectuarea plăţii finale către beneficiar, activitatea de producţie în cauză este delocalizată în afara Uniunii Europen</w:t>
      </w:r>
      <w:r w:rsidRPr="00C502FF">
        <w:rPr>
          <w:rFonts w:ascii="Times New Roman" w:eastAsiaTheme="minorHAnsi" w:hAnsi="Times New Roman" w:cs="Times New Roman"/>
          <w:b/>
          <w:bCs/>
          <w:color w:val="000000"/>
          <w:sz w:val="24"/>
          <w:szCs w:val="24"/>
        </w:rPr>
        <w:t>e,</w:t>
      </w:r>
      <w:r w:rsidRPr="002A47D7">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A47D7"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2A47D7">
        <w:rPr>
          <w:rFonts w:ascii="Times New Roman" w:eastAsiaTheme="minorHAnsi" w:hAnsi="Times New Roman" w:cs="Times New Roman"/>
          <w:b/>
          <w:bCs/>
          <w:color w:val="000000"/>
          <w:sz w:val="24"/>
          <w:szCs w:val="24"/>
        </w:rPr>
        <w:t>Activele corporale şi necorporale rezultate din implementarea proiectelor finanţate potrivit măsurilor</w:t>
      </w:r>
      <w:r w:rsidR="00C47224">
        <w:rPr>
          <w:rFonts w:ascii="Times New Roman" w:eastAsiaTheme="minorHAnsi" w:hAnsi="Times New Roman" w:cs="Times New Roman"/>
          <w:b/>
          <w:bCs/>
          <w:color w:val="000000"/>
          <w:sz w:val="24"/>
          <w:szCs w:val="24"/>
        </w:rPr>
        <w:t xml:space="preserve"> </w:t>
      </w:r>
      <w:r w:rsidRPr="002A47D7">
        <w:rPr>
          <w:rFonts w:ascii="Times New Roman" w:eastAsiaTheme="minorHAnsi" w:hAnsi="Times New Roman" w:cs="Times New Roman"/>
          <w:b/>
          <w:bCs/>
          <w:color w:val="000000"/>
          <w:sz w:val="24"/>
          <w:szCs w:val="24"/>
        </w:rPr>
        <w:t xml:space="preserve">PNDR 2014-2020, </w:t>
      </w:r>
      <w:r w:rsidRPr="002A47D7">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6E3F85" w:rsidRPr="002A47D7"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Contribuţia publică se recuperează </w:t>
      </w:r>
      <w:r w:rsidRPr="002A47D7">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a) încetarea sau delocalizarea unei activităţi productive în afara zonei vizate de PNDR 2014 - 2020, sau nerespectarea criteriilor în baza cărora proiectul a fost declarat eligibil și selectat; </w:t>
      </w: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A47D7"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2A47D7">
        <w:rPr>
          <w:rFonts w:ascii="Times New Roman" w:eastAsiaTheme="minorHAnsi" w:hAnsi="Times New Roman" w:cs="Times New Roman"/>
          <w:b/>
          <w:bCs/>
          <w:color w:val="000000"/>
          <w:sz w:val="24"/>
          <w:szCs w:val="24"/>
        </w:rPr>
        <w:t xml:space="preserve">Atenţie! </w:t>
      </w:r>
      <w:r w:rsidRPr="002A47D7">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6E3F85" w:rsidRPr="002A47D7" w:rsidRDefault="006E3F85" w:rsidP="006E3F85">
      <w:pPr>
        <w:autoSpaceDE w:val="0"/>
        <w:autoSpaceDN w:val="0"/>
        <w:adjustRightInd w:val="0"/>
        <w:spacing w:after="0"/>
        <w:jc w:val="both"/>
        <w:rPr>
          <w:rFonts w:ascii="Times New Roman" w:eastAsiaTheme="minorHAnsi" w:hAnsi="Times New Roman" w:cs="Times New Roman"/>
          <w:sz w:val="24"/>
          <w:szCs w:val="24"/>
        </w:rPr>
      </w:pPr>
    </w:p>
    <w:p w:rsidR="003A0737" w:rsidRPr="002A47D7" w:rsidRDefault="006E3F85" w:rsidP="001E4EB3">
      <w:pPr>
        <w:autoSpaceDE w:val="0"/>
        <w:autoSpaceDN w:val="0"/>
        <w:adjustRightInd w:val="0"/>
        <w:spacing w:after="0"/>
        <w:jc w:val="both"/>
        <w:rPr>
          <w:rFonts w:ascii="Times New Roman" w:hAnsi="Times New Roman" w:cs="Times New Roman"/>
          <w:sz w:val="24"/>
          <w:szCs w:val="24"/>
        </w:rPr>
      </w:pPr>
      <w:r w:rsidRPr="002A47D7">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0924F8" w:rsidRPr="002A47D7" w:rsidRDefault="000924F8" w:rsidP="001E4EB3">
      <w:pPr>
        <w:autoSpaceDE w:val="0"/>
        <w:autoSpaceDN w:val="0"/>
        <w:adjustRightInd w:val="0"/>
        <w:spacing w:after="0"/>
        <w:jc w:val="both"/>
        <w:rPr>
          <w:rFonts w:ascii="Times New Roman" w:hAnsi="Times New Roman" w:cs="Times New Roman"/>
          <w:sz w:val="24"/>
          <w:szCs w:val="24"/>
        </w:rPr>
      </w:pPr>
    </w:p>
    <w:p w:rsidR="000924F8" w:rsidRPr="002A47D7" w:rsidRDefault="00CE576E" w:rsidP="000924F8">
      <w:pPr>
        <w:rPr>
          <w:rFonts w:ascii="Times New Roman" w:eastAsiaTheme="minorHAnsi" w:hAnsi="Times New Roman" w:cs="Times New Roman"/>
          <w:sz w:val="24"/>
          <w:szCs w:val="24"/>
        </w:rPr>
      </w:pPr>
      <w:r w:rsidRPr="002A47D7">
        <w:rPr>
          <w:rFonts w:ascii="Times New Roman" w:eastAsiaTheme="minorHAnsi"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75600C9" wp14:editId="4968F14A">
                <wp:simplePos x="0" y="0"/>
                <wp:positionH relativeFrom="column">
                  <wp:posOffset>24130</wp:posOffset>
                </wp:positionH>
                <wp:positionV relativeFrom="paragraph">
                  <wp:posOffset>91440</wp:posOffset>
                </wp:positionV>
                <wp:extent cx="6124575" cy="768985"/>
                <wp:effectExtent l="0" t="0" r="28575" b="1206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768985"/>
                        </a:xfrm>
                        <a:prstGeom prst="roundRect">
                          <a:avLst/>
                        </a:prstGeom>
                        <a:solidFill>
                          <a:schemeClr val="accent1"/>
                        </a:solidFill>
                      </wps:spPr>
                      <wps:style>
                        <a:lnRef idx="2">
                          <a:schemeClr val="accent6"/>
                        </a:lnRef>
                        <a:fillRef idx="1">
                          <a:schemeClr val="lt1"/>
                        </a:fillRef>
                        <a:effectRef idx="0">
                          <a:schemeClr val="accent6"/>
                        </a:effectRef>
                        <a:fontRef idx="minor">
                          <a:schemeClr val="dk1"/>
                        </a:fontRef>
                      </wps:style>
                      <wps:txbx>
                        <w:txbxContent>
                          <w:p w:rsidR="006972F8" w:rsidRPr="00E102F1" w:rsidRDefault="006972F8" w:rsidP="00B5670D">
                            <w:pPr>
                              <w:jc w:val="center"/>
                            </w:pPr>
                            <w:r w:rsidRPr="00E102F1">
                              <w:rPr>
                                <w:rFonts w:ascii="Times New Roman" w:hAnsi="Times New Roman" w:cs="Times New Roman"/>
                                <w:b/>
                                <w:bCs/>
                                <w:sz w:val="24"/>
                                <w:szCs w:val="24"/>
                              </w:rPr>
                              <w:t xml:space="preserve">Atenție! </w:t>
                            </w:r>
                            <w:r w:rsidRPr="00E102F1">
                              <w:rPr>
                                <w:rFonts w:ascii="Times New Roman" w:hAnsi="Times New Roman" w:cs="Times New Roman"/>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8" o:spid="_x0000_s1033" style="position:absolute;margin-left:1.9pt;margin-top:7.2pt;width:482.25pt;height:6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" fillcolor="#4f81bd [3204]" strokecolor="#f79646 [3209]" strokeweight="2pt">
                <v:path arrowok="t"/>
                <v:textbox>
                  <w:txbxContent>
                    <w:p w:rsidR="006972F8" w:rsidRPr="00E102F1" w:rsidRDefault="006972F8" w:rsidP="00B5670D">
                      <w:pPr>
                        <w:jc w:val="center"/>
                      </w:pPr>
                      <w:r w:rsidRPr="00E102F1">
                        <w:rPr>
                          <w:rFonts w:ascii="Times New Roman" w:hAnsi="Times New Roman" w:cs="Times New Roman"/>
                          <w:b/>
                          <w:bCs/>
                          <w:sz w:val="24"/>
                          <w:szCs w:val="24"/>
                        </w:rPr>
                        <w:t xml:space="preserve">Atenție! </w:t>
                      </w:r>
                      <w:r w:rsidRPr="00E102F1">
                        <w:rPr>
                          <w:rFonts w:ascii="Times New Roman" w:hAnsi="Times New Roman" w:cs="Times New Roman"/>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txbxContent>
                </v:textbox>
              </v:roundrect>
            </w:pict>
          </mc:Fallback>
        </mc:AlternateContent>
      </w:r>
    </w:p>
    <w:p w:rsidR="000924F8" w:rsidRPr="002A47D7" w:rsidRDefault="000924F8" w:rsidP="000924F8">
      <w:pPr>
        <w:rPr>
          <w:rFonts w:ascii="Times New Roman" w:eastAsiaTheme="minorHAnsi" w:hAnsi="Times New Roman" w:cs="Times New Roman"/>
          <w:sz w:val="24"/>
          <w:szCs w:val="24"/>
        </w:rPr>
      </w:pPr>
    </w:p>
    <w:p w:rsidR="00490221" w:rsidRPr="002A47D7" w:rsidRDefault="00490221" w:rsidP="000924F8">
      <w:pPr>
        <w:tabs>
          <w:tab w:val="left" w:pos="2405"/>
        </w:tabs>
        <w:rPr>
          <w:rFonts w:ascii="Times New Roman" w:eastAsiaTheme="minorHAnsi" w:hAnsi="Times New Roman" w:cs="Times New Roman"/>
          <w:sz w:val="24"/>
          <w:szCs w:val="24"/>
        </w:rPr>
      </w:pPr>
    </w:p>
    <w:p w:rsidR="000924F8" w:rsidRPr="004E21B7" w:rsidRDefault="000924F8" w:rsidP="004E21B7">
      <w:pPr>
        <w:pStyle w:val="Heading1"/>
        <w:shd w:val="clear" w:color="auto" w:fill="D99594" w:themeFill="accent2" w:themeFillTint="99"/>
        <w:rPr>
          <w:rFonts w:ascii="Times New Roman" w:hAnsi="Times New Roman" w:cs="Times New Roman"/>
          <w:sz w:val="24"/>
          <w:szCs w:val="24"/>
        </w:rPr>
      </w:pPr>
      <w:r w:rsidRPr="002A47D7">
        <w:rPr>
          <w:rFonts w:ascii="Times New Roman" w:hAnsi="Times New Roman" w:cs="Times New Roman"/>
          <w:sz w:val="24"/>
          <w:szCs w:val="24"/>
        </w:rPr>
        <w:lastRenderedPageBreak/>
        <w:tab/>
      </w:r>
      <w:bookmarkStart w:id="38" w:name="_Toc497664989"/>
      <w:r w:rsidRPr="002A47D7">
        <w:rPr>
          <w:rFonts w:ascii="Times New Roman" w:hAnsi="Times New Roman" w:cs="Times New Roman"/>
          <w:sz w:val="24"/>
          <w:szCs w:val="24"/>
          <w:u w:val="single"/>
        </w:rPr>
        <w:t>CAPITOLUL 1</w:t>
      </w:r>
      <w:r w:rsidR="001B1EF9" w:rsidRPr="002A47D7">
        <w:rPr>
          <w:rFonts w:ascii="Times New Roman" w:hAnsi="Times New Roman" w:cs="Times New Roman"/>
          <w:sz w:val="24"/>
          <w:szCs w:val="24"/>
          <w:u w:val="single"/>
        </w:rPr>
        <w:t>5</w:t>
      </w:r>
      <w:r w:rsidRPr="002A47D7">
        <w:rPr>
          <w:rFonts w:ascii="Times New Roman" w:hAnsi="Times New Roman" w:cs="Times New Roman"/>
          <w:sz w:val="24"/>
          <w:szCs w:val="24"/>
          <w:u w:val="single"/>
        </w:rPr>
        <w:t xml:space="preserve"> : </w:t>
      </w:r>
      <w:r w:rsidR="001B1EF9" w:rsidRPr="002A47D7">
        <w:rPr>
          <w:rFonts w:ascii="Times New Roman" w:hAnsi="Times New Roman" w:cs="Times New Roman"/>
          <w:sz w:val="24"/>
          <w:szCs w:val="24"/>
        </w:rPr>
        <w:t>Anexe la Ghidul solicitantului</w:t>
      </w:r>
      <w:bookmarkEnd w:id="38"/>
    </w:p>
    <w:p w:rsidR="00490221" w:rsidRPr="002A47D7" w:rsidRDefault="00490221" w:rsidP="000924F8">
      <w:pPr>
        <w:tabs>
          <w:tab w:val="left" w:pos="2405"/>
        </w:tabs>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Urmatoarele documente se găsesc pe site-ul www.gal-valea-trotusului.ro</w:t>
      </w:r>
    </w:p>
    <w:p w:rsidR="009F460F"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1 – Cererea de finanțare M5</w:t>
      </w:r>
      <w:r w:rsidR="00791583">
        <w:rPr>
          <w:rFonts w:ascii="Times New Roman" w:eastAsiaTheme="minorHAnsi" w:hAnsi="Times New Roman" w:cs="Times New Roman"/>
          <w:sz w:val="24"/>
          <w:szCs w:val="24"/>
        </w:rPr>
        <w:t>/6A EURI</w:t>
      </w:r>
      <w:r w:rsidRPr="002A47D7">
        <w:rPr>
          <w:rFonts w:ascii="Times New Roman" w:eastAsiaTheme="minorHAnsi" w:hAnsi="Times New Roman" w:cs="Times New Roman"/>
          <w:sz w:val="24"/>
          <w:szCs w:val="24"/>
        </w:rPr>
        <w:t>;</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2 – STUDIU DE FEZABILITATE HG 28;</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2 – STUDIU DE FEZABILITATE HG 907;</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2 - STUDIU DE FEZABILITATE  Anexe B</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2 - STUDIU DE FEZABILITATE  Anexe C</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2.1 – STUDIU DE FEZABILITATE – Proiectii financiare și indicatori financiari</w:t>
      </w:r>
    </w:p>
    <w:p w:rsidR="005C1B21" w:rsidRPr="002A47D7" w:rsidRDefault="0065590E"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2b</w:t>
      </w:r>
      <w:r w:rsidR="005C1B21" w:rsidRPr="002A47D7">
        <w:rPr>
          <w:rFonts w:ascii="Times New Roman" w:eastAsiaTheme="minorHAnsi" w:hAnsi="Times New Roman" w:cs="Times New Roman"/>
          <w:sz w:val="24"/>
          <w:szCs w:val="24"/>
        </w:rPr>
        <w:t xml:space="preserve"> -  MEMORIU JUSTIFICATIV</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6.1 – Declarație încadrare în categoria micro întreprindere și întreprindere mică</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6.2 – Declarație privind respectarea regulii de cumul (minimis)</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6.3 - Declarație neîncadrare firmă în dificultate</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6.4 – Declarație că solicitantul nu a beneficiat de servicii de consultanță pe M02</w:t>
      </w:r>
    </w:p>
    <w:p w:rsidR="00565351" w:rsidRPr="002A47D7" w:rsidRDefault="0056535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7 – Lista codurilor CAEN eligibile</w:t>
      </w:r>
      <w:r w:rsidR="00C502FF">
        <w:rPr>
          <w:rFonts w:ascii="Times New Roman" w:eastAsiaTheme="minorHAnsi" w:hAnsi="Times New Roman" w:cs="Times New Roman"/>
          <w:sz w:val="24"/>
          <w:szCs w:val="24"/>
        </w:rPr>
        <w:t xml:space="preserve"> EURI</w:t>
      </w:r>
    </w:p>
    <w:p w:rsidR="00ED1A31" w:rsidRPr="002A47D7" w:rsidRDefault="00ED1A3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8 – Lista codurilor CAEN eligibile numai pentru dotarea cladirilor</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9 – Lista zonelor cu potențial turistic ridicat</w:t>
      </w:r>
    </w:p>
    <w:p w:rsidR="005C1B21" w:rsidRPr="002A47D7" w:rsidRDefault="005C1B2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w:t>
      </w:r>
      <w:r w:rsidR="00DF2112" w:rsidRPr="002A47D7">
        <w:rPr>
          <w:rFonts w:ascii="Times New Roman" w:eastAsiaTheme="minorHAnsi" w:hAnsi="Times New Roman" w:cs="Times New Roman"/>
          <w:sz w:val="24"/>
          <w:szCs w:val="24"/>
        </w:rPr>
        <w:t>exa 10</w:t>
      </w:r>
      <w:r w:rsidRPr="002A47D7">
        <w:rPr>
          <w:rFonts w:ascii="Times New Roman" w:eastAsiaTheme="minorHAnsi" w:hAnsi="Times New Roman" w:cs="Times New Roman"/>
          <w:sz w:val="24"/>
          <w:szCs w:val="24"/>
        </w:rPr>
        <w:t xml:space="preserve"> – Lista ariilor naturale protejate</w:t>
      </w:r>
    </w:p>
    <w:p w:rsidR="00DF2112" w:rsidRPr="002A47D7" w:rsidRDefault="00DF2112"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11 - Instrucțiuni evitare condiții artificiale</w:t>
      </w:r>
    </w:p>
    <w:p w:rsidR="003C11DC" w:rsidRPr="002A47D7" w:rsidRDefault="003C11DC" w:rsidP="003C11DC">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Anexa 12 - PROCEDURĂ DE EVALUARE, SELECȚIE ȘI CONTESTAȚII A PROIECTELOR</w:t>
      </w:r>
    </w:p>
    <w:p w:rsidR="00DF2112" w:rsidRPr="002A47D7" w:rsidRDefault="003C11DC"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DEPUSE ÎN CADRUL SDL GAL VALEA TROTUȘULUI BACĂU</w:t>
      </w:r>
    </w:p>
    <w:p w:rsidR="003A0737" w:rsidRPr="002A47D7" w:rsidRDefault="003A0737"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DECLARAȚIE RAPORTARE GAL</w:t>
      </w:r>
    </w:p>
    <w:p w:rsidR="00C76381" w:rsidRPr="002A47D7" w:rsidRDefault="00C76381" w:rsidP="000B0B73">
      <w:pPr>
        <w:tabs>
          <w:tab w:val="left" w:pos="2405"/>
        </w:tabs>
        <w:spacing w:after="0"/>
        <w:rPr>
          <w:rFonts w:ascii="Times New Roman" w:eastAsiaTheme="minorHAnsi" w:hAnsi="Times New Roman" w:cs="Times New Roman"/>
          <w:sz w:val="24"/>
          <w:szCs w:val="24"/>
        </w:rPr>
      </w:pPr>
      <w:r w:rsidRPr="002A47D7">
        <w:rPr>
          <w:rFonts w:ascii="Times New Roman" w:eastAsiaTheme="minorHAnsi" w:hAnsi="Times New Roman" w:cs="Times New Roman"/>
          <w:sz w:val="24"/>
          <w:szCs w:val="24"/>
        </w:rPr>
        <w:t>Declaratie_privind_prelucrarea_datelor_cu_caracter_personal</w:t>
      </w:r>
    </w:p>
    <w:p w:rsidR="005C1B21" w:rsidRDefault="005C1B21" w:rsidP="000B0B73">
      <w:pPr>
        <w:tabs>
          <w:tab w:val="left" w:pos="2405"/>
        </w:tabs>
        <w:spacing w:after="0"/>
        <w:rPr>
          <w:rFonts w:ascii="Times New Roman" w:eastAsiaTheme="minorHAnsi" w:hAnsi="Times New Roman" w:cs="Times New Roman"/>
          <w:sz w:val="24"/>
          <w:szCs w:val="24"/>
        </w:rPr>
      </w:pPr>
    </w:p>
    <w:p w:rsidR="005C1B21" w:rsidRPr="000924F8" w:rsidRDefault="005C1B21" w:rsidP="000924F8">
      <w:pPr>
        <w:tabs>
          <w:tab w:val="left" w:pos="2405"/>
        </w:tabs>
        <w:rPr>
          <w:rFonts w:ascii="Times New Roman" w:eastAsiaTheme="minorHAnsi" w:hAnsi="Times New Roman" w:cs="Times New Roman"/>
          <w:sz w:val="24"/>
          <w:szCs w:val="24"/>
        </w:rPr>
      </w:pPr>
    </w:p>
    <w:sectPr w:rsidR="005C1B21" w:rsidRPr="000924F8" w:rsidSect="00C54FB9">
      <w:headerReference w:type="default" r:id="rId16"/>
      <w:footerReference w:type="default" r:id="rId17"/>
      <w:pgSz w:w="11907" w:h="16839" w:code="9"/>
      <w:pgMar w:top="851" w:right="851" w:bottom="851" w:left="1361"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E7A" w:rsidRDefault="00B91E7A" w:rsidP="00551325">
      <w:pPr>
        <w:spacing w:after="0" w:line="240" w:lineRule="auto"/>
      </w:pPr>
      <w:r>
        <w:separator/>
      </w:r>
    </w:p>
  </w:endnote>
  <w:endnote w:type="continuationSeparator" w:id="0">
    <w:p w:rsidR="00B91E7A" w:rsidRDefault="00B91E7A" w:rsidP="005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Italic">
    <w:altName w:val="Times New Roman"/>
    <w:charset w:val="00"/>
    <w:family w:val="roman"/>
    <w:pitch w:val="variable"/>
  </w:font>
  <w:font w:name="Liberation Mono">
    <w:altName w:val="Courier New"/>
    <w:charset w:val="EE"/>
    <w:family w:val="modern"/>
    <w:pitch w:val="fixed"/>
    <w:sig w:usb0="00000000" w:usb1="400078FF"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2F8" w:rsidRDefault="006972F8">
    <w:pPr>
      <w:pStyle w:val="Footer"/>
      <w:jc w:val="right"/>
    </w:pPr>
  </w:p>
  <w:p w:rsidR="006972F8" w:rsidRPr="000B0097" w:rsidRDefault="006972F8" w:rsidP="00C00107">
    <w:pPr>
      <w:pStyle w:val="yiv4462104471msonormal"/>
      <w:pBdr>
        <w:top w:val="single" w:sz="4" w:space="1" w:color="auto"/>
      </w:pBdr>
      <w:shd w:val="clear" w:color="auto" w:fill="FFFFFF"/>
      <w:spacing w:before="0" w:beforeAutospacing="0" w:after="0" w:afterAutospacing="0"/>
      <w:jc w:val="both"/>
      <w:rPr>
        <w:rFonts w:ascii="Liberation Mono" w:hAnsi="Liberation Mono" w:cs="Liberation Mono"/>
        <w:iCs/>
        <w:color w:val="000000"/>
        <w:sz w:val="16"/>
        <w:szCs w:val="16"/>
        <w:lang w:val="en-US"/>
      </w:rPr>
    </w:pPr>
    <w:r>
      <w:rPr>
        <w:rFonts w:ascii="Liberation Mono" w:hAnsi="Liberation Mono" w:cs="Liberation Mono"/>
        <w:iCs/>
        <w:color w:val="000000"/>
        <w:sz w:val="16"/>
        <w:szCs w:val="16"/>
        <w:lang w:val="en-US"/>
      </w:rPr>
      <w:t>Ghidul solicitantului – Masura 5/6A EURI</w:t>
    </w:r>
  </w:p>
  <w:p w:rsidR="006972F8" w:rsidRPr="001861C5" w:rsidRDefault="006972F8" w:rsidP="00C00107">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 xml:space="preserve"> 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6972F8" w:rsidRDefault="00B91E7A">
    <w:pPr>
      <w:pStyle w:val="Footer"/>
      <w:jc w:val="right"/>
    </w:pPr>
    <w:sdt>
      <w:sdtPr>
        <w:id w:val="-2140638513"/>
        <w:docPartObj>
          <w:docPartGallery w:val="Page Numbers (Bottom of Page)"/>
          <w:docPartUnique/>
        </w:docPartObj>
      </w:sdtPr>
      <w:sdtEndPr>
        <w:rPr>
          <w:noProof/>
        </w:rPr>
      </w:sdtEndPr>
      <w:sdtContent>
        <w:r w:rsidR="006972F8">
          <w:fldChar w:fldCharType="begin"/>
        </w:r>
        <w:r w:rsidR="006972F8">
          <w:instrText xml:space="preserve"> PAGE   \* MERGEFORMAT </w:instrText>
        </w:r>
        <w:r w:rsidR="006972F8">
          <w:fldChar w:fldCharType="separate"/>
        </w:r>
        <w:r w:rsidR="00787E5A">
          <w:rPr>
            <w:noProof/>
          </w:rPr>
          <w:t>15</w:t>
        </w:r>
        <w:r w:rsidR="006972F8">
          <w:rPr>
            <w:noProof/>
          </w:rPr>
          <w:fldChar w:fldCharType="end"/>
        </w:r>
      </w:sdtContent>
    </w:sdt>
  </w:p>
  <w:p w:rsidR="006972F8" w:rsidRPr="00D22EC3" w:rsidRDefault="006972F8" w:rsidP="00D22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E7A" w:rsidRDefault="00B91E7A" w:rsidP="00551325">
      <w:pPr>
        <w:spacing w:after="0" w:line="240" w:lineRule="auto"/>
      </w:pPr>
      <w:r>
        <w:separator/>
      </w:r>
    </w:p>
  </w:footnote>
  <w:footnote w:type="continuationSeparator" w:id="0">
    <w:p w:rsidR="00B91E7A" w:rsidRDefault="00B91E7A" w:rsidP="00551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2F8" w:rsidRDefault="006972F8">
    <w:pPr>
      <w:pStyle w:val="Header"/>
    </w:pPr>
    <w:r>
      <w:rPr>
        <w:noProof/>
      </w:rPr>
      <w:drawing>
        <wp:anchor distT="0" distB="0" distL="114300" distR="114300" simplePos="0" relativeHeight="251635200" behindDoc="1" locked="0" layoutInCell="1" allowOverlap="1" wp14:anchorId="675293F7" wp14:editId="660369BB">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14:anchorId="2BFC2691" wp14:editId="03605748">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14:anchorId="22010707" wp14:editId="1C774EEB">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281B49C4" wp14:editId="39E9A71D">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14:anchorId="53BCE53E" wp14:editId="10B34FF9">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14:anchorId="4A0FABC5" wp14:editId="563D73C4">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6972F8" w:rsidRDefault="006972F8">
    <w:pPr>
      <w:pStyle w:val="Header"/>
    </w:pPr>
  </w:p>
  <w:p w:rsidR="006972F8" w:rsidRDefault="006972F8" w:rsidP="00551325">
    <w:pPr>
      <w:pStyle w:val="NoSpacing"/>
      <w:jc w:val="center"/>
      <w:rPr>
        <w:rFonts w:ascii="Times New Roman" w:hAnsi="Times New Roman" w:cs="Times New Roman"/>
        <w:b/>
        <w:sz w:val="24"/>
        <w:szCs w:val="24"/>
        <w:lang w:val="pt-BR"/>
      </w:rPr>
    </w:pPr>
  </w:p>
  <w:p w:rsidR="006972F8" w:rsidRDefault="006972F8" w:rsidP="00551325">
    <w:pPr>
      <w:pStyle w:val="NoSpacing"/>
      <w:jc w:val="center"/>
      <w:rPr>
        <w:rFonts w:ascii="Times New Roman" w:hAnsi="Times New Roman" w:cs="Times New Roman"/>
        <w:b/>
        <w:sz w:val="24"/>
        <w:szCs w:val="24"/>
        <w:lang w:val="pt-BR"/>
      </w:rPr>
    </w:pPr>
  </w:p>
  <w:p w:rsidR="006972F8" w:rsidRDefault="006972F8" w:rsidP="00C24101">
    <w:pPr>
      <w:pStyle w:val="NoSpacing"/>
      <w:pBdr>
        <w:bottom w:val="single" w:sz="4" w:space="1" w:color="auto"/>
      </w:pBdr>
      <w:rPr>
        <w:rFonts w:ascii="Times New Roman" w:hAnsi="Times New Roman" w:cs="Times New Roman"/>
        <w:b/>
        <w:sz w:val="24"/>
        <w:szCs w:val="24"/>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A30"/>
      </v:shape>
    </w:pict>
  </w:numPicBullet>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660B9"/>
    <w:multiLevelType w:val="hybridMultilevel"/>
    <w:tmpl w:val="ABFA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nsid w:val="0F155187"/>
    <w:multiLevelType w:val="hybridMultilevel"/>
    <w:tmpl w:val="9B56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04EA6"/>
    <w:multiLevelType w:val="hybridMultilevel"/>
    <w:tmpl w:val="874ACB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12B5DD5"/>
    <w:multiLevelType w:val="hybridMultilevel"/>
    <w:tmpl w:val="A130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65044"/>
    <w:multiLevelType w:val="multilevel"/>
    <w:tmpl w:val="56B6E4E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51029C5"/>
    <w:multiLevelType w:val="hybridMultilevel"/>
    <w:tmpl w:val="F08CACBE"/>
    <w:lvl w:ilvl="0" w:tplc="F71EE0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907BB"/>
    <w:multiLevelType w:val="hybridMultilevel"/>
    <w:tmpl w:val="F2066AFC"/>
    <w:lvl w:ilvl="0" w:tplc="528AF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CFF2B11"/>
    <w:multiLevelType w:val="hybridMultilevel"/>
    <w:tmpl w:val="8AB6D26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1642DC0"/>
    <w:multiLevelType w:val="hybridMultilevel"/>
    <w:tmpl w:val="6F269BF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5137621"/>
    <w:multiLevelType w:val="hybridMultilevel"/>
    <w:tmpl w:val="6DF02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20A5AE6"/>
    <w:multiLevelType w:val="hybridMultilevel"/>
    <w:tmpl w:val="02E69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ED38B7"/>
    <w:multiLevelType w:val="hybridMultilevel"/>
    <w:tmpl w:val="31CCD2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56331"/>
    <w:multiLevelType w:val="hybridMultilevel"/>
    <w:tmpl w:val="BEC2B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2499B"/>
    <w:multiLevelType w:val="hybridMultilevel"/>
    <w:tmpl w:val="71B83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5543C8"/>
    <w:multiLevelType w:val="hybridMultilevel"/>
    <w:tmpl w:val="A0542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EA0EF0"/>
    <w:multiLevelType w:val="hybridMultilevel"/>
    <w:tmpl w:val="2EB68AD6"/>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9">
    <w:nsid w:val="427C5FA5"/>
    <w:multiLevelType w:val="hybridMultilevel"/>
    <w:tmpl w:val="D9E4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D7F2F"/>
    <w:multiLevelType w:val="hybridMultilevel"/>
    <w:tmpl w:val="293A06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65D2334"/>
    <w:multiLevelType w:val="hybridMultilevel"/>
    <w:tmpl w:val="DF101AAC"/>
    <w:lvl w:ilvl="0" w:tplc="0409000B">
      <w:start w:val="1"/>
      <w:numFmt w:val="bullet"/>
      <w:lvlText w:val=""/>
      <w:lvlJc w:val="left"/>
      <w:pPr>
        <w:ind w:left="720" w:hanging="360"/>
      </w:pPr>
      <w:rPr>
        <w:rFonts w:ascii="Wingdings" w:hAnsi="Wingdings" w:hint="default"/>
      </w:rPr>
    </w:lvl>
    <w:lvl w:ilvl="1" w:tplc="8D62493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F12AF"/>
    <w:multiLevelType w:val="hybridMultilevel"/>
    <w:tmpl w:val="500A1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9A048AA"/>
    <w:multiLevelType w:val="hybridMultilevel"/>
    <w:tmpl w:val="D75E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0D1461"/>
    <w:multiLevelType w:val="hybridMultilevel"/>
    <w:tmpl w:val="16E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B42BA0"/>
    <w:multiLevelType w:val="hybridMultilevel"/>
    <w:tmpl w:val="9F4CCB0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4C1A3ED6"/>
    <w:multiLevelType w:val="multilevel"/>
    <w:tmpl w:val="6D409BA4"/>
    <w:lvl w:ilvl="0">
      <w:start w:val="4"/>
      <w:numFmt w:val="decimal"/>
      <w:lvlText w:val="%1."/>
      <w:lvlJc w:val="left"/>
      <w:pPr>
        <w:ind w:left="720" w:hanging="360"/>
      </w:pPr>
      <w:rPr>
        <w:rFonts w:hint="default"/>
        <w:b/>
      </w:rPr>
    </w:lvl>
    <w:lvl w:ilvl="1">
      <w:start w:val="2"/>
      <w:numFmt w:val="decimal"/>
      <w:isLgl/>
      <w:lvlText w:val="%1.%2"/>
      <w:lvlJc w:val="left"/>
      <w:pPr>
        <w:ind w:left="720" w:hanging="360"/>
      </w:pPr>
      <w:rPr>
        <w:rFonts w:ascii="Times New Roman" w:eastAsia="Arial" w:hAnsi="Times New Roman" w:cs="Times New Roman" w:hint="default"/>
        <w:b/>
        <w:color w:val="auto"/>
        <w:sz w:val="24"/>
        <w:szCs w:val="24"/>
      </w:rPr>
    </w:lvl>
    <w:lvl w:ilvl="2">
      <w:start w:val="1"/>
      <w:numFmt w:val="decimal"/>
      <w:isLgl/>
      <w:lvlText w:val="%1.%2.%3"/>
      <w:lvlJc w:val="left"/>
      <w:pPr>
        <w:ind w:left="1080" w:hanging="720"/>
      </w:pPr>
      <w:rPr>
        <w:rFonts w:ascii="Arial" w:eastAsia="Arial" w:hAnsi="Arial" w:cs="Arial" w:hint="default"/>
        <w:b/>
        <w:color w:val="008080"/>
        <w:sz w:val="18"/>
      </w:rPr>
    </w:lvl>
    <w:lvl w:ilvl="3">
      <w:start w:val="1"/>
      <w:numFmt w:val="decimal"/>
      <w:isLgl/>
      <w:lvlText w:val="%1.%2.%3.%4"/>
      <w:lvlJc w:val="left"/>
      <w:pPr>
        <w:ind w:left="1080" w:hanging="720"/>
      </w:pPr>
      <w:rPr>
        <w:rFonts w:ascii="Arial" w:eastAsia="Arial" w:hAnsi="Arial" w:cs="Arial" w:hint="default"/>
        <w:b/>
        <w:color w:val="008080"/>
        <w:sz w:val="18"/>
      </w:rPr>
    </w:lvl>
    <w:lvl w:ilvl="4">
      <w:start w:val="1"/>
      <w:numFmt w:val="decimal"/>
      <w:isLgl/>
      <w:lvlText w:val="%1.%2.%3.%4.%5"/>
      <w:lvlJc w:val="left"/>
      <w:pPr>
        <w:ind w:left="1440" w:hanging="1080"/>
      </w:pPr>
      <w:rPr>
        <w:rFonts w:ascii="Arial" w:eastAsia="Arial" w:hAnsi="Arial" w:cs="Arial" w:hint="default"/>
        <w:b/>
        <w:color w:val="008080"/>
        <w:sz w:val="18"/>
      </w:rPr>
    </w:lvl>
    <w:lvl w:ilvl="5">
      <w:start w:val="1"/>
      <w:numFmt w:val="decimal"/>
      <w:isLgl/>
      <w:lvlText w:val="%1.%2.%3.%4.%5.%6"/>
      <w:lvlJc w:val="left"/>
      <w:pPr>
        <w:ind w:left="1440" w:hanging="1080"/>
      </w:pPr>
      <w:rPr>
        <w:rFonts w:ascii="Arial" w:eastAsia="Arial" w:hAnsi="Arial" w:cs="Arial" w:hint="default"/>
        <w:b/>
        <w:color w:val="008080"/>
        <w:sz w:val="18"/>
      </w:rPr>
    </w:lvl>
    <w:lvl w:ilvl="6">
      <w:start w:val="1"/>
      <w:numFmt w:val="decimal"/>
      <w:isLgl/>
      <w:lvlText w:val="%1.%2.%3.%4.%5.%6.%7"/>
      <w:lvlJc w:val="left"/>
      <w:pPr>
        <w:ind w:left="1800" w:hanging="1440"/>
      </w:pPr>
      <w:rPr>
        <w:rFonts w:ascii="Arial" w:eastAsia="Arial" w:hAnsi="Arial" w:cs="Arial" w:hint="default"/>
        <w:b/>
        <w:color w:val="008080"/>
        <w:sz w:val="18"/>
      </w:rPr>
    </w:lvl>
    <w:lvl w:ilvl="7">
      <w:start w:val="1"/>
      <w:numFmt w:val="decimal"/>
      <w:isLgl/>
      <w:lvlText w:val="%1.%2.%3.%4.%5.%6.%7.%8"/>
      <w:lvlJc w:val="left"/>
      <w:pPr>
        <w:ind w:left="1800" w:hanging="1440"/>
      </w:pPr>
      <w:rPr>
        <w:rFonts w:ascii="Arial" w:eastAsia="Arial" w:hAnsi="Arial" w:cs="Arial" w:hint="default"/>
        <w:b/>
        <w:color w:val="008080"/>
        <w:sz w:val="18"/>
      </w:rPr>
    </w:lvl>
    <w:lvl w:ilvl="8">
      <w:start w:val="1"/>
      <w:numFmt w:val="decimal"/>
      <w:isLgl/>
      <w:lvlText w:val="%1.%2.%3.%4.%5.%6.%7.%8.%9"/>
      <w:lvlJc w:val="left"/>
      <w:pPr>
        <w:ind w:left="2160" w:hanging="1800"/>
      </w:pPr>
      <w:rPr>
        <w:rFonts w:ascii="Arial" w:eastAsia="Arial" w:hAnsi="Arial" w:cs="Arial" w:hint="default"/>
        <w:b/>
        <w:color w:val="008080"/>
        <w:sz w:val="18"/>
      </w:rPr>
    </w:lvl>
  </w:abstractNum>
  <w:abstractNum w:abstractNumId="27">
    <w:nsid w:val="4EAA13E5"/>
    <w:multiLevelType w:val="hybridMultilevel"/>
    <w:tmpl w:val="F7B8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615CB9"/>
    <w:multiLevelType w:val="hybridMultilevel"/>
    <w:tmpl w:val="B16E55C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9812AA"/>
    <w:multiLevelType w:val="multilevel"/>
    <w:tmpl w:val="546879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52752507"/>
    <w:multiLevelType w:val="hybridMultilevel"/>
    <w:tmpl w:val="52AAD9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2A973A2"/>
    <w:multiLevelType w:val="hybridMultilevel"/>
    <w:tmpl w:val="C390F0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3135368"/>
    <w:multiLevelType w:val="hybridMultilevel"/>
    <w:tmpl w:val="43A44E1A"/>
    <w:lvl w:ilvl="0" w:tplc="A496B3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nsid w:val="5A757A0D"/>
    <w:multiLevelType w:val="hybridMultilevel"/>
    <w:tmpl w:val="23A00E86"/>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91345A"/>
    <w:multiLevelType w:val="hybridMultilevel"/>
    <w:tmpl w:val="8390B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642163"/>
    <w:multiLevelType w:val="hybridMultilevel"/>
    <w:tmpl w:val="00CE3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0F1EAA"/>
    <w:multiLevelType w:val="hybridMultilevel"/>
    <w:tmpl w:val="AEAA1E3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E77C0A"/>
    <w:multiLevelType w:val="hybridMultilevel"/>
    <w:tmpl w:val="D6FAE0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EB8607F"/>
    <w:multiLevelType w:val="hybridMultilevel"/>
    <w:tmpl w:val="4FF4B79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nsid w:val="71BE4AFF"/>
    <w:multiLevelType w:val="hybridMultilevel"/>
    <w:tmpl w:val="DC9C0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FA3098"/>
    <w:multiLevelType w:val="hybridMultilevel"/>
    <w:tmpl w:val="5942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135BB0"/>
    <w:multiLevelType w:val="hybridMultilevel"/>
    <w:tmpl w:val="38102C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5"/>
  </w:num>
  <w:num w:numId="2">
    <w:abstractNumId w:val="2"/>
  </w:num>
  <w:num w:numId="3">
    <w:abstractNumId w:val="33"/>
  </w:num>
  <w:num w:numId="4">
    <w:abstractNumId w:val="6"/>
  </w:num>
  <w:num w:numId="5">
    <w:abstractNumId w:val="34"/>
  </w:num>
  <w:num w:numId="6">
    <w:abstractNumId w:val="29"/>
  </w:num>
  <w:num w:numId="7">
    <w:abstractNumId w:val="20"/>
  </w:num>
  <w:num w:numId="8">
    <w:abstractNumId w:val="26"/>
  </w:num>
  <w:num w:numId="9">
    <w:abstractNumId w:val="40"/>
  </w:num>
  <w:num w:numId="10">
    <w:abstractNumId w:val="30"/>
  </w:num>
  <w:num w:numId="11">
    <w:abstractNumId w:val="8"/>
  </w:num>
  <w:num w:numId="12">
    <w:abstractNumId w:val="0"/>
  </w:num>
  <w:num w:numId="13">
    <w:abstractNumId w:val="21"/>
  </w:num>
  <w:num w:numId="14">
    <w:abstractNumId w:val="31"/>
  </w:num>
  <w:num w:numId="15">
    <w:abstractNumId w:val="17"/>
  </w:num>
  <w:num w:numId="16">
    <w:abstractNumId w:val="44"/>
  </w:num>
  <w:num w:numId="17">
    <w:abstractNumId w:val="15"/>
  </w:num>
  <w:num w:numId="18">
    <w:abstractNumId w:val="1"/>
  </w:num>
  <w:num w:numId="19">
    <w:abstractNumId w:val="24"/>
  </w:num>
  <w:num w:numId="20">
    <w:abstractNumId w:val="14"/>
  </w:num>
  <w:num w:numId="21">
    <w:abstractNumId w:val="19"/>
  </w:num>
  <w:num w:numId="22">
    <w:abstractNumId w:val="7"/>
  </w:num>
  <w:num w:numId="23">
    <w:abstractNumId w:val="41"/>
  </w:num>
  <w:num w:numId="24">
    <w:abstractNumId w:val="9"/>
  </w:num>
  <w:num w:numId="25">
    <w:abstractNumId w:val="27"/>
  </w:num>
  <w:num w:numId="26">
    <w:abstractNumId w:val="4"/>
  </w:num>
  <w:num w:numId="27">
    <w:abstractNumId w:val="23"/>
  </w:num>
  <w:num w:numId="28">
    <w:abstractNumId w:val="39"/>
  </w:num>
  <w:num w:numId="29">
    <w:abstractNumId w:val="18"/>
  </w:num>
  <w:num w:numId="30">
    <w:abstractNumId w:val="42"/>
  </w:num>
  <w:num w:numId="31">
    <w:abstractNumId w:val="10"/>
  </w:num>
  <w:num w:numId="32">
    <w:abstractNumId w:val="28"/>
  </w:num>
  <w:num w:numId="33">
    <w:abstractNumId w:val="38"/>
  </w:num>
  <w:num w:numId="34">
    <w:abstractNumId w:val="22"/>
  </w:num>
  <w:num w:numId="35">
    <w:abstractNumId w:val="45"/>
  </w:num>
  <w:num w:numId="36">
    <w:abstractNumId w:val="5"/>
  </w:num>
  <w:num w:numId="37">
    <w:abstractNumId w:val="25"/>
  </w:num>
  <w:num w:numId="38">
    <w:abstractNumId w:val="11"/>
  </w:num>
  <w:num w:numId="39">
    <w:abstractNumId w:val="3"/>
  </w:num>
  <w:num w:numId="40">
    <w:abstractNumId w:val="46"/>
  </w:num>
  <w:num w:numId="41">
    <w:abstractNumId w:val="13"/>
  </w:num>
  <w:num w:numId="42">
    <w:abstractNumId w:val="32"/>
  </w:num>
  <w:num w:numId="43">
    <w:abstractNumId w:val="43"/>
  </w:num>
  <w:num w:numId="44">
    <w:abstractNumId w:val="37"/>
  </w:num>
  <w:num w:numId="45">
    <w:abstractNumId w:val="16"/>
  </w:num>
  <w:num w:numId="46">
    <w:abstractNumId w:val="12"/>
  </w:num>
  <w:num w:numId="47">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92"/>
    <w:rsid w:val="00000D63"/>
    <w:rsid w:val="00001300"/>
    <w:rsid w:val="0000746B"/>
    <w:rsid w:val="00012F5E"/>
    <w:rsid w:val="00015501"/>
    <w:rsid w:val="00021530"/>
    <w:rsid w:val="000217D1"/>
    <w:rsid w:val="00021993"/>
    <w:rsid w:val="000236D6"/>
    <w:rsid w:val="00026552"/>
    <w:rsid w:val="00031E6A"/>
    <w:rsid w:val="00032FB7"/>
    <w:rsid w:val="00035E76"/>
    <w:rsid w:val="000410E0"/>
    <w:rsid w:val="00043025"/>
    <w:rsid w:val="00043479"/>
    <w:rsid w:val="00047B3C"/>
    <w:rsid w:val="00051865"/>
    <w:rsid w:val="00053704"/>
    <w:rsid w:val="00053889"/>
    <w:rsid w:val="00054CF1"/>
    <w:rsid w:val="00056B6A"/>
    <w:rsid w:val="000602FF"/>
    <w:rsid w:val="00062DD1"/>
    <w:rsid w:val="00063DE6"/>
    <w:rsid w:val="00065470"/>
    <w:rsid w:val="00070102"/>
    <w:rsid w:val="00071133"/>
    <w:rsid w:val="0007262D"/>
    <w:rsid w:val="0007412C"/>
    <w:rsid w:val="00074407"/>
    <w:rsid w:val="0007494C"/>
    <w:rsid w:val="00075357"/>
    <w:rsid w:val="00076B8A"/>
    <w:rsid w:val="0008010C"/>
    <w:rsid w:val="000802CF"/>
    <w:rsid w:val="00086C6F"/>
    <w:rsid w:val="00090BC9"/>
    <w:rsid w:val="00092399"/>
    <w:rsid w:val="000924F8"/>
    <w:rsid w:val="000969D5"/>
    <w:rsid w:val="00096E95"/>
    <w:rsid w:val="000A0867"/>
    <w:rsid w:val="000A1E9D"/>
    <w:rsid w:val="000A2CFD"/>
    <w:rsid w:val="000A3B49"/>
    <w:rsid w:val="000B0097"/>
    <w:rsid w:val="000B0B73"/>
    <w:rsid w:val="000B0D27"/>
    <w:rsid w:val="000B1AA4"/>
    <w:rsid w:val="000B332F"/>
    <w:rsid w:val="000C77D9"/>
    <w:rsid w:val="000D08C3"/>
    <w:rsid w:val="000E00EA"/>
    <w:rsid w:val="000E2F70"/>
    <w:rsid w:val="000E5842"/>
    <w:rsid w:val="000E6ACF"/>
    <w:rsid w:val="000E778A"/>
    <w:rsid w:val="000F2CB1"/>
    <w:rsid w:val="000F4C1F"/>
    <w:rsid w:val="000F6E04"/>
    <w:rsid w:val="000F7CD4"/>
    <w:rsid w:val="001024F7"/>
    <w:rsid w:val="00103F4B"/>
    <w:rsid w:val="00104441"/>
    <w:rsid w:val="001057A8"/>
    <w:rsid w:val="00107077"/>
    <w:rsid w:val="00107292"/>
    <w:rsid w:val="00110B69"/>
    <w:rsid w:val="001155F2"/>
    <w:rsid w:val="00123601"/>
    <w:rsid w:val="00125B77"/>
    <w:rsid w:val="001267E5"/>
    <w:rsid w:val="00126F11"/>
    <w:rsid w:val="0012715C"/>
    <w:rsid w:val="001300C0"/>
    <w:rsid w:val="00130F03"/>
    <w:rsid w:val="0013162A"/>
    <w:rsid w:val="00132E2F"/>
    <w:rsid w:val="001370D2"/>
    <w:rsid w:val="00137BDF"/>
    <w:rsid w:val="001402FF"/>
    <w:rsid w:val="00140832"/>
    <w:rsid w:val="001424D7"/>
    <w:rsid w:val="00144A24"/>
    <w:rsid w:val="00153075"/>
    <w:rsid w:val="001571C2"/>
    <w:rsid w:val="00157B12"/>
    <w:rsid w:val="00160B59"/>
    <w:rsid w:val="00162A2D"/>
    <w:rsid w:val="0016672A"/>
    <w:rsid w:val="001709A7"/>
    <w:rsid w:val="00176751"/>
    <w:rsid w:val="00180691"/>
    <w:rsid w:val="00184F47"/>
    <w:rsid w:val="001920CE"/>
    <w:rsid w:val="001932EC"/>
    <w:rsid w:val="0019376A"/>
    <w:rsid w:val="001A14FB"/>
    <w:rsid w:val="001A244D"/>
    <w:rsid w:val="001A2BA8"/>
    <w:rsid w:val="001A386B"/>
    <w:rsid w:val="001A6CF8"/>
    <w:rsid w:val="001B18ED"/>
    <w:rsid w:val="001B1EF9"/>
    <w:rsid w:val="001B234A"/>
    <w:rsid w:val="001B2E9E"/>
    <w:rsid w:val="001B4859"/>
    <w:rsid w:val="001B4B00"/>
    <w:rsid w:val="001B650C"/>
    <w:rsid w:val="001C01E9"/>
    <w:rsid w:val="001C05F1"/>
    <w:rsid w:val="001C1939"/>
    <w:rsid w:val="001C1C0C"/>
    <w:rsid w:val="001D2BFF"/>
    <w:rsid w:val="001D5AE8"/>
    <w:rsid w:val="001D6307"/>
    <w:rsid w:val="001D6EBF"/>
    <w:rsid w:val="001E2244"/>
    <w:rsid w:val="001E3670"/>
    <w:rsid w:val="001E4EB3"/>
    <w:rsid w:val="001E5584"/>
    <w:rsid w:val="001F02C5"/>
    <w:rsid w:val="001F086F"/>
    <w:rsid w:val="001F1577"/>
    <w:rsid w:val="001F421C"/>
    <w:rsid w:val="001F49C6"/>
    <w:rsid w:val="001F4D15"/>
    <w:rsid w:val="0020198B"/>
    <w:rsid w:val="00201D91"/>
    <w:rsid w:val="00202A76"/>
    <w:rsid w:val="002042B2"/>
    <w:rsid w:val="0021301E"/>
    <w:rsid w:val="0021772C"/>
    <w:rsid w:val="00227482"/>
    <w:rsid w:val="00227872"/>
    <w:rsid w:val="00231ABD"/>
    <w:rsid w:val="00232973"/>
    <w:rsid w:val="00234CA2"/>
    <w:rsid w:val="00235387"/>
    <w:rsid w:val="002370A2"/>
    <w:rsid w:val="00237219"/>
    <w:rsid w:val="002454FE"/>
    <w:rsid w:val="00245518"/>
    <w:rsid w:val="0024725C"/>
    <w:rsid w:val="00250D44"/>
    <w:rsid w:val="0025384D"/>
    <w:rsid w:val="002641B2"/>
    <w:rsid w:val="00265E1F"/>
    <w:rsid w:val="00266B24"/>
    <w:rsid w:val="00272D2E"/>
    <w:rsid w:val="00272DE3"/>
    <w:rsid w:val="00276393"/>
    <w:rsid w:val="00280D65"/>
    <w:rsid w:val="0028179F"/>
    <w:rsid w:val="002819F2"/>
    <w:rsid w:val="002838BB"/>
    <w:rsid w:val="0028582E"/>
    <w:rsid w:val="0028648F"/>
    <w:rsid w:val="002913AD"/>
    <w:rsid w:val="00294060"/>
    <w:rsid w:val="00294CF0"/>
    <w:rsid w:val="0029585F"/>
    <w:rsid w:val="0029616C"/>
    <w:rsid w:val="002A47D7"/>
    <w:rsid w:val="002A4F73"/>
    <w:rsid w:val="002A6B38"/>
    <w:rsid w:val="002B0F64"/>
    <w:rsid w:val="002B6AD0"/>
    <w:rsid w:val="002B6F42"/>
    <w:rsid w:val="002B7BFC"/>
    <w:rsid w:val="002C0399"/>
    <w:rsid w:val="002C179B"/>
    <w:rsid w:val="002C47F9"/>
    <w:rsid w:val="002C5795"/>
    <w:rsid w:val="002C5FBD"/>
    <w:rsid w:val="002C7B57"/>
    <w:rsid w:val="002D10C2"/>
    <w:rsid w:val="002D1437"/>
    <w:rsid w:val="002D3641"/>
    <w:rsid w:val="002D4435"/>
    <w:rsid w:val="002E0275"/>
    <w:rsid w:val="002E6D1E"/>
    <w:rsid w:val="002F149C"/>
    <w:rsid w:val="002F1DDC"/>
    <w:rsid w:val="002F477C"/>
    <w:rsid w:val="002F48D3"/>
    <w:rsid w:val="002F5841"/>
    <w:rsid w:val="002F6542"/>
    <w:rsid w:val="002F6C59"/>
    <w:rsid w:val="00300433"/>
    <w:rsid w:val="00302665"/>
    <w:rsid w:val="0031032C"/>
    <w:rsid w:val="00310364"/>
    <w:rsid w:val="003110FA"/>
    <w:rsid w:val="003134D1"/>
    <w:rsid w:val="003145C5"/>
    <w:rsid w:val="0031460A"/>
    <w:rsid w:val="0031509F"/>
    <w:rsid w:val="00321DCA"/>
    <w:rsid w:val="0032242F"/>
    <w:rsid w:val="003266CA"/>
    <w:rsid w:val="00327C6B"/>
    <w:rsid w:val="003304DA"/>
    <w:rsid w:val="00331FC7"/>
    <w:rsid w:val="00333F61"/>
    <w:rsid w:val="00336832"/>
    <w:rsid w:val="003368FC"/>
    <w:rsid w:val="0034484E"/>
    <w:rsid w:val="003454F5"/>
    <w:rsid w:val="00345624"/>
    <w:rsid w:val="003476E6"/>
    <w:rsid w:val="00350013"/>
    <w:rsid w:val="00351189"/>
    <w:rsid w:val="0035345B"/>
    <w:rsid w:val="00355447"/>
    <w:rsid w:val="0036115F"/>
    <w:rsid w:val="003628A6"/>
    <w:rsid w:val="00365790"/>
    <w:rsid w:val="00365AE1"/>
    <w:rsid w:val="00370968"/>
    <w:rsid w:val="00371DA6"/>
    <w:rsid w:val="003720C3"/>
    <w:rsid w:val="00375C1F"/>
    <w:rsid w:val="003804B8"/>
    <w:rsid w:val="00380B8A"/>
    <w:rsid w:val="0038509F"/>
    <w:rsid w:val="003869C8"/>
    <w:rsid w:val="00390EF2"/>
    <w:rsid w:val="0039211F"/>
    <w:rsid w:val="00394253"/>
    <w:rsid w:val="003942AE"/>
    <w:rsid w:val="00395183"/>
    <w:rsid w:val="00396568"/>
    <w:rsid w:val="00396570"/>
    <w:rsid w:val="003968F3"/>
    <w:rsid w:val="003A04FD"/>
    <w:rsid w:val="003A0737"/>
    <w:rsid w:val="003A41B6"/>
    <w:rsid w:val="003A5BE5"/>
    <w:rsid w:val="003A5EF3"/>
    <w:rsid w:val="003A65B1"/>
    <w:rsid w:val="003B0650"/>
    <w:rsid w:val="003B1F72"/>
    <w:rsid w:val="003C07B6"/>
    <w:rsid w:val="003C0B19"/>
    <w:rsid w:val="003C11DC"/>
    <w:rsid w:val="003C1706"/>
    <w:rsid w:val="003C257F"/>
    <w:rsid w:val="003C3270"/>
    <w:rsid w:val="003C551F"/>
    <w:rsid w:val="003C62F6"/>
    <w:rsid w:val="003D1659"/>
    <w:rsid w:val="003D737D"/>
    <w:rsid w:val="003E243B"/>
    <w:rsid w:val="003E6AB7"/>
    <w:rsid w:val="003F216F"/>
    <w:rsid w:val="00401BC9"/>
    <w:rsid w:val="00403D10"/>
    <w:rsid w:val="00404D5C"/>
    <w:rsid w:val="004056D0"/>
    <w:rsid w:val="00406DD2"/>
    <w:rsid w:val="004073C1"/>
    <w:rsid w:val="0041187F"/>
    <w:rsid w:val="00412251"/>
    <w:rsid w:val="004141B9"/>
    <w:rsid w:val="00415DFB"/>
    <w:rsid w:val="0042012F"/>
    <w:rsid w:val="00422360"/>
    <w:rsid w:val="004226E1"/>
    <w:rsid w:val="00425EC2"/>
    <w:rsid w:val="00427593"/>
    <w:rsid w:val="00432C54"/>
    <w:rsid w:val="00434367"/>
    <w:rsid w:val="0043669F"/>
    <w:rsid w:val="00437E1C"/>
    <w:rsid w:val="004438BB"/>
    <w:rsid w:val="004463BF"/>
    <w:rsid w:val="00446E29"/>
    <w:rsid w:val="004479A3"/>
    <w:rsid w:val="004506B3"/>
    <w:rsid w:val="00453133"/>
    <w:rsid w:val="00464F3A"/>
    <w:rsid w:val="004666F7"/>
    <w:rsid w:val="0047018C"/>
    <w:rsid w:val="00471C10"/>
    <w:rsid w:val="004724C9"/>
    <w:rsid w:val="0047289A"/>
    <w:rsid w:val="00475BE2"/>
    <w:rsid w:val="00484E0C"/>
    <w:rsid w:val="004873C2"/>
    <w:rsid w:val="0048781C"/>
    <w:rsid w:val="00487AF5"/>
    <w:rsid w:val="00490221"/>
    <w:rsid w:val="004911AC"/>
    <w:rsid w:val="00492420"/>
    <w:rsid w:val="0049670F"/>
    <w:rsid w:val="004A1B6E"/>
    <w:rsid w:val="004A2F47"/>
    <w:rsid w:val="004A2FC3"/>
    <w:rsid w:val="004A4734"/>
    <w:rsid w:val="004A4B37"/>
    <w:rsid w:val="004A6A71"/>
    <w:rsid w:val="004B183C"/>
    <w:rsid w:val="004B36FC"/>
    <w:rsid w:val="004B4A8E"/>
    <w:rsid w:val="004B7E1E"/>
    <w:rsid w:val="004C03BD"/>
    <w:rsid w:val="004C1B9E"/>
    <w:rsid w:val="004C5192"/>
    <w:rsid w:val="004C7066"/>
    <w:rsid w:val="004C728D"/>
    <w:rsid w:val="004D2180"/>
    <w:rsid w:val="004D264B"/>
    <w:rsid w:val="004D54E7"/>
    <w:rsid w:val="004E0B40"/>
    <w:rsid w:val="004E21B7"/>
    <w:rsid w:val="004E4109"/>
    <w:rsid w:val="004F0C54"/>
    <w:rsid w:val="004F4C5B"/>
    <w:rsid w:val="004F5997"/>
    <w:rsid w:val="004F775A"/>
    <w:rsid w:val="00500666"/>
    <w:rsid w:val="0050192F"/>
    <w:rsid w:val="00501EE5"/>
    <w:rsid w:val="00503F06"/>
    <w:rsid w:val="005108BC"/>
    <w:rsid w:val="00514680"/>
    <w:rsid w:val="005179F4"/>
    <w:rsid w:val="00520A0D"/>
    <w:rsid w:val="00522662"/>
    <w:rsid w:val="0052274A"/>
    <w:rsid w:val="00522A21"/>
    <w:rsid w:val="0052319E"/>
    <w:rsid w:val="0052541C"/>
    <w:rsid w:val="005301E5"/>
    <w:rsid w:val="00531188"/>
    <w:rsid w:val="005330BF"/>
    <w:rsid w:val="00536253"/>
    <w:rsid w:val="00540ACD"/>
    <w:rsid w:val="005421FB"/>
    <w:rsid w:val="00544344"/>
    <w:rsid w:val="005452E7"/>
    <w:rsid w:val="00550673"/>
    <w:rsid w:val="00551325"/>
    <w:rsid w:val="005530F7"/>
    <w:rsid w:val="0055637F"/>
    <w:rsid w:val="00560C54"/>
    <w:rsid w:val="005614C8"/>
    <w:rsid w:val="00563FE0"/>
    <w:rsid w:val="00564580"/>
    <w:rsid w:val="00565351"/>
    <w:rsid w:val="0056652A"/>
    <w:rsid w:val="0057288A"/>
    <w:rsid w:val="005754D0"/>
    <w:rsid w:val="00575C48"/>
    <w:rsid w:val="00575FDD"/>
    <w:rsid w:val="00576923"/>
    <w:rsid w:val="005809FF"/>
    <w:rsid w:val="00581362"/>
    <w:rsid w:val="00584E51"/>
    <w:rsid w:val="0059022E"/>
    <w:rsid w:val="00591A17"/>
    <w:rsid w:val="0059303C"/>
    <w:rsid w:val="00597D1B"/>
    <w:rsid w:val="005A55B4"/>
    <w:rsid w:val="005A6210"/>
    <w:rsid w:val="005A639F"/>
    <w:rsid w:val="005B0090"/>
    <w:rsid w:val="005B1E95"/>
    <w:rsid w:val="005B2300"/>
    <w:rsid w:val="005B40CD"/>
    <w:rsid w:val="005B4107"/>
    <w:rsid w:val="005B5032"/>
    <w:rsid w:val="005C09F9"/>
    <w:rsid w:val="005C177B"/>
    <w:rsid w:val="005C1B21"/>
    <w:rsid w:val="005C2602"/>
    <w:rsid w:val="005C5739"/>
    <w:rsid w:val="005C5CFF"/>
    <w:rsid w:val="005C646E"/>
    <w:rsid w:val="005C7FC4"/>
    <w:rsid w:val="005D03F0"/>
    <w:rsid w:val="005D47D4"/>
    <w:rsid w:val="005D4D62"/>
    <w:rsid w:val="005E60F9"/>
    <w:rsid w:val="005E6164"/>
    <w:rsid w:val="005E76B2"/>
    <w:rsid w:val="005F2D92"/>
    <w:rsid w:val="005F3AAB"/>
    <w:rsid w:val="005F4C32"/>
    <w:rsid w:val="005F4E4F"/>
    <w:rsid w:val="005F60F0"/>
    <w:rsid w:val="005F6DC1"/>
    <w:rsid w:val="00602C55"/>
    <w:rsid w:val="00604A33"/>
    <w:rsid w:val="006051FF"/>
    <w:rsid w:val="00606218"/>
    <w:rsid w:val="0061612D"/>
    <w:rsid w:val="00616B59"/>
    <w:rsid w:val="00630787"/>
    <w:rsid w:val="00631751"/>
    <w:rsid w:val="00633261"/>
    <w:rsid w:val="00637787"/>
    <w:rsid w:val="006427C4"/>
    <w:rsid w:val="00652439"/>
    <w:rsid w:val="006532FF"/>
    <w:rsid w:val="00653528"/>
    <w:rsid w:val="006553FE"/>
    <w:rsid w:val="006558D9"/>
    <w:rsid w:val="0065590E"/>
    <w:rsid w:val="00663532"/>
    <w:rsid w:val="00663A39"/>
    <w:rsid w:val="00664DBD"/>
    <w:rsid w:val="006654E9"/>
    <w:rsid w:val="00675507"/>
    <w:rsid w:val="00675B2F"/>
    <w:rsid w:val="00676324"/>
    <w:rsid w:val="00684B57"/>
    <w:rsid w:val="00687800"/>
    <w:rsid w:val="00693483"/>
    <w:rsid w:val="00693D70"/>
    <w:rsid w:val="00695CF4"/>
    <w:rsid w:val="006972F8"/>
    <w:rsid w:val="00697AC9"/>
    <w:rsid w:val="006A1C75"/>
    <w:rsid w:val="006A575D"/>
    <w:rsid w:val="006A60FC"/>
    <w:rsid w:val="006A6698"/>
    <w:rsid w:val="006A7B0B"/>
    <w:rsid w:val="006B245E"/>
    <w:rsid w:val="006B53F2"/>
    <w:rsid w:val="006B7DF8"/>
    <w:rsid w:val="006C03F7"/>
    <w:rsid w:val="006C0E6F"/>
    <w:rsid w:val="006C1273"/>
    <w:rsid w:val="006C1AFE"/>
    <w:rsid w:val="006C2551"/>
    <w:rsid w:val="006C2A6B"/>
    <w:rsid w:val="006C2CBC"/>
    <w:rsid w:val="006C3342"/>
    <w:rsid w:val="006C4F5B"/>
    <w:rsid w:val="006C5078"/>
    <w:rsid w:val="006C6FAC"/>
    <w:rsid w:val="006D1184"/>
    <w:rsid w:val="006D321D"/>
    <w:rsid w:val="006D521E"/>
    <w:rsid w:val="006E137F"/>
    <w:rsid w:val="006E1A7F"/>
    <w:rsid w:val="006E3514"/>
    <w:rsid w:val="006E3F85"/>
    <w:rsid w:val="006E6077"/>
    <w:rsid w:val="006F2A85"/>
    <w:rsid w:val="006F2F51"/>
    <w:rsid w:val="006F4884"/>
    <w:rsid w:val="006F4936"/>
    <w:rsid w:val="006F4FE5"/>
    <w:rsid w:val="006F5CBA"/>
    <w:rsid w:val="006F6C6B"/>
    <w:rsid w:val="00701A8D"/>
    <w:rsid w:val="00704828"/>
    <w:rsid w:val="0070560C"/>
    <w:rsid w:val="00706E09"/>
    <w:rsid w:val="00710C99"/>
    <w:rsid w:val="00714D76"/>
    <w:rsid w:val="00714D98"/>
    <w:rsid w:val="007168CF"/>
    <w:rsid w:val="007176BC"/>
    <w:rsid w:val="007229D8"/>
    <w:rsid w:val="00723A24"/>
    <w:rsid w:val="00724418"/>
    <w:rsid w:val="00725BA0"/>
    <w:rsid w:val="0073102F"/>
    <w:rsid w:val="00731D9F"/>
    <w:rsid w:val="00741BAF"/>
    <w:rsid w:val="00741EBB"/>
    <w:rsid w:val="00750C2B"/>
    <w:rsid w:val="00752E65"/>
    <w:rsid w:val="00753E82"/>
    <w:rsid w:val="0075446D"/>
    <w:rsid w:val="007630E7"/>
    <w:rsid w:val="007631AF"/>
    <w:rsid w:val="0077066D"/>
    <w:rsid w:val="0077150D"/>
    <w:rsid w:val="00774565"/>
    <w:rsid w:val="0077678E"/>
    <w:rsid w:val="00777880"/>
    <w:rsid w:val="00784916"/>
    <w:rsid w:val="00787E5A"/>
    <w:rsid w:val="0079058E"/>
    <w:rsid w:val="00790912"/>
    <w:rsid w:val="00791583"/>
    <w:rsid w:val="00792195"/>
    <w:rsid w:val="00794B9C"/>
    <w:rsid w:val="00795184"/>
    <w:rsid w:val="00796ECB"/>
    <w:rsid w:val="007A038F"/>
    <w:rsid w:val="007A0AC3"/>
    <w:rsid w:val="007A7074"/>
    <w:rsid w:val="007A7EDA"/>
    <w:rsid w:val="007B1999"/>
    <w:rsid w:val="007B20E3"/>
    <w:rsid w:val="007B24CF"/>
    <w:rsid w:val="007B44C5"/>
    <w:rsid w:val="007B5828"/>
    <w:rsid w:val="007B6777"/>
    <w:rsid w:val="007B72BD"/>
    <w:rsid w:val="007B7745"/>
    <w:rsid w:val="007C1D48"/>
    <w:rsid w:val="007C4435"/>
    <w:rsid w:val="007C4796"/>
    <w:rsid w:val="007C516F"/>
    <w:rsid w:val="007D0D2D"/>
    <w:rsid w:val="007D29F2"/>
    <w:rsid w:val="007D2E5A"/>
    <w:rsid w:val="007D3324"/>
    <w:rsid w:val="007D732C"/>
    <w:rsid w:val="007F3468"/>
    <w:rsid w:val="007F360D"/>
    <w:rsid w:val="007F39E2"/>
    <w:rsid w:val="00800EEF"/>
    <w:rsid w:val="00804A48"/>
    <w:rsid w:val="00811D58"/>
    <w:rsid w:val="00825628"/>
    <w:rsid w:val="00827530"/>
    <w:rsid w:val="00831699"/>
    <w:rsid w:val="00831959"/>
    <w:rsid w:val="0083246A"/>
    <w:rsid w:val="008329C4"/>
    <w:rsid w:val="00833173"/>
    <w:rsid w:val="008353D2"/>
    <w:rsid w:val="0083544D"/>
    <w:rsid w:val="00836058"/>
    <w:rsid w:val="008374E4"/>
    <w:rsid w:val="008409B3"/>
    <w:rsid w:val="0084599A"/>
    <w:rsid w:val="00845A71"/>
    <w:rsid w:val="00847497"/>
    <w:rsid w:val="008514FA"/>
    <w:rsid w:val="00853B19"/>
    <w:rsid w:val="008549AB"/>
    <w:rsid w:val="00854C43"/>
    <w:rsid w:val="008576ED"/>
    <w:rsid w:val="00857EA4"/>
    <w:rsid w:val="008614A2"/>
    <w:rsid w:val="00862559"/>
    <w:rsid w:val="008628FF"/>
    <w:rsid w:val="008673D5"/>
    <w:rsid w:val="0087081A"/>
    <w:rsid w:val="0087188E"/>
    <w:rsid w:val="00872999"/>
    <w:rsid w:val="008752BC"/>
    <w:rsid w:val="00875956"/>
    <w:rsid w:val="00877B9C"/>
    <w:rsid w:val="0088033E"/>
    <w:rsid w:val="00880576"/>
    <w:rsid w:val="008852B1"/>
    <w:rsid w:val="008908A8"/>
    <w:rsid w:val="0089211B"/>
    <w:rsid w:val="0089498F"/>
    <w:rsid w:val="008972ED"/>
    <w:rsid w:val="008A3E31"/>
    <w:rsid w:val="008B2ED3"/>
    <w:rsid w:val="008B7A1D"/>
    <w:rsid w:val="008C6D34"/>
    <w:rsid w:val="008D5C62"/>
    <w:rsid w:val="008D5E23"/>
    <w:rsid w:val="008D6B40"/>
    <w:rsid w:val="008E72A8"/>
    <w:rsid w:val="008F0A9B"/>
    <w:rsid w:val="008F322C"/>
    <w:rsid w:val="008F4094"/>
    <w:rsid w:val="008F4AC3"/>
    <w:rsid w:val="008F7C77"/>
    <w:rsid w:val="009005EA"/>
    <w:rsid w:val="009018D9"/>
    <w:rsid w:val="0090252E"/>
    <w:rsid w:val="0090483F"/>
    <w:rsid w:val="00907603"/>
    <w:rsid w:val="009077FE"/>
    <w:rsid w:val="009172B5"/>
    <w:rsid w:val="00921A2D"/>
    <w:rsid w:val="0092229C"/>
    <w:rsid w:val="00923F5A"/>
    <w:rsid w:val="009242CC"/>
    <w:rsid w:val="00925819"/>
    <w:rsid w:val="009261A0"/>
    <w:rsid w:val="009341FD"/>
    <w:rsid w:val="00934562"/>
    <w:rsid w:val="009364C9"/>
    <w:rsid w:val="00936EA5"/>
    <w:rsid w:val="009379E7"/>
    <w:rsid w:val="00940CD8"/>
    <w:rsid w:val="00941200"/>
    <w:rsid w:val="009439D6"/>
    <w:rsid w:val="00962850"/>
    <w:rsid w:val="009669E4"/>
    <w:rsid w:val="00972B61"/>
    <w:rsid w:val="00973247"/>
    <w:rsid w:val="00975EA7"/>
    <w:rsid w:val="00986A73"/>
    <w:rsid w:val="0099220C"/>
    <w:rsid w:val="009979AB"/>
    <w:rsid w:val="009A0A1D"/>
    <w:rsid w:val="009A70A9"/>
    <w:rsid w:val="009A712F"/>
    <w:rsid w:val="009A7C5B"/>
    <w:rsid w:val="009B097C"/>
    <w:rsid w:val="009B79B9"/>
    <w:rsid w:val="009C3293"/>
    <w:rsid w:val="009C40BD"/>
    <w:rsid w:val="009C5E6F"/>
    <w:rsid w:val="009C7CBE"/>
    <w:rsid w:val="009D05EB"/>
    <w:rsid w:val="009D2941"/>
    <w:rsid w:val="009D2CA1"/>
    <w:rsid w:val="009D410A"/>
    <w:rsid w:val="009D4610"/>
    <w:rsid w:val="009D59AB"/>
    <w:rsid w:val="009D5ABE"/>
    <w:rsid w:val="009D6882"/>
    <w:rsid w:val="009E14F8"/>
    <w:rsid w:val="009E1900"/>
    <w:rsid w:val="009E214C"/>
    <w:rsid w:val="009E2AA6"/>
    <w:rsid w:val="009E4130"/>
    <w:rsid w:val="009E4139"/>
    <w:rsid w:val="009E6036"/>
    <w:rsid w:val="009E64AA"/>
    <w:rsid w:val="009E7206"/>
    <w:rsid w:val="009E7610"/>
    <w:rsid w:val="009F0644"/>
    <w:rsid w:val="009F460F"/>
    <w:rsid w:val="009F6448"/>
    <w:rsid w:val="009F69D4"/>
    <w:rsid w:val="00A007AF"/>
    <w:rsid w:val="00A03755"/>
    <w:rsid w:val="00A042F9"/>
    <w:rsid w:val="00A04960"/>
    <w:rsid w:val="00A04D59"/>
    <w:rsid w:val="00A05294"/>
    <w:rsid w:val="00A06E43"/>
    <w:rsid w:val="00A10F33"/>
    <w:rsid w:val="00A117F9"/>
    <w:rsid w:val="00A11AC0"/>
    <w:rsid w:val="00A11ECB"/>
    <w:rsid w:val="00A16B3D"/>
    <w:rsid w:val="00A24767"/>
    <w:rsid w:val="00A2480D"/>
    <w:rsid w:val="00A27D31"/>
    <w:rsid w:val="00A33669"/>
    <w:rsid w:val="00A36918"/>
    <w:rsid w:val="00A374C7"/>
    <w:rsid w:val="00A41F0F"/>
    <w:rsid w:val="00A5008B"/>
    <w:rsid w:val="00A51A21"/>
    <w:rsid w:val="00A61CC1"/>
    <w:rsid w:val="00A62BD6"/>
    <w:rsid w:val="00A639CC"/>
    <w:rsid w:val="00A64967"/>
    <w:rsid w:val="00A66424"/>
    <w:rsid w:val="00A66431"/>
    <w:rsid w:val="00A6752F"/>
    <w:rsid w:val="00A746CC"/>
    <w:rsid w:val="00A821A1"/>
    <w:rsid w:val="00A83FF7"/>
    <w:rsid w:val="00A851BA"/>
    <w:rsid w:val="00A86F65"/>
    <w:rsid w:val="00A871F0"/>
    <w:rsid w:val="00A8777D"/>
    <w:rsid w:val="00A878AA"/>
    <w:rsid w:val="00A929E5"/>
    <w:rsid w:val="00A9320C"/>
    <w:rsid w:val="00A952B4"/>
    <w:rsid w:val="00A975A1"/>
    <w:rsid w:val="00A97DF5"/>
    <w:rsid w:val="00AA2287"/>
    <w:rsid w:val="00AA4A18"/>
    <w:rsid w:val="00AB01DB"/>
    <w:rsid w:val="00AB1C1D"/>
    <w:rsid w:val="00AB1C26"/>
    <w:rsid w:val="00AC279F"/>
    <w:rsid w:val="00AD0FE8"/>
    <w:rsid w:val="00AD6CEC"/>
    <w:rsid w:val="00AE1536"/>
    <w:rsid w:val="00AE5588"/>
    <w:rsid w:val="00AE6C65"/>
    <w:rsid w:val="00AF08E5"/>
    <w:rsid w:val="00AF264F"/>
    <w:rsid w:val="00AF35C0"/>
    <w:rsid w:val="00AF5213"/>
    <w:rsid w:val="00AF6713"/>
    <w:rsid w:val="00AF7B38"/>
    <w:rsid w:val="00B0184E"/>
    <w:rsid w:val="00B140F4"/>
    <w:rsid w:val="00B147D8"/>
    <w:rsid w:val="00B15FFE"/>
    <w:rsid w:val="00B17977"/>
    <w:rsid w:val="00B21A69"/>
    <w:rsid w:val="00B258A3"/>
    <w:rsid w:val="00B25D15"/>
    <w:rsid w:val="00B26063"/>
    <w:rsid w:val="00B26618"/>
    <w:rsid w:val="00B2770C"/>
    <w:rsid w:val="00B30596"/>
    <w:rsid w:val="00B31A9D"/>
    <w:rsid w:val="00B3219E"/>
    <w:rsid w:val="00B32BB4"/>
    <w:rsid w:val="00B34BBB"/>
    <w:rsid w:val="00B3566F"/>
    <w:rsid w:val="00B36352"/>
    <w:rsid w:val="00B37F65"/>
    <w:rsid w:val="00B402B8"/>
    <w:rsid w:val="00B414AA"/>
    <w:rsid w:val="00B42D72"/>
    <w:rsid w:val="00B456D1"/>
    <w:rsid w:val="00B55D3C"/>
    <w:rsid w:val="00B5670D"/>
    <w:rsid w:val="00B56C1D"/>
    <w:rsid w:val="00B56C54"/>
    <w:rsid w:val="00B57356"/>
    <w:rsid w:val="00B61A0D"/>
    <w:rsid w:val="00B6439A"/>
    <w:rsid w:val="00B643B8"/>
    <w:rsid w:val="00B6463A"/>
    <w:rsid w:val="00B77572"/>
    <w:rsid w:val="00B81033"/>
    <w:rsid w:val="00B81A6A"/>
    <w:rsid w:val="00B8352D"/>
    <w:rsid w:val="00B8511B"/>
    <w:rsid w:val="00B901C9"/>
    <w:rsid w:val="00B904C9"/>
    <w:rsid w:val="00B9111F"/>
    <w:rsid w:val="00B91E7A"/>
    <w:rsid w:val="00BA0AAD"/>
    <w:rsid w:val="00BA5458"/>
    <w:rsid w:val="00BB1743"/>
    <w:rsid w:val="00BB1B8E"/>
    <w:rsid w:val="00BB1F45"/>
    <w:rsid w:val="00BC135D"/>
    <w:rsid w:val="00BC4625"/>
    <w:rsid w:val="00BC56F1"/>
    <w:rsid w:val="00BC5DE9"/>
    <w:rsid w:val="00BD06D1"/>
    <w:rsid w:val="00BD5FDC"/>
    <w:rsid w:val="00BE37DE"/>
    <w:rsid w:val="00BE7412"/>
    <w:rsid w:val="00BE7E56"/>
    <w:rsid w:val="00BF4820"/>
    <w:rsid w:val="00BF4C0D"/>
    <w:rsid w:val="00BF521C"/>
    <w:rsid w:val="00BF79C4"/>
    <w:rsid w:val="00C00107"/>
    <w:rsid w:val="00C063A7"/>
    <w:rsid w:val="00C06B32"/>
    <w:rsid w:val="00C1059A"/>
    <w:rsid w:val="00C12AE1"/>
    <w:rsid w:val="00C12EEE"/>
    <w:rsid w:val="00C13147"/>
    <w:rsid w:val="00C15867"/>
    <w:rsid w:val="00C15E41"/>
    <w:rsid w:val="00C15ECA"/>
    <w:rsid w:val="00C17B3D"/>
    <w:rsid w:val="00C21775"/>
    <w:rsid w:val="00C24101"/>
    <w:rsid w:val="00C24F76"/>
    <w:rsid w:val="00C2589B"/>
    <w:rsid w:val="00C26E54"/>
    <w:rsid w:val="00C27597"/>
    <w:rsid w:val="00C31A47"/>
    <w:rsid w:val="00C35355"/>
    <w:rsid w:val="00C356F9"/>
    <w:rsid w:val="00C43092"/>
    <w:rsid w:val="00C4331B"/>
    <w:rsid w:val="00C455E0"/>
    <w:rsid w:val="00C45F7D"/>
    <w:rsid w:val="00C47224"/>
    <w:rsid w:val="00C47DBC"/>
    <w:rsid w:val="00C502FF"/>
    <w:rsid w:val="00C50D28"/>
    <w:rsid w:val="00C51347"/>
    <w:rsid w:val="00C54FB9"/>
    <w:rsid w:val="00C55AA7"/>
    <w:rsid w:val="00C6045A"/>
    <w:rsid w:val="00C618C6"/>
    <w:rsid w:val="00C61C69"/>
    <w:rsid w:val="00C6210C"/>
    <w:rsid w:val="00C64303"/>
    <w:rsid w:val="00C659AB"/>
    <w:rsid w:val="00C6739D"/>
    <w:rsid w:val="00C72C89"/>
    <w:rsid w:val="00C76381"/>
    <w:rsid w:val="00C764E4"/>
    <w:rsid w:val="00C77676"/>
    <w:rsid w:val="00C80565"/>
    <w:rsid w:val="00C80981"/>
    <w:rsid w:val="00C8575A"/>
    <w:rsid w:val="00C9257A"/>
    <w:rsid w:val="00C945FF"/>
    <w:rsid w:val="00C96C8E"/>
    <w:rsid w:val="00CA0B8B"/>
    <w:rsid w:val="00CA24E2"/>
    <w:rsid w:val="00CA2C0F"/>
    <w:rsid w:val="00CA7124"/>
    <w:rsid w:val="00CB1F74"/>
    <w:rsid w:val="00CB6A3C"/>
    <w:rsid w:val="00CB7176"/>
    <w:rsid w:val="00CC00A6"/>
    <w:rsid w:val="00CC4618"/>
    <w:rsid w:val="00CC7A58"/>
    <w:rsid w:val="00CD1E4C"/>
    <w:rsid w:val="00CD2721"/>
    <w:rsid w:val="00CD4755"/>
    <w:rsid w:val="00CD65B4"/>
    <w:rsid w:val="00CD6D36"/>
    <w:rsid w:val="00CD7AC8"/>
    <w:rsid w:val="00CE06E7"/>
    <w:rsid w:val="00CE5109"/>
    <w:rsid w:val="00CE538D"/>
    <w:rsid w:val="00CE576E"/>
    <w:rsid w:val="00CE5F94"/>
    <w:rsid w:val="00CE6598"/>
    <w:rsid w:val="00CF20DF"/>
    <w:rsid w:val="00CF2467"/>
    <w:rsid w:val="00CF35B5"/>
    <w:rsid w:val="00CF3D61"/>
    <w:rsid w:val="00CF48CE"/>
    <w:rsid w:val="00CF49ED"/>
    <w:rsid w:val="00D03DCA"/>
    <w:rsid w:val="00D05341"/>
    <w:rsid w:val="00D06563"/>
    <w:rsid w:val="00D109DF"/>
    <w:rsid w:val="00D14581"/>
    <w:rsid w:val="00D163D4"/>
    <w:rsid w:val="00D22EC3"/>
    <w:rsid w:val="00D24803"/>
    <w:rsid w:val="00D24D0B"/>
    <w:rsid w:val="00D24DD7"/>
    <w:rsid w:val="00D2606F"/>
    <w:rsid w:val="00D32774"/>
    <w:rsid w:val="00D33479"/>
    <w:rsid w:val="00D340EB"/>
    <w:rsid w:val="00D34C19"/>
    <w:rsid w:val="00D35EF0"/>
    <w:rsid w:val="00D370A8"/>
    <w:rsid w:val="00D377D3"/>
    <w:rsid w:val="00D37B25"/>
    <w:rsid w:val="00D40ACF"/>
    <w:rsid w:val="00D439AF"/>
    <w:rsid w:val="00D43EC2"/>
    <w:rsid w:val="00D45123"/>
    <w:rsid w:val="00D45D5D"/>
    <w:rsid w:val="00D45E71"/>
    <w:rsid w:val="00D50253"/>
    <w:rsid w:val="00D52549"/>
    <w:rsid w:val="00D53195"/>
    <w:rsid w:val="00D55B72"/>
    <w:rsid w:val="00D55DAF"/>
    <w:rsid w:val="00D62079"/>
    <w:rsid w:val="00D66305"/>
    <w:rsid w:val="00D676D1"/>
    <w:rsid w:val="00D713FD"/>
    <w:rsid w:val="00D76252"/>
    <w:rsid w:val="00D8142C"/>
    <w:rsid w:val="00D819DF"/>
    <w:rsid w:val="00D8557D"/>
    <w:rsid w:val="00D8673E"/>
    <w:rsid w:val="00D90AE4"/>
    <w:rsid w:val="00D923A9"/>
    <w:rsid w:val="00D9279E"/>
    <w:rsid w:val="00D92C4C"/>
    <w:rsid w:val="00D95231"/>
    <w:rsid w:val="00D97F51"/>
    <w:rsid w:val="00DA39EB"/>
    <w:rsid w:val="00DA56A8"/>
    <w:rsid w:val="00DA7414"/>
    <w:rsid w:val="00DB0481"/>
    <w:rsid w:val="00DB0EC2"/>
    <w:rsid w:val="00DB0EE7"/>
    <w:rsid w:val="00DB108D"/>
    <w:rsid w:val="00DB2CD6"/>
    <w:rsid w:val="00DB4D7B"/>
    <w:rsid w:val="00DB613B"/>
    <w:rsid w:val="00DB6464"/>
    <w:rsid w:val="00DB6548"/>
    <w:rsid w:val="00DB679C"/>
    <w:rsid w:val="00DB734C"/>
    <w:rsid w:val="00DB7CBA"/>
    <w:rsid w:val="00DC169D"/>
    <w:rsid w:val="00DC1BC1"/>
    <w:rsid w:val="00DC2CF6"/>
    <w:rsid w:val="00DC4588"/>
    <w:rsid w:val="00DC45A7"/>
    <w:rsid w:val="00DC4612"/>
    <w:rsid w:val="00DC6E76"/>
    <w:rsid w:val="00DE2603"/>
    <w:rsid w:val="00DE2BCE"/>
    <w:rsid w:val="00DE3AFD"/>
    <w:rsid w:val="00DE72BA"/>
    <w:rsid w:val="00DE7738"/>
    <w:rsid w:val="00DF16CB"/>
    <w:rsid w:val="00DF2112"/>
    <w:rsid w:val="00DF3359"/>
    <w:rsid w:val="00DF5E35"/>
    <w:rsid w:val="00DF76A9"/>
    <w:rsid w:val="00DF76C6"/>
    <w:rsid w:val="00E01ED4"/>
    <w:rsid w:val="00E021B3"/>
    <w:rsid w:val="00E05CC0"/>
    <w:rsid w:val="00E05FD1"/>
    <w:rsid w:val="00E102F1"/>
    <w:rsid w:val="00E11CFF"/>
    <w:rsid w:val="00E159C6"/>
    <w:rsid w:val="00E170DA"/>
    <w:rsid w:val="00E20410"/>
    <w:rsid w:val="00E22B19"/>
    <w:rsid w:val="00E23C31"/>
    <w:rsid w:val="00E34785"/>
    <w:rsid w:val="00E349EA"/>
    <w:rsid w:val="00E34F03"/>
    <w:rsid w:val="00E40589"/>
    <w:rsid w:val="00E40BB8"/>
    <w:rsid w:val="00E40C96"/>
    <w:rsid w:val="00E43CB0"/>
    <w:rsid w:val="00E56C8B"/>
    <w:rsid w:val="00E629CF"/>
    <w:rsid w:val="00E66B9C"/>
    <w:rsid w:val="00E670C3"/>
    <w:rsid w:val="00E706E6"/>
    <w:rsid w:val="00E7086A"/>
    <w:rsid w:val="00E71344"/>
    <w:rsid w:val="00E722F8"/>
    <w:rsid w:val="00E72855"/>
    <w:rsid w:val="00E77031"/>
    <w:rsid w:val="00E84C72"/>
    <w:rsid w:val="00E85869"/>
    <w:rsid w:val="00E91D55"/>
    <w:rsid w:val="00E92AF0"/>
    <w:rsid w:val="00E972D8"/>
    <w:rsid w:val="00EA0EC6"/>
    <w:rsid w:val="00EA2138"/>
    <w:rsid w:val="00EA4EE4"/>
    <w:rsid w:val="00EA554B"/>
    <w:rsid w:val="00EA5AE1"/>
    <w:rsid w:val="00EB03DB"/>
    <w:rsid w:val="00EB1E69"/>
    <w:rsid w:val="00EB253F"/>
    <w:rsid w:val="00EB2EF5"/>
    <w:rsid w:val="00EB3B69"/>
    <w:rsid w:val="00EB3D43"/>
    <w:rsid w:val="00EB686F"/>
    <w:rsid w:val="00EC1053"/>
    <w:rsid w:val="00EC1BC6"/>
    <w:rsid w:val="00EC1D4D"/>
    <w:rsid w:val="00EC278B"/>
    <w:rsid w:val="00EC5C6E"/>
    <w:rsid w:val="00EC5CF6"/>
    <w:rsid w:val="00EC72C3"/>
    <w:rsid w:val="00ED0839"/>
    <w:rsid w:val="00ED12DA"/>
    <w:rsid w:val="00ED1A0A"/>
    <w:rsid w:val="00ED1A31"/>
    <w:rsid w:val="00ED3990"/>
    <w:rsid w:val="00ED5412"/>
    <w:rsid w:val="00ED646C"/>
    <w:rsid w:val="00ED7A97"/>
    <w:rsid w:val="00EE3152"/>
    <w:rsid w:val="00EE42FA"/>
    <w:rsid w:val="00EE5191"/>
    <w:rsid w:val="00EE59D4"/>
    <w:rsid w:val="00EE78F0"/>
    <w:rsid w:val="00EF21C0"/>
    <w:rsid w:val="00EF2F4D"/>
    <w:rsid w:val="00EF6373"/>
    <w:rsid w:val="00EF73F2"/>
    <w:rsid w:val="00EF7C42"/>
    <w:rsid w:val="00F01B9C"/>
    <w:rsid w:val="00F112E3"/>
    <w:rsid w:val="00F13404"/>
    <w:rsid w:val="00F14669"/>
    <w:rsid w:val="00F1554C"/>
    <w:rsid w:val="00F2225E"/>
    <w:rsid w:val="00F22327"/>
    <w:rsid w:val="00F30181"/>
    <w:rsid w:val="00F303AF"/>
    <w:rsid w:val="00F30C11"/>
    <w:rsid w:val="00F32C53"/>
    <w:rsid w:val="00F35C2D"/>
    <w:rsid w:val="00F37E52"/>
    <w:rsid w:val="00F41F6E"/>
    <w:rsid w:val="00F430C3"/>
    <w:rsid w:val="00F44B72"/>
    <w:rsid w:val="00F463E2"/>
    <w:rsid w:val="00F4691F"/>
    <w:rsid w:val="00F54863"/>
    <w:rsid w:val="00F54E12"/>
    <w:rsid w:val="00F5503C"/>
    <w:rsid w:val="00F55FB5"/>
    <w:rsid w:val="00F60327"/>
    <w:rsid w:val="00F60506"/>
    <w:rsid w:val="00F6163F"/>
    <w:rsid w:val="00F64839"/>
    <w:rsid w:val="00F65547"/>
    <w:rsid w:val="00F65948"/>
    <w:rsid w:val="00F71C06"/>
    <w:rsid w:val="00F75059"/>
    <w:rsid w:val="00F7509F"/>
    <w:rsid w:val="00F759D9"/>
    <w:rsid w:val="00F76B4F"/>
    <w:rsid w:val="00F76E34"/>
    <w:rsid w:val="00F80EDD"/>
    <w:rsid w:val="00F81EA1"/>
    <w:rsid w:val="00F841E2"/>
    <w:rsid w:val="00F85F0A"/>
    <w:rsid w:val="00F8677A"/>
    <w:rsid w:val="00F86C41"/>
    <w:rsid w:val="00F876C6"/>
    <w:rsid w:val="00F900E8"/>
    <w:rsid w:val="00F90CAA"/>
    <w:rsid w:val="00F932FC"/>
    <w:rsid w:val="00F951B4"/>
    <w:rsid w:val="00F966BC"/>
    <w:rsid w:val="00F9745D"/>
    <w:rsid w:val="00FA0E42"/>
    <w:rsid w:val="00FA27B8"/>
    <w:rsid w:val="00FA2E92"/>
    <w:rsid w:val="00FA357A"/>
    <w:rsid w:val="00FA7DEE"/>
    <w:rsid w:val="00FB0DB9"/>
    <w:rsid w:val="00FB5DC7"/>
    <w:rsid w:val="00FB6267"/>
    <w:rsid w:val="00FB6646"/>
    <w:rsid w:val="00FC031E"/>
    <w:rsid w:val="00FC04F6"/>
    <w:rsid w:val="00FC12B0"/>
    <w:rsid w:val="00FC29C3"/>
    <w:rsid w:val="00FC37B4"/>
    <w:rsid w:val="00FC5732"/>
    <w:rsid w:val="00FD0279"/>
    <w:rsid w:val="00FD12BE"/>
    <w:rsid w:val="00FD2B06"/>
    <w:rsid w:val="00FD3604"/>
    <w:rsid w:val="00FD4515"/>
    <w:rsid w:val="00FD47FD"/>
    <w:rsid w:val="00FD56F0"/>
    <w:rsid w:val="00FD76FB"/>
    <w:rsid w:val="00FE232D"/>
    <w:rsid w:val="00FE2DE1"/>
    <w:rsid w:val="00FE3115"/>
    <w:rsid w:val="00FE3FD0"/>
    <w:rsid w:val="00FF14F8"/>
    <w:rsid w:val="00FF18A9"/>
    <w:rsid w:val="00FF348C"/>
    <w:rsid w:val="00FF6A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8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paragraph" w:styleId="NormalWeb">
    <w:name w:val="Normal (Web)"/>
    <w:aliases w:val="Normal (Web) Char Char,Normal (Web) Char"/>
    <w:basedOn w:val="Normal"/>
    <w:uiPriority w:val="1"/>
    <w:qFormat/>
    <w:rsid w:val="00714D76"/>
    <w:pPr>
      <w:spacing w:before="30"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F7C7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8F7C7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140832"/>
    <w:pPr>
      <w:outlineLvl w:val="9"/>
    </w:pPr>
    <w:rPr>
      <w:lang w:val="en-US"/>
    </w:rPr>
  </w:style>
  <w:style w:type="paragraph" w:styleId="TOC1">
    <w:name w:val="toc 1"/>
    <w:basedOn w:val="Normal"/>
    <w:next w:val="Normal"/>
    <w:autoRedefine/>
    <w:uiPriority w:val="39"/>
    <w:unhideWhenUsed/>
    <w:rsid w:val="00140832"/>
    <w:pPr>
      <w:spacing w:after="100"/>
    </w:pPr>
  </w:style>
  <w:style w:type="paragraph" w:styleId="TOC2">
    <w:name w:val="toc 2"/>
    <w:basedOn w:val="Normal"/>
    <w:next w:val="Normal"/>
    <w:autoRedefine/>
    <w:uiPriority w:val="39"/>
    <w:unhideWhenUsed/>
    <w:rsid w:val="0014083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8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paragraph" w:styleId="NormalWeb">
    <w:name w:val="Normal (Web)"/>
    <w:aliases w:val="Normal (Web) Char Char,Normal (Web) Char"/>
    <w:basedOn w:val="Normal"/>
    <w:uiPriority w:val="1"/>
    <w:qFormat/>
    <w:rsid w:val="00714D76"/>
    <w:pPr>
      <w:spacing w:before="30"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F7C7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8F7C7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140832"/>
    <w:pPr>
      <w:outlineLvl w:val="9"/>
    </w:pPr>
    <w:rPr>
      <w:lang w:val="en-US"/>
    </w:rPr>
  </w:style>
  <w:style w:type="paragraph" w:styleId="TOC1">
    <w:name w:val="toc 1"/>
    <w:basedOn w:val="Normal"/>
    <w:next w:val="Normal"/>
    <w:autoRedefine/>
    <w:uiPriority w:val="39"/>
    <w:unhideWhenUsed/>
    <w:rsid w:val="00140832"/>
    <w:pPr>
      <w:spacing w:after="100"/>
    </w:pPr>
  </w:style>
  <w:style w:type="paragraph" w:styleId="TOC2">
    <w:name w:val="toc 2"/>
    <w:basedOn w:val="Normal"/>
    <w:next w:val="Normal"/>
    <w:autoRedefine/>
    <w:uiPriority w:val="39"/>
    <w:unhideWhenUsed/>
    <w:rsid w:val="0014083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valea-trotusului.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l-valea-trotusului.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l-valea-trotusului.ro" TargetMode="External"/><Relationship Id="rId5" Type="http://schemas.openxmlformats.org/officeDocument/2006/relationships/settings" Target="settings.xml"/><Relationship Id="rId15" Type="http://schemas.openxmlformats.org/officeDocument/2006/relationships/hyperlink" Target="http://www.afir.info"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al-valea-trotusului.ro" TargetMode="External"/><Relationship Id="rId14" Type="http://schemas.openxmlformats.org/officeDocument/2006/relationships/hyperlink" Target="http://www.afir.inf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67995-B4FB-4A06-A6AB-18FAD7258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41</TotalTime>
  <Pages>61</Pages>
  <Words>23547</Words>
  <Characters>134219</Characters>
  <Application>Microsoft Office Word</Application>
  <DocSecurity>0</DocSecurity>
  <Lines>1118</Lines>
  <Paragraphs>314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Ioana</cp:lastModifiedBy>
  <cp:revision>18</cp:revision>
  <cp:lastPrinted>2023-08-02T11:43:00Z</cp:lastPrinted>
  <dcterms:created xsi:type="dcterms:W3CDTF">2023-02-07T09:02:00Z</dcterms:created>
  <dcterms:modified xsi:type="dcterms:W3CDTF">2023-09-19T08:44:00Z</dcterms:modified>
</cp:coreProperties>
</file>