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B8" w:rsidRDefault="00F93117" w:rsidP="00E278B8">
      <w:pPr>
        <w:keepNext/>
        <w:spacing w:before="120" w:after="120" w:line="240" w:lineRule="auto"/>
        <w:jc w:val="right"/>
        <w:outlineLvl w:val="0"/>
        <w:rPr>
          <w:b/>
          <w:kern w:val="32"/>
          <w:sz w:val="24"/>
        </w:rPr>
      </w:pPr>
      <w:bookmarkStart w:id="0" w:name="_Toc31036952"/>
      <w:r>
        <w:rPr>
          <w:b/>
          <w:kern w:val="32"/>
          <w:sz w:val="24"/>
        </w:rPr>
        <w:t>Versiunea 1/2023</w:t>
      </w:r>
      <w:bookmarkStart w:id="1" w:name="_GoBack"/>
      <w:bookmarkEnd w:id="1"/>
    </w:p>
    <w:p w:rsidR="00A5581A" w:rsidRPr="002D2CD1" w:rsidRDefault="00A5581A" w:rsidP="00A5581A">
      <w:pPr>
        <w:keepNext/>
        <w:spacing w:before="120" w:after="120" w:line="240" w:lineRule="auto"/>
        <w:outlineLvl w:val="0"/>
        <w:rPr>
          <w:kern w:val="32"/>
          <w:sz w:val="24"/>
        </w:rPr>
      </w:pPr>
      <w:r w:rsidRPr="002D2CD1">
        <w:rPr>
          <w:b/>
          <w:kern w:val="32"/>
          <w:sz w:val="24"/>
        </w:rPr>
        <w:t>E1.1L - Cerere de Finanțare pentru proiecte</w:t>
      </w:r>
      <w:r>
        <w:rPr>
          <w:b/>
          <w:kern w:val="32"/>
          <w:sz w:val="24"/>
        </w:rPr>
        <w:t>le</w:t>
      </w:r>
      <w:r w:rsidRPr="002D2CD1">
        <w:rPr>
          <w:b/>
          <w:kern w:val="32"/>
          <w:sz w:val="24"/>
        </w:rPr>
        <w:t xml:space="preserve"> de servicii</w:t>
      </w:r>
      <w:r>
        <w:rPr>
          <w:b/>
          <w:kern w:val="32"/>
          <w:sz w:val="24"/>
        </w:rPr>
        <w:t xml:space="preserve"> cu obiective care se încadrează în prevederile art. 14</w:t>
      </w:r>
      <w:r>
        <w:rPr>
          <w:rStyle w:val="FootnoteReference"/>
          <w:b/>
          <w:kern w:val="32"/>
          <w:sz w:val="24"/>
        </w:rPr>
        <w:footnoteReference w:id="1"/>
      </w:r>
      <w:r>
        <w:rPr>
          <w:b/>
          <w:kern w:val="32"/>
          <w:sz w:val="24"/>
        </w:rPr>
        <w:t>, art. 15 alin. (1), lit. a), art. 16 alin. (2), art. 20 alin. (1), lit. f), art. 35 alin. (2), lit. d) și e) din Reg. (UE) nr. 1305/2013</w:t>
      </w:r>
      <w:bookmarkEnd w:id="0"/>
    </w:p>
    <w:p w:rsidR="00A5581A" w:rsidRPr="002D2CD1" w:rsidRDefault="00A5581A" w:rsidP="00A5581A">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A5581A" w:rsidRPr="00412201" w:rsidTr="007E7276">
        <w:trPr>
          <w:trHeight w:val="976"/>
        </w:trPr>
        <w:tc>
          <w:tcPr>
            <w:tcW w:w="4268" w:type="pct"/>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DATE de ÎNREGISTRARE</w:t>
            </w:r>
          </w:p>
          <w:p w:rsidR="00A5581A" w:rsidRPr="002D2CD1" w:rsidRDefault="00A5581A" w:rsidP="007E7276">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A5581A" w:rsidRPr="002D2CD1" w:rsidRDefault="00A5581A" w:rsidP="007E7276">
            <w:pPr>
              <w:spacing w:before="120" w:after="120" w:line="240" w:lineRule="auto"/>
              <w:contextualSpacing/>
              <w:jc w:val="both"/>
              <w:rPr>
                <w:sz w:val="24"/>
              </w:rPr>
            </w:pPr>
            <w:r w:rsidRPr="002D2CD1">
              <w:rPr>
                <w:sz w:val="24"/>
              </w:rPr>
              <w:t>Număr</w:t>
            </w:r>
          </w:p>
          <w:p w:rsidR="00A5581A" w:rsidRPr="002D2CD1" w:rsidRDefault="00A5581A" w:rsidP="007E7276">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A5581A" w:rsidRPr="002D2CD1" w:rsidRDefault="00A5581A" w:rsidP="007E7276">
            <w:pPr>
              <w:spacing w:before="120" w:after="120" w:line="240" w:lineRule="auto"/>
              <w:contextualSpacing/>
              <w:jc w:val="both"/>
              <w:rPr>
                <w:sz w:val="24"/>
              </w:rPr>
            </w:pPr>
            <w:r w:rsidRPr="002D2CD1">
              <w:rPr>
                <w:sz w:val="24"/>
              </w:rPr>
              <w:t>Data înregistrării______________________________________________</w:t>
            </w:r>
          </w:p>
          <w:p w:rsidR="00A5581A" w:rsidRPr="002D2CD1" w:rsidRDefault="00A5581A" w:rsidP="007E7276">
            <w:pPr>
              <w:spacing w:before="120" w:after="120" w:line="240" w:lineRule="auto"/>
              <w:contextualSpacing/>
              <w:jc w:val="both"/>
              <w:rPr>
                <w:sz w:val="24"/>
              </w:rPr>
            </w:pPr>
            <w:r w:rsidRPr="002D2CD1">
              <w:rPr>
                <w:sz w:val="24"/>
              </w:rPr>
              <w:t>Numele și prenumele persoanei care înregistrează                     Semnătura</w:t>
            </w:r>
          </w:p>
          <w:p w:rsidR="00A5581A" w:rsidRPr="002D2CD1" w:rsidRDefault="00A5581A" w:rsidP="007E7276">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 xml:space="preserve">Semnătura Director OJFIR </w:t>
            </w: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Se completează de către solicitant: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 PREZENTARE GENERALĂ</w:t>
      </w:r>
    </w:p>
    <w:p w:rsidR="00A5581A" w:rsidRPr="002D2CD1" w:rsidRDefault="00A5581A" w:rsidP="00A5581A">
      <w:pPr>
        <w:spacing w:before="120" w:after="120" w:line="240" w:lineRule="auto"/>
        <w:contextualSpacing/>
        <w:jc w:val="both"/>
        <w:rPr>
          <w:sz w:val="24"/>
        </w:rPr>
      </w:pPr>
    </w:p>
    <w:p w:rsidR="00A5581A" w:rsidRDefault="00A5581A" w:rsidP="00A5581A">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7E7276" w:rsidRPr="007E7276" w:rsidRDefault="007E7276" w:rsidP="00A5581A">
      <w:pPr>
        <w:tabs>
          <w:tab w:val="center" w:pos="4320"/>
          <w:tab w:val="right" w:pos="8640"/>
        </w:tabs>
        <w:spacing w:before="120" w:after="120" w:line="240" w:lineRule="auto"/>
        <w:ind w:firstLine="25"/>
        <w:jc w:val="both"/>
        <w:rPr>
          <w:b/>
          <w:sz w:val="24"/>
        </w:rPr>
      </w:pPr>
      <w:r w:rsidRPr="007E7276">
        <w:rPr>
          <w:b/>
          <w:sz w:val="24"/>
        </w:rPr>
        <w:t>Măsura 4/4A - Investiții în gestionarea zonei Natura 2000</w:t>
      </w:r>
    </w:p>
    <w:p w:rsidR="007E7276" w:rsidRPr="007E7276" w:rsidRDefault="007E7276" w:rsidP="007E7276">
      <w:pPr>
        <w:spacing w:before="120" w:after="120" w:line="240" w:lineRule="auto"/>
        <w:contextualSpacing/>
        <w:jc w:val="both"/>
        <w:rPr>
          <w:sz w:val="24"/>
        </w:rPr>
      </w:pPr>
      <w:r w:rsidRPr="007E7276">
        <w:rPr>
          <w:b/>
          <w:sz w:val="24"/>
        </w:rPr>
        <w:t xml:space="preserve">Măsura corespunde obiectivelor Articolul 14 </w:t>
      </w:r>
      <w:r w:rsidRPr="007E7276">
        <w:rPr>
          <w:sz w:val="24"/>
        </w:rPr>
        <w:t>Transfer de cunoștințe și acțiuni de</w:t>
      </w:r>
    </w:p>
    <w:p w:rsidR="007E7276" w:rsidRPr="007E7276" w:rsidRDefault="007E7276" w:rsidP="007E7276">
      <w:pPr>
        <w:spacing w:before="120" w:after="120" w:line="240" w:lineRule="auto"/>
        <w:contextualSpacing/>
        <w:jc w:val="both"/>
        <w:rPr>
          <w:sz w:val="24"/>
        </w:rPr>
      </w:pPr>
      <w:r w:rsidRPr="007E7276">
        <w:rPr>
          <w:sz w:val="24"/>
        </w:rPr>
        <w:t>informare, din Reg. (UE) nr. 1305/2013.</w:t>
      </w:r>
    </w:p>
    <w:p w:rsidR="007E7276" w:rsidRPr="007E7276" w:rsidRDefault="007E7276" w:rsidP="007E7276">
      <w:pPr>
        <w:spacing w:before="120" w:after="120" w:line="240" w:lineRule="auto"/>
        <w:contextualSpacing/>
        <w:jc w:val="both"/>
        <w:rPr>
          <w:sz w:val="24"/>
        </w:rPr>
      </w:pPr>
    </w:p>
    <w:p w:rsidR="00A5581A" w:rsidRDefault="007E7276" w:rsidP="007E7276">
      <w:pPr>
        <w:spacing w:before="120" w:after="120" w:line="240" w:lineRule="auto"/>
        <w:contextualSpacing/>
        <w:jc w:val="both"/>
        <w:rPr>
          <w:sz w:val="24"/>
        </w:rPr>
      </w:pPr>
      <w:r w:rsidRPr="007E7276">
        <w:rPr>
          <w:b/>
          <w:sz w:val="24"/>
        </w:rPr>
        <w:t xml:space="preserve">Măsura contribuie la Domeniul de intervenție 4A </w:t>
      </w:r>
      <w:r w:rsidRPr="007E7276">
        <w:rPr>
          <w:sz w:val="24"/>
        </w:rPr>
        <w:t>refacerea, conservarea și dezvoltarea biodiversității, inclusiv în zonele Natura 2000 și în zonele care se confruntă cu constrângeri naturale sau cu alte constrângeri specifice, a activităților agricole de mare valoare naturală, precum și a stării peisajelor europene  , prevăzut la art. 5, Reg. (UE) nr. 1305/2013).</w:t>
      </w:r>
    </w:p>
    <w:p w:rsidR="007E7276" w:rsidRPr="002D2CD1" w:rsidRDefault="007E7276" w:rsidP="007E7276">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A2. Denumire solicitant</w:t>
      </w:r>
      <w:r>
        <w:rPr>
          <w:sz w:val="24"/>
        </w:rPr>
        <w:t>/ lider de proiect</w:t>
      </w:r>
      <w:r>
        <w:rPr>
          <w:rStyle w:val="FootnoteReference"/>
          <w:sz w:val="24"/>
        </w:rPr>
        <w:footnoteReference w:id="2"/>
      </w:r>
    </w:p>
    <w:p w:rsidR="00A5581A" w:rsidRPr="002D2CD1" w:rsidRDefault="00A5581A" w:rsidP="00A5581A">
      <w:pPr>
        <w:spacing w:before="120" w:after="120" w:line="240" w:lineRule="auto"/>
        <w:contextualSpacing/>
        <w:jc w:val="both"/>
        <w:rPr>
          <w:sz w:val="24"/>
        </w:rPr>
      </w:pPr>
      <w:r w:rsidRPr="002D2CD1">
        <w:rPr>
          <w:sz w:val="24"/>
        </w:rPr>
        <w:t>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A3. Titlu proiect</w:t>
      </w:r>
    </w:p>
    <w:p w:rsidR="00A5581A" w:rsidRPr="002D2CD1" w:rsidRDefault="00A5581A" w:rsidP="00A5581A">
      <w:pPr>
        <w:spacing w:before="120" w:after="120" w:line="240" w:lineRule="auto"/>
        <w:contextualSpacing/>
        <w:jc w:val="both"/>
        <w:rPr>
          <w:sz w:val="24"/>
        </w:rPr>
      </w:pPr>
      <w:r w:rsidRPr="002D2CD1">
        <w:rPr>
          <w:sz w:val="24"/>
        </w:rPr>
        <w:t>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A4. Prezentarea proiectului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4.1 Programul de finanțare, obiectivul, prioritatea și domeniul de intervenție</w:t>
      </w:r>
    </w:p>
    <w:p w:rsidR="00A5581A" w:rsidRPr="002D2CD1" w:rsidRDefault="00A5581A" w:rsidP="00A5581A">
      <w:pPr>
        <w:spacing w:before="120" w:after="120" w:line="240" w:lineRule="auto"/>
        <w:contextualSpacing/>
        <w:jc w:val="both"/>
        <w:rPr>
          <w:sz w:val="24"/>
        </w:rPr>
      </w:pPr>
      <w:r w:rsidRPr="002D2CD1">
        <w:rPr>
          <w:sz w:val="24"/>
        </w:rPr>
        <w:t>Programul Național de Dezvoltare Rurală 2014 – 2020</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4.2  Obiectivul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completa cu obiectivul specific al proiectului.</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4.3 Oportunitatea şi necesitatea socio-economică a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A5581A" w:rsidRPr="006723F4" w:rsidTr="007E7276">
        <w:tc>
          <w:tcPr>
            <w:tcW w:w="959"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A5581A" w:rsidRPr="00BD2715" w:rsidRDefault="00A5581A" w:rsidP="00A5581A">
      <w:pPr>
        <w:spacing w:before="120" w:after="120" w:line="240" w:lineRule="auto"/>
        <w:contextualSpacing/>
        <w:jc w:val="both"/>
        <w:rPr>
          <w:i/>
          <w:sz w:val="24"/>
        </w:rPr>
      </w:pPr>
      <w:r w:rsidRPr="00BD2715">
        <w:rPr>
          <w:i/>
          <w:sz w:val="24"/>
        </w:rPr>
        <w:t>În cazul proiectelor ce prevăd acțiuni de formare profesională/ activităţi demonstrative/ acţiuni de informare  numărul minim admis de participanți/ acțiune de formare este de 10, durata unei acțiuni de formare trebuie să fie de 5 zile (40 ore), iar numărul minim admis de participanți/ acțiune demonstrativă/ de informare este de 20 și durata unei acțiuni demonstrative/ de informare de câte 1 zi (8 ore). Numărul maxim de participanți pe o grupă de formare profesională este de 28 de persoane, pentru pregătirea teoretică.</w:t>
      </w:r>
    </w:p>
    <w:p w:rsidR="00A5581A" w:rsidRPr="00BD2715" w:rsidRDefault="00A5581A" w:rsidP="00A5581A">
      <w:pPr>
        <w:spacing w:before="120" w:after="120" w:line="240" w:lineRule="auto"/>
        <w:contextualSpacing/>
        <w:jc w:val="both"/>
        <w:rPr>
          <w:sz w:val="24"/>
        </w:rPr>
      </w:pPr>
      <w:r w:rsidRPr="00BD2715">
        <w:rPr>
          <w:sz w:val="24"/>
        </w:rPr>
        <w:t>____________________________________________</w:t>
      </w:r>
    </w:p>
    <w:p w:rsidR="00A5581A" w:rsidRPr="00BD2715" w:rsidRDefault="00A5581A" w:rsidP="00A5581A">
      <w:pPr>
        <w:spacing w:before="120" w:after="120" w:line="240" w:lineRule="auto"/>
        <w:contextualSpacing/>
        <w:jc w:val="both"/>
        <w:rPr>
          <w:sz w:val="24"/>
        </w:rPr>
      </w:pPr>
    </w:p>
    <w:p w:rsidR="00A5581A" w:rsidRPr="00BD2715" w:rsidRDefault="00A5581A" w:rsidP="00A5581A">
      <w:pPr>
        <w:spacing w:before="120" w:after="120" w:line="240" w:lineRule="auto"/>
        <w:contextualSpacing/>
        <w:jc w:val="both"/>
        <w:rPr>
          <w:sz w:val="24"/>
        </w:rPr>
      </w:pPr>
      <w:r w:rsidRPr="00BD2715">
        <w:rPr>
          <w:sz w:val="24"/>
        </w:rPr>
        <w:t xml:space="preserve">4.5 Prezentarea resurselor umane disponibile și a expertizei acestora </w:t>
      </w:r>
    </w:p>
    <w:p w:rsidR="00A5581A" w:rsidRPr="00BD2715" w:rsidRDefault="00A5581A" w:rsidP="00A5581A">
      <w:pPr>
        <w:spacing w:before="120" w:after="120" w:line="240" w:lineRule="auto"/>
        <w:contextualSpacing/>
        <w:jc w:val="both"/>
        <w:rPr>
          <w:i/>
          <w:sz w:val="24"/>
        </w:rPr>
      </w:pPr>
      <w:r w:rsidRPr="00BD2715">
        <w:rPr>
          <w:i/>
          <w:sz w:val="24"/>
        </w:rPr>
        <w:t>Instrucțiuni de completare:</w:t>
      </w:r>
    </w:p>
    <w:p w:rsidR="00C96D4F" w:rsidRDefault="00A5581A" w:rsidP="00A5581A">
      <w:pPr>
        <w:spacing w:before="120" w:after="120" w:line="240" w:lineRule="auto"/>
        <w:contextualSpacing/>
        <w:jc w:val="both"/>
        <w:rPr>
          <w:i/>
          <w:sz w:val="24"/>
        </w:rPr>
      </w:pPr>
      <w:r w:rsidRPr="00BD2715">
        <w:rPr>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 pentru care se vor atașa copii </w:t>
      </w:r>
      <w:r w:rsidRPr="00BD2715">
        <w:rPr>
          <w:i/>
          <w:sz w:val="24"/>
          <w:szCs w:val="24"/>
        </w:rPr>
        <w:t>ale</w:t>
      </w:r>
      <w:r w:rsidRPr="00BD2715">
        <w:rPr>
          <w:i/>
          <w:sz w:val="24"/>
        </w:rPr>
        <w:t xml:space="preserve"> documentelor care atestă expertiza experților. </w:t>
      </w:r>
    </w:p>
    <w:p w:rsidR="00C96D4F" w:rsidRPr="00773B31" w:rsidRDefault="00C96D4F" w:rsidP="00C96D4F">
      <w:pPr>
        <w:tabs>
          <w:tab w:val="left" w:pos="720"/>
          <w:tab w:val="left" w:pos="1976"/>
        </w:tabs>
        <w:spacing w:before="120" w:after="120" w:line="240" w:lineRule="auto"/>
        <w:jc w:val="both"/>
        <w:rPr>
          <w:rFonts w:ascii="Times New Roman" w:hAnsi="Times New Roman"/>
          <w:i/>
          <w:sz w:val="24"/>
        </w:rPr>
      </w:pPr>
      <w:r w:rsidRPr="00773B31">
        <w:rPr>
          <w:rFonts w:ascii="Times New Roman" w:hAnsi="Times New Roman"/>
          <w:i/>
          <w:sz w:val="24"/>
        </w:rPr>
        <w:t>Daca solicitantul dispune de personal calificat propriu pentru activitatile proiectului va prezenta documente care sa ateste expertiza expertilor (cv-uri, diplome, certificate, referințe, atestare ca formator emisă conform legislației în vigoare etc.).</w:t>
      </w:r>
    </w:p>
    <w:p w:rsidR="00C96D4F" w:rsidRPr="00C96D4F" w:rsidRDefault="00C96D4F" w:rsidP="00C96D4F">
      <w:pPr>
        <w:tabs>
          <w:tab w:val="left" w:pos="720"/>
          <w:tab w:val="left" w:pos="1976"/>
        </w:tabs>
        <w:spacing w:before="120" w:after="120" w:line="240" w:lineRule="auto"/>
        <w:jc w:val="both"/>
        <w:rPr>
          <w:rFonts w:ascii="Times New Roman" w:hAnsi="Times New Roman"/>
          <w:color w:val="FF0000"/>
          <w:sz w:val="24"/>
        </w:rPr>
      </w:pPr>
      <w:r w:rsidRPr="00773B31">
        <w:rPr>
          <w:rFonts w:ascii="Times New Roman" w:hAnsi="Times New Roman"/>
          <w:i/>
          <w:sz w:val="24"/>
        </w:rPr>
        <w:t xml:space="preserve">Daca solicitantul va coopta personal calificat pentru activitatile proiectului,va prezenta fise de post cu cerinte minime privind expertiza acestora de a implementa activitatile specifice </w:t>
      </w:r>
      <w:r w:rsidRPr="00773B31">
        <w:rPr>
          <w:rFonts w:ascii="Times New Roman" w:hAnsi="Times New Roman"/>
          <w:i/>
          <w:sz w:val="24"/>
        </w:rPr>
        <w:lastRenderedPageBreak/>
        <w:t>proiectului precum si o declaratie pe proprie raspundere prin care solicitantul isi asuma prezentarea documentelor ce atesta expertiza acestora (cv-urile, diplomele, certificate etc) la momentul depunerii primului raport de activitate</w:t>
      </w:r>
      <w:r w:rsidRPr="00167CB1">
        <w:rPr>
          <w:rFonts w:ascii="Times New Roman" w:hAnsi="Times New Roman"/>
          <w:color w:val="FF0000"/>
          <w:sz w:val="24"/>
        </w:rPr>
        <w:t>.</w:t>
      </w:r>
    </w:p>
    <w:p w:rsidR="00A5581A" w:rsidRPr="00BA765B" w:rsidRDefault="00A5581A" w:rsidP="00A5581A">
      <w:pPr>
        <w:spacing w:before="120" w:after="120" w:line="240" w:lineRule="auto"/>
        <w:contextualSpacing/>
        <w:jc w:val="both"/>
        <w:rPr>
          <w:i/>
          <w:sz w:val="24"/>
        </w:rPr>
      </w:pPr>
      <w:r w:rsidRPr="00BD2715">
        <w:rPr>
          <w:i/>
          <w:sz w:val="24"/>
        </w:rPr>
        <w:t>De asemenea, se vor indica tipurile de experți în atribuțiile cărora intră activitățile de organizare și numărul acestora</w:t>
      </w:r>
      <w:r w:rsidR="00C96D4F">
        <w:rPr>
          <w:i/>
          <w:color w:val="FF0000"/>
          <w:sz w:val="24"/>
        </w:rPr>
        <w:t xml:space="preserve">. </w:t>
      </w:r>
      <w:r w:rsidRPr="00BD2715">
        <w:rPr>
          <w:i/>
          <w:sz w:val="24"/>
        </w:rPr>
        <w:t>Cu excepția proiectelor care vizează transfer de cunoștințe și acțiuni de informare și a proiectelor care vizează servicii de consiliere, pentru care solicitanții trebuie să demonstreze că dispun de personal calificat, în situația în care solicitantul nu dispune de personal specializat pentru îndeplinirea obiectivului proiectului, se va menționa că experții implicați în derularea proiectului vor fi asigurați parțial în baza unor contracte externalizate de prestări servicii. Se vor indica categoriile de experți care fac obiectul serviciilor externalizate, precum și cerințele care trebuie îndeplinite de aceștia, corelate cu obiectivul proiectului.</w:t>
      </w:r>
      <w:r w:rsidRPr="00F30F4E">
        <w:rPr>
          <w:i/>
          <w:sz w:val="24"/>
        </w:rPr>
        <w:t xml:space="preserve"> </w:t>
      </w:r>
      <w:r w:rsidRPr="00BA765B">
        <w:rPr>
          <w:i/>
          <w:sz w:val="24"/>
        </w:rPr>
        <w:t xml:space="preserve"> </w:t>
      </w:r>
    </w:p>
    <w:p w:rsidR="00A5581A" w:rsidRPr="002D2CD1" w:rsidRDefault="00A5581A" w:rsidP="00A5581A">
      <w:pPr>
        <w:spacing w:before="120" w:after="120" w:line="240" w:lineRule="auto"/>
        <w:contextualSpacing/>
        <w:jc w:val="both"/>
        <w:rPr>
          <w:sz w:val="24"/>
        </w:rPr>
      </w:pPr>
      <w:r w:rsidRPr="00BA765B">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A5581A" w:rsidRPr="006723F4" w:rsidTr="007E7276">
        <w:tc>
          <w:tcPr>
            <w:tcW w:w="4593"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A5581A" w:rsidRPr="002D2CD1" w:rsidRDefault="00A5581A" w:rsidP="007E7276">
            <w:pPr>
              <w:spacing w:before="120" w:after="120" w:line="240" w:lineRule="auto"/>
              <w:contextualSpacing/>
              <w:jc w:val="both"/>
              <w:rPr>
                <w:sz w:val="24"/>
              </w:rPr>
            </w:pPr>
            <w:r w:rsidRPr="002D2CD1">
              <w:rPr>
                <w:sz w:val="24"/>
              </w:rPr>
              <w:t>Rezultate planificate</w:t>
            </w:r>
          </w:p>
        </w:tc>
      </w:tr>
    </w:tbl>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A5581A" w:rsidRPr="002D2CD1" w:rsidRDefault="00A5581A" w:rsidP="00A5581A">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A5581A" w:rsidRPr="002D2CD1" w:rsidRDefault="00A5581A" w:rsidP="00A5581A">
      <w:pPr>
        <w:spacing w:before="120" w:after="120" w:line="240" w:lineRule="auto"/>
        <w:contextualSpacing/>
        <w:jc w:val="both"/>
        <w:rPr>
          <w:sz w:val="24"/>
        </w:rPr>
      </w:pPr>
      <w:r w:rsidRPr="002D2CD1">
        <w:rPr>
          <w:sz w:val="24"/>
        </w:rPr>
        <w:t xml:space="preserve">____________________________________________ </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4.7 Bugetul Indicativ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4.8 Durata proiectului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contextualSpacing/>
        <w:jc w:val="both"/>
        <w:rPr>
          <w:i/>
          <w:sz w:val="24"/>
        </w:rPr>
      </w:pPr>
      <w:r w:rsidRPr="002D2CD1">
        <w:rPr>
          <w:i/>
          <w:sz w:val="24"/>
        </w:rPr>
        <w:t>Se va preciza durata implementării proiectului, exprimată în luni.</w:t>
      </w:r>
    </w:p>
    <w:p w:rsidR="00A5581A" w:rsidRPr="002D2CD1" w:rsidRDefault="00A5581A" w:rsidP="00A5581A">
      <w:pPr>
        <w:spacing w:before="120" w:after="120" w:line="240" w:lineRule="auto"/>
        <w:contextualSpacing/>
        <w:jc w:val="both"/>
        <w:rPr>
          <w:sz w:val="24"/>
        </w:rPr>
      </w:pPr>
      <w:r w:rsidRPr="002D2CD1">
        <w:rPr>
          <w:sz w:val="24"/>
        </w:rPr>
        <w:t>____________________________________________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A5. Amplasamentul proiectului - Prezentarea teritoriului acoperit prin proiect.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5.1 Localitate (Oraș/Comună/Sat) ______________________</w:t>
      </w:r>
    </w:p>
    <w:p w:rsidR="00A5581A" w:rsidRPr="002D2CD1" w:rsidRDefault="00A5581A" w:rsidP="00A5581A">
      <w:pPr>
        <w:spacing w:before="120" w:after="120" w:line="240" w:lineRule="auto"/>
        <w:contextualSpacing/>
        <w:jc w:val="both"/>
        <w:rPr>
          <w:sz w:val="24"/>
        </w:rPr>
      </w:pPr>
      <w:r w:rsidRPr="002D2CD1">
        <w:rPr>
          <w:sz w:val="24"/>
        </w:rPr>
        <w:t>Județ/e____________________________________________</w:t>
      </w:r>
    </w:p>
    <w:p w:rsidR="00A5581A" w:rsidRPr="002D2CD1" w:rsidRDefault="00A5581A" w:rsidP="00A5581A">
      <w:pPr>
        <w:spacing w:before="120" w:after="120" w:line="240" w:lineRule="auto"/>
        <w:contextualSpacing/>
        <w:jc w:val="both"/>
        <w:rPr>
          <w:sz w:val="24"/>
        </w:rPr>
      </w:pPr>
      <w:r w:rsidRPr="002D2CD1">
        <w:rPr>
          <w:sz w:val="24"/>
        </w:rPr>
        <w:t>Regiunea/i de dezvoltare______________________________</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BB3CC7">
      <w:pPr>
        <w:numPr>
          <w:ilvl w:val="0"/>
          <w:numId w:val="2"/>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A5581A" w:rsidRPr="002D2CD1" w:rsidRDefault="00A5581A" w:rsidP="00BB3CC7">
      <w:pPr>
        <w:numPr>
          <w:ilvl w:val="0"/>
          <w:numId w:val="2"/>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A5581A" w:rsidRDefault="00A5581A" w:rsidP="00BB3CC7">
      <w:pPr>
        <w:numPr>
          <w:ilvl w:val="0"/>
          <w:numId w:val="2"/>
        </w:numPr>
        <w:spacing w:before="120" w:after="120" w:line="240" w:lineRule="auto"/>
        <w:ind w:left="0"/>
        <w:contextualSpacing/>
        <w:jc w:val="both"/>
        <w:rPr>
          <w:i/>
          <w:sz w:val="24"/>
        </w:rPr>
      </w:pPr>
      <w:r w:rsidRPr="002D2CD1">
        <w:rPr>
          <w:i/>
          <w:sz w:val="24"/>
        </w:rPr>
        <w:lastRenderedPageBreak/>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rsidR="00A5581A" w:rsidRPr="005C199F" w:rsidRDefault="00A5581A" w:rsidP="00BB3CC7">
      <w:pPr>
        <w:numPr>
          <w:ilvl w:val="0"/>
          <w:numId w:val="2"/>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jc w:val="both"/>
        <w:rPr>
          <w:sz w:val="24"/>
        </w:rPr>
      </w:pPr>
      <w:r w:rsidRPr="002D2CD1">
        <w:rPr>
          <w:sz w:val="24"/>
        </w:rPr>
        <w:t xml:space="preserve">5.2 Prezentarea locației </w:t>
      </w:r>
    </w:p>
    <w:p w:rsidR="00A5581A" w:rsidRPr="002D2CD1" w:rsidRDefault="00A5581A" w:rsidP="00A5581A">
      <w:pPr>
        <w:spacing w:before="120" w:after="120" w:line="240" w:lineRule="auto"/>
        <w:contextualSpacing/>
        <w:jc w:val="both"/>
        <w:rPr>
          <w:i/>
          <w:sz w:val="24"/>
        </w:rPr>
      </w:pPr>
      <w:r w:rsidRPr="002D2CD1">
        <w:rPr>
          <w:i/>
          <w:sz w:val="24"/>
        </w:rPr>
        <w:t>Instrucțiuni de completare:</w:t>
      </w:r>
    </w:p>
    <w:p w:rsidR="00A5581A" w:rsidRPr="002D2CD1" w:rsidRDefault="00A5581A" w:rsidP="00A5581A">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A5581A" w:rsidRPr="002D2CD1" w:rsidRDefault="00A5581A" w:rsidP="00A5581A">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A5581A" w:rsidRPr="002D2CD1" w:rsidRDefault="00A5581A" w:rsidP="00A5581A">
      <w:pPr>
        <w:spacing w:before="120" w:after="120" w:line="240" w:lineRule="auto"/>
        <w:contextualSpacing/>
        <w:jc w:val="both"/>
        <w:rPr>
          <w:sz w:val="24"/>
        </w:rPr>
      </w:pPr>
      <w:r w:rsidRPr="002D2CD1">
        <w:rPr>
          <w:sz w:val="24"/>
        </w:rPr>
        <w:t>______________________________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A6. Date despre tipul de proiect și beneficiar:</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6.1 Proiect de servicii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6.2 Beneficiar public □</w:t>
      </w:r>
    </w:p>
    <w:p w:rsidR="00A5581A" w:rsidRPr="002D2CD1" w:rsidRDefault="00A5581A" w:rsidP="00A5581A">
      <w:pPr>
        <w:spacing w:before="120" w:after="120" w:line="240" w:lineRule="auto"/>
        <w:contextualSpacing/>
        <w:jc w:val="both"/>
        <w:rPr>
          <w:sz w:val="24"/>
        </w:rPr>
      </w:pPr>
      <w:r w:rsidRPr="002D2CD1">
        <w:rPr>
          <w:sz w:val="24"/>
        </w:rPr>
        <w:t xml:space="preserve">       Beneficiar privat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 INFORMAȚII PRIVIND SOLICITANTUL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B1. Descrierea solicitantului</w:t>
      </w:r>
      <w:r>
        <w:rPr>
          <w:sz w:val="24"/>
        </w:rPr>
        <w:t>/ liderului de proiect</w:t>
      </w:r>
      <w:r>
        <w:rPr>
          <w:rStyle w:val="FootnoteReference"/>
          <w:sz w:val="24"/>
        </w:rPr>
        <w:footnoteReference w:id="3"/>
      </w:r>
    </w:p>
    <w:p w:rsidR="00A5581A" w:rsidRPr="002D2CD1" w:rsidRDefault="00A5581A" w:rsidP="00A5581A">
      <w:pPr>
        <w:spacing w:before="120" w:after="120" w:line="240" w:lineRule="auto"/>
        <w:contextualSpacing/>
        <w:jc w:val="both"/>
        <w:rPr>
          <w:sz w:val="24"/>
        </w:rPr>
      </w:pPr>
      <w:r w:rsidRPr="002D2CD1">
        <w:rPr>
          <w:sz w:val="24"/>
        </w:rPr>
        <w:t>B1.1 Data de înființare:</w:t>
      </w:r>
    </w:p>
    <w:p w:rsidR="00A5581A" w:rsidRPr="002D2CD1" w:rsidRDefault="00A5581A" w:rsidP="00A5581A">
      <w:pPr>
        <w:spacing w:before="120" w:after="120" w:line="240" w:lineRule="auto"/>
        <w:contextualSpacing/>
        <w:jc w:val="both"/>
        <w:rPr>
          <w:sz w:val="24"/>
        </w:rPr>
      </w:pPr>
      <w:r w:rsidRPr="002D2CD1">
        <w:rPr>
          <w:sz w:val="24"/>
        </w:rPr>
        <w:t>Codul de înregistrare fiscală: ________________________</w:t>
      </w:r>
    </w:p>
    <w:p w:rsidR="00A5581A" w:rsidRPr="002D2CD1" w:rsidRDefault="00A5581A" w:rsidP="00A5581A">
      <w:pPr>
        <w:spacing w:before="120" w:after="120" w:line="240" w:lineRule="auto"/>
        <w:contextualSpacing/>
        <w:jc w:val="both"/>
        <w:rPr>
          <w:sz w:val="24"/>
        </w:rPr>
      </w:pPr>
      <w:r w:rsidRPr="002D2CD1">
        <w:rPr>
          <w:sz w:val="24"/>
        </w:rPr>
        <w:t>Statutul juridic al solicitantului: ______________________</w:t>
      </w:r>
    </w:p>
    <w:p w:rsidR="00A5581A" w:rsidRPr="002D2CD1" w:rsidRDefault="00A5581A" w:rsidP="00A5581A">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A5581A" w:rsidRPr="002D2CD1" w:rsidRDefault="00A5581A" w:rsidP="00A5581A">
      <w:pPr>
        <w:spacing w:before="120" w:after="120" w:line="240" w:lineRule="auto"/>
        <w:contextualSpacing/>
        <w:jc w:val="both"/>
        <w:rPr>
          <w:sz w:val="24"/>
        </w:rPr>
      </w:pPr>
      <w:r w:rsidRPr="002D2CD1">
        <w:rPr>
          <w:sz w:val="24"/>
        </w:rPr>
        <w:t>Anul atribuirii codului: _____________________________</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B1.2 Sediul social al solicitantului</w:t>
      </w:r>
      <w:r>
        <w:rPr>
          <w:sz w:val="24"/>
        </w:rPr>
        <w:t>/ liderului de proiect</w:t>
      </w:r>
    </w:p>
    <w:p w:rsidR="00A5581A" w:rsidRPr="002D2CD1" w:rsidRDefault="00A5581A" w:rsidP="00A5581A">
      <w:pPr>
        <w:spacing w:before="120" w:after="120" w:line="240" w:lineRule="auto"/>
        <w:contextualSpacing/>
        <w:jc w:val="both"/>
        <w:rPr>
          <w:sz w:val="24"/>
        </w:rPr>
      </w:pPr>
      <w:r w:rsidRPr="002D2CD1">
        <w:rPr>
          <w:sz w:val="24"/>
        </w:rPr>
        <w:t>Județ: ........ Localitate: ............ Cod Poștal: ............... Strada: ................. Nr.: .......</w:t>
      </w:r>
    </w:p>
    <w:p w:rsidR="00A5581A" w:rsidRPr="002D2CD1" w:rsidRDefault="00A5581A" w:rsidP="00A5581A">
      <w:pPr>
        <w:spacing w:before="120" w:after="120" w:line="240" w:lineRule="auto"/>
        <w:contextualSpacing/>
        <w:jc w:val="both"/>
        <w:rPr>
          <w:sz w:val="24"/>
        </w:rPr>
      </w:pPr>
      <w:r w:rsidRPr="002D2CD1">
        <w:rPr>
          <w:sz w:val="24"/>
        </w:rPr>
        <w:t>Bloc: ..... Scara: ...... Telefon fix/mobil: .................... Fax: ................ E-mail: .............</w:t>
      </w:r>
    </w:p>
    <w:p w:rsidR="00A5581A" w:rsidRPr="002D2CD1" w:rsidRDefault="00A5581A" w:rsidP="00A5581A">
      <w:pPr>
        <w:spacing w:before="120" w:after="120" w:line="240" w:lineRule="auto"/>
        <w:contextualSpacing/>
        <w:jc w:val="both"/>
        <w:rPr>
          <w:sz w:val="24"/>
        </w:rPr>
      </w:pPr>
      <w:r w:rsidRPr="002D2CD1">
        <w:rPr>
          <w:sz w:val="24"/>
        </w:rPr>
        <w:lastRenderedPageBreak/>
        <w:t>B1.3 Numele și prenumele reprezentantului legal și funcția acestuia în cadrul organizației care solicită finanțare, precum și specimenul de semnătură:</w:t>
      </w:r>
    </w:p>
    <w:p w:rsidR="00A5581A" w:rsidRPr="002D2CD1" w:rsidRDefault="00A5581A" w:rsidP="00A5581A">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A5581A" w:rsidRPr="00412201" w:rsidTr="007E7276">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both"/>
              <w:rPr>
                <w:sz w:val="24"/>
              </w:rPr>
            </w:pPr>
            <w:r w:rsidRPr="002D2CD1">
              <w:rPr>
                <w:sz w:val="24"/>
              </w:rPr>
              <w:t>Specimen de semnătură</w:t>
            </w:r>
          </w:p>
        </w:tc>
      </w:tr>
      <w:tr w:rsidR="00A5581A" w:rsidRPr="00412201" w:rsidTr="007E7276">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p w:rsidR="00A5581A" w:rsidRPr="002D2CD1" w:rsidRDefault="00A5581A" w:rsidP="007E7276">
            <w:pPr>
              <w:spacing w:before="120" w:after="12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B2. Informații referitoare la reprezentantul legal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B2.1 Date de identitate ale reprezentantului legal</w:t>
      </w:r>
    </w:p>
    <w:p w:rsidR="00A5581A" w:rsidRPr="002D2CD1" w:rsidRDefault="00A5581A" w:rsidP="00A5581A">
      <w:pPr>
        <w:spacing w:before="120" w:after="120" w:line="240" w:lineRule="auto"/>
        <w:contextualSpacing/>
        <w:jc w:val="both"/>
        <w:rPr>
          <w:sz w:val="24"/>
        </w:rPr>
      </w:pPr>
      <w:r w:rsidRPr="002D2CD1">
        <w:rPr>
          <w:sz w:val="24"/>
        </w:rPr>
        <w:t>Data nașterii_________               Cod numeric personal______________</w:t>
      </w:r>
    </w:p>
    <w:p w:rsidR="00A5581A" w:rsidRPr="002D2CD1" w:rsidRDefault="00A5581A" w:rsidP="00A5581A">
      <w:pPr>
        <w:spacing w:before="120" w:after="120" w:line="240" w:lineRule="auto"/>
        <w:contextualSpacing/>
        <w:jc w:val="both"/>
        <w:rPr>
          <w:sz w:val="24"/>
        </w:rPr>
      </w:pPr>
      <w:r w:rsidRPr="002D2CD1">
        <w:rPr>
          <w:sz w:val="24"/>
        </w:rPr>
        <w:t>Act de identitate ......    Seria.....   Nr. ....     Eliberat la data de: .......      De:.........</w:t>
      </w:r>
    </w:p>
    <w:p w:rsidR="00A5581A" w:rsidRPr="002D2CD1" w:rsidRDefault="00A5581A" w:rsidP="00A5581A">
      <w:pPr>
        <w:spacing w:before="120" w:after="120" w:line="240" w:lineRule="auto"/>
        <w:contextualSpacing/>
        <w:jc w:val="both"/>
        <w:rPr>
          <w:sz w:val="24"/>
        </w:rPr>
      </w:pPr>
      <w:r w:rsidRPr="002D2CD1">
        <w:rPr>
          <w:sz w:val="24"/>
        </w:rPr>
        <w:t>Valabil până la: ...............</w:t>
      </w:r>
    </w:p>
    <w:p w:rsidR="00A5581A" w:rsidRPr="002D2CD1" w:rsidRDefault="00A5581A" w:rsidP="00A5581A">
      <w:pPr>
        <w:spacing w:before="120" w:after="120" w:line="240" w:lineRule="auto"/>
        <w:contextualSpacing/>
        <w:jc w:val="both"/>
        <w:rPr>
          <w:sz w:val="24"/>
        </w:rPr>
      </w:pPr>
      <w:r w:rsidRPr="002D2CD1">
        <w:rPr>
          <w:sz w:val="24"/>
        </w:rPr>
        <w:t>B2.2 Domiciliul stabil al reprezentantului legal</w:t>
      </w:r>
    </w:p>
    <w:p w:rsidR="00A5581A" w:rsidRPr="002D2CD1" w:rsidRDefault="00A5581A" w:rsidP="00A5581A">
      <w:pPr>
        <w:spacing w:before="120" w:after="120" w:line="240" w:lineRule="auto"/>
        <w:contextualSpacing/>
        <w:jc w:val="both"/>
        <w:rPr>
          <w:sz w:val="24"/>
        </w:rPr>
      </w:pPr>
      <w:r w:rsidRPr="002D2CD1">
        <w:rPr>
          <w:sz w:val="24"/>
        </w:rPr>
        <w:t>Județ: ........  Localitate: ............   Cod Poștal: ...............  Strada: .................  Nr.: .......</w:t>
      </w:r>
    </w:p>
    <w:p w:rsidR="00A5581A" w:rsidRPr="002D2CD1" w:rsidRDefault="00A5581A" w:rsidP="00A5581A">
      <w:pPr>
        <w:spacing w:before="120" w:after="120" w:line="240" w:lineRule="auto"/>
        <w:contextualSpacing/>
        <w:jc w:val="both"/>
        <w:rPr>
          <w:sz w:val="24"/>
        </w:rPr>
      </w:pPr>
      <w:r w:rsidRPr="002D2CD1">
        <w:rPr>
          <w:sz w:val="24"/>
        </w:rPr>
        <w:t>Bloc:.....Scara:......Telefon fix/mobil:....................Fax:................E-mail:.............</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B3. Informații privind contul pentru proiect F.E.A.D.R.</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B3.1 Denumirea Băncii/Trezoreriei................................</w:t>
      </w:r>
    </w:p>
    <w:p w:rsidR="00A5581A" w:rsidRPr="002D2CD1" w:rsidRDefault="00A5581A" w:rsidP="00A5581A">
      <w:pPr>
        <w:spacing w:before="120" w:after="120" w:line="240" w:lineRule="auto"/>
        <w:contextualSpacing/>
        <w:jc w:val="both"/>
        <w:rPr>
          <w:sz w:val="24"/>
        </w:rPr>
      </w:pPr>
      <w:r w:rsidRPr="002D2CD1">
        <w:rPr>
          <w:sz w:val="24"/>
        </w:rPr>
        <w:t>Denumirea Sucursalei/Filialei:...............</w:t>
      </w:r>
    </w:p>
    <w:p w:rsidR="00A5581A" w:rsidRPr="002D2CD1" w:rsidRDefault="00A5581A" w:rsidP="00A5581A">
      <w:pPr>
        <w:spacing w:before="120" w:after="120" w:line="240" w:lineRule="auto"/>
        <w:contextualSpacing/>
        <w:jc w:val="both"/>
        <w:rPr>
          <w:sz w:val="24"/>
        </w:rPr>
      </w:pPr>
      <w:r w:rsidRPr="002D2CD1">
        <w:rPr>
          <w:sz w:val="24"/>
        </w:rPr>
        <w:t>B3.2 Adresa Băncii/Trezoreriei:............................</w:t>
      </w:r>
    </w:p>
    <w:p w:rsidR="00A5581A" w:rsidRPr="002D2CD1" w:rsidRDefault="00A5581A" w:rsidP="00A5581A">
      <w:pPr>
        <w:spacing w:before="120" w:after="120" w:line="240" w:lineRule="auto"/>
        <w:contextualSpacing/>
        <w:jc w:val="both"/>
        <w:rPr>
          <w:sz w:val="24"/>
        </w:rPr>
      </w:pPr>
      <w:r w:rsidRPr="002D2CD1">
        <w:rPr>
          <w:sz w:val="24"/>
        </w:rPr>
        <w:t>B3.3 Cod IBAN:..............</w:t>
      </w:r>
    </w:p>
    <w:p w:rsidR="00A5581A" w:rsidRPr="002D2CD1" w:rsidRDefault="00A5581A" w:rsidP="00A5581A">
      <w:pPr>
        <w:spacing w:before="120" w:after="120" w:line="240" w:lineRule="auto"/>
        <w:contextualSpacing/>
        <w:jc w:val="both"/>
        <w:rPr>
          <w:sz w:val="24"/>
        </w:rPr>
      </w:pPr>
      <w:r w:rsidRPr="002D2CD1">
        <w:rPr>
          <w:sz w:val="24"/>
        </w:rPr>
        <w:t>B3.4 Titularul contului:...............................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C. FINANȚĂRI NERAMBURSABILE solicitate și/sau obținute</w:t>
      </w:r>
    </w:p>
    <w:p w:rsidR="00A5581A" w:rsidRPr="002D2CD1" w:rsidRDefault="00A5581A" w:rsidP="00A5581A">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A5581A" w:rsidRPr="002D2CD1" w:rsidRDefault="00A5581A" w:rsidP="00A5581A">
      <w:pPr>
        <w:spacing w:before="120" w:after="120" w:line="240" w:lineRule="auto"/>
        <w:contextualSpacing/>
        <w:jc w:val="both"/>
        <w:rPr>
          <w:sz w:val="24"/>
        </w:rPr>
      </w:pPr>
      <w:r w:rsidRPr="002D2CD1">
        <w:rPr>
          <w:sz w:val="24"/>
        </w:rPr>
        <w:t xml:space="preserve">□DA          □NU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A5581A" w:rsidRPr="00412201" w:rsidTr="007E7276">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NU</w:t>
            </w:r>
          </w:p>
        </w:tc>
      </w:tr>
      <w:tr w:rsidR="00A5581A" w:rsidRPr="00412201" w:rsidTr="007E7276">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 xml:space="preserve">Valoarea sprijinului </w:t>
            </w:r>
          </w:p>
          <w:p w:rsidR="00A5581A" w:rsidRPr="002D2CD1" w:rsidRDefault="00A5581A" w:rsidP="007E7276">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after="0" w:line="240" w:lineRule="auto"/>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lastRenderedPageBreak/>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r w:rsidR="00A5581A" w:rsidRPr="00412201" w:rsidTr="007E727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r w:rsidRPr="002D2CD1">
        <w:rPr>
          <w:sz w:val="24"/>
        </w:rPr>
        <w:t>*se completează de către solicitant cu denumirea programului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D. ANEXELE CERERII DE FINANȚARE CE VOR FI COMPLETATE DE SOLICITANT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A5581A" w:rsidRPr="002D2CD1" w:rsidRDefault="00A5581A" w:rsidP="00A5581A">
      <w:pPr>
        <w:spacing w:before="120" w:after="120" w:line="240" w:lineRule="auto"/>
        <w:contextualSpacing/>
        <w:jc w:val="both"/>
        <w:rPr>
          <w:sz w:val="24"/>
        </w:rPr>
      </w:pPr>
      <w:r w:rsidRPr="002D2CD1">
        <w:rPr>
          <w:sz w:val="24"/>
        </w:rPr>
        <w:t>Anexa 2 – Declarație pe proprie răspundere a solicitantului;</w:t>
      </w:r>
    </w:p>
    <w:p w:rsidR="00A5581A" w:rsidRDefault="00A5581A" w:rsidP="00A5581A">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A5581A" w:rsidRPr="002D2CD1" w:rsidRDefault="00A5581A" w:rsidP="00A5581A">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ANEXA 1</w:t>
      </w:r>
    </w:p>
    <w:p w:rsidR="00A5581A" w:rsidRPr="002D2CD1" w:rsidRDefault="00A5581A" w:rsidP="00A5581A">
      <w:pPr>
        <w:spacing w:before="120" w:after="120" w:line="240" w:lineRule="auto"/>
        <w:contextualSpacing/>
        <w:jc w:val="both"/>
        <w:rPr>
          <w:sz w:val="24"/>
        </w:rPr>
      </w:pPr>
      <w:r w:rsidRPr="002D2CD1">
        <w:rPr>
          <w:sz w:val="24"/>
        </w:rPr>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A5581A" w:rsidRPr="00412201" w:rsidTr="007E7276">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Cheltuieli</w:t>
            </w:r>
          </w:p>
          <w:p w:rsidR="00A5581A" w:rsidRPr="002D2CD1" w:rsidRDefault="00A5581A" w:rsidP="007E7276">
            <w:pPr>
              <w:spacing w:after="0" w:line="240" w:lineRule="auto"/>
              <w:contextualSpacing/>
              <w:jc w:val="both"/>
              <w:rPr>
                <w:b/>
                <w:sz w:val="24"/>
              </w:rPr>
            </w:pPr>
            <w:r w:rsidRPr="002D2CD1">
              <w:rPr>
                <w:b/>
                <w:sz w:val="24"/>
              </w:rPr>
              <w:t>eligibile</w:t>
            </w:r>
          </w:p>
          <w:p w:rsidR="00A5581A" w:rsidRPr="002D2CD1" w:rsidRDefault="00A5581A" w:rsidP="007E7276">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Cheltuieli neeligibile</w:t>
            </w:r>
          </w:p>
          <w:p w:rsidR="00A5581A" w:rsidRPr="002D2CD1" w:rsidRDefault="00A5581A" w:rsidP="007E7276">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Total</w:t>
            </w:r>
          </w:p>
          <w:p w:rsidR="00A5581A" w:rsidRPr="002D2CD1" w:rsidRDefault="00A5581A" w:rsidP="007E7276">
            <w:pPr>
              <w:spacing w:after="0" w:line="240" w:lineRule="auto"/>
              <w:contextualSpacing/>
              <w:jc w:val="both"/>
              <w:rPr>
                <w:b/>
                <w:sz w:val="24"/>
              </w:rPr>
            </w:pPr>
            <w:r w:rsidRPr="002D2CD1">
              <w:rPr>
                <w:b/>
                <w:sz w:val="24"/>
              </w:rPr>
              <w:t>(Euro)</w:t>
            </w:r>
          </w:p>
        </w:tc>
      </w:tr>
      <w:tr w:rsidR="00A5581A" w:rsidRPr="00412201" w:rsidTr="007E7276">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b/>
                <w:sz w:val="24"/>
              </w:rPr>
            </w:pPr>
            <w:r w:rsidRPr="002D2CD1">
              <w:rPr>
                <w:b/>
                <w:sz w:val="24"/>
              </w:rPr>
              <w:t>PLANUL FINANCIAR</w:t>
            </w: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lastRenderedPageBreak/>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r w:rsidR="00A5581A" w:rsidRPr="00412201" w:rsidTr="007E727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A5581A" w:rsidRPr="002D2CD1" w:rsidRDefault="00A5581A" w:rsidP="007E7276">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A5581A" w:rsidRPr="002D2CD1" w:rsidRDefault="00A5581A" w:rsidP="007E7276">
            <w:pPr>
              <w:spacing w:after="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sidRPr="002D2CD1">
        <w:rPr>
          <w:sz w:val="24"/>
        </w:rPr>
        <w:t xml:space="preserve">Cheltuielile eligibile: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 xml:space="preserve">Pentru Cap I: </w:t>
      </w:r>
    </w:p>
    <w:p w:rsidR="00A5581A" w:rsidRDefault="00A5581A" w:rsidP="00BB3CC7">
      <w:pPr>
        <w:numPr>
          <w:ilvl w:val="0"/>
          <w:numId w:val="3"/>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rsidR="00A5581A" w:rsidRDefault="00A5581A" w:rsidP="00BB3CC7">
      <w:pPr>
        <w:numPr>
          <w:ilvl w:val="0"/>
          <w:numId w:val="3"/>
        </w:numPr>
        <w:spacing w:before="120" w:after="120" w:line="240" w:lineRule="auto"/>
        <w:ind w:left="360"/>
        <w:contextualSpacing/>
        <w:jc w:val="both"/>
        <w:rPr>
          <w:sz w:val="24"/>
        </w:rPr>
      </w:pPr>
      <w:r w:rsidRPr="002D2CD1">
        <w:rPr>
          <w:sz w:val="24"/>
        </w:rPr>
        <w:t xml:space="preserve">cheltuieli privind </w:t>
      </w:r>
      <w:r>
        <w:rPr>
          <w:sz w:val="24"/>
        </w:rPr>
        <w:t>masa/ diurna</w:t>
      </w:r>
      <w:r>
        <w:rPr>
          <w:rStyle w:val="FootnoteReference"/>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rsidR="00A5581A" w:rsidRDefault="00A5581A" w:rsidP="00A5581A">
      <w:pPr>
        <w:spacing w:before="120" w:after="120" w:line="240" w:lineRule="auto"/>
        <w:ind w:left="360"/>
        <w:contextualSpacing/>
        <w:jc w:val="both"/>
        <w:rPr>
          <w:sz w:val="24"/>
          <w:szCs w:val="24"/>
        </w:rPr>
      </w:pPr>
    </w:p>
    <w:p w:rsidR="00A5581A" w:rsidRPr="002D2CD1" w:rsidRDefault="00A5581A" w:rsidP="00A5581A">
      <w:pPr>
        <w:spacing w:before="120" w:after="120" w:line="240" w:lineRule="auto"/>
        <w:contextualSpacing/>
        <w:jc w:val="both"/>
        <w:rPr>
          <w:sz w:val="24"/>
        </w:rPr>
      </w:pPr>
      <w:r>
        <w:rPr>
          <w:sz w:val="24"/>
          <w:szCs w:val="24"/>
        </w:rPr>
        <w:t>C</w:t>
      </w:r>
      <w:r w:rsidRPr="006560DA">
        <w:rPr>
          <w:sz w:val="24"/>
          <w:szCs w:val="24"/>
        </w:rPr>
        <w:t>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 sunt eligibile strict pe durata de desfășurare a acțiunilor proiectului la care participă experții.</w:t>
      </w:r>
    </w:p>
    <w:p w:rsidR="00A5581A" w:rsidRPr="002D2CD1" w:rsidRDefault="00A5581A" w:rsidP="00A5581A">
      <w:pPr>
        <w:spacing w:before="120" w:after="120" w:line="240" w:lineRule="auto"/>
        <w:ind w:left="360"/>
        <w:contextualSpacing/>
        <w:jc w:val="both"/>
        <w:rPr>
          <w:sz w:val="24"/>
        </w:rPr>
      </w:pPr>
    </w:p>
    <w:p w:rsidR="00A5581A" w:rsidRPr="002D2CD1" w:rsidRDefault="00A5581A" w:rsidP="00A5581A">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A5581A" w:rsidRPr="006560DA" w:rsidRDefault="00A5581A" w:rsidP="00BB3CC7">
      <w:pPr>
        <w:numPr>
          <w:ilvl w:val="0"/>
          <w:numId w:val="13"/>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w:t>
      </w:r>
      <w:r>
        <w:rPr>
          <w:sz w:val="24"/>
        </w:rPr>
        <w:t xml:space="preserve">inclusiv cu respectarea timpului de muncă și timpului de odihnă, </w:t>
      </w:r>
      <w:r w:rsidRPr="002D2CD1">
        <w:rPr>
          <w:sz w:val="24"/>
        </w:rPr>
        <w:t xml:space="preserve">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Pr>
          <w:sz w:val="24"/>
        </w:rPr>
        <w:t>cu</w:t>
      </w:r>
      <w:r w:rsidRPr="002D2CD1">
        <w:rPr>
          <w:sz w:val="24"/>
        </w:rPr>
        <w:t xml:space="preserve"> condiția ca acestea să fie plătite doar pentru zilele efectiv lucrate de expert pentru proiect. </w:t>
      </w:r>
    </w:p>
    <w:p w:rsidR="00A5581A" w:rsidRPr="007F5FDE" w:rsidRDefault="00A5581A" w:rsidP="00BB3CC7">
      <w:pPr>
        <w:numPr>
          <w:ilvl w:val="0"/>
          <w:numId w:val="13"/>
        </w:numPr>
        <w:spacing w:before="120" w:after="120" w:line="240" w:lineRule="auto"/>
        <w:ind w:left="360" w:hanging="360"/>
        <w:contextualSpacing/>
        <w:jc w:val="both"/>
        <w:rPr>
          <w:sz w:val="24"/>
          <w:szCs w:val="24"/>
        </w:rPr>
      </w:pPr>
      <w:r w:rsidRPr="00F30F4E">
        <w:rPr>
          <w:sz w:val="24"/>
          <w:szCs w:val="24"/>
        </w:rPr>
        <w:t>Experții implicați în derularea proiectului</w:t>
      </w:r>
      <w:r w:rsidRPr="00F30F4E" w:rsidDel="00545C2E">
        <w:rPr>
          <w:sz w:val="24"/>
          <w:szCs w:val="24"/>
        </w:rPr>
        <w:t xml:space="preserve"> </w:t>
      </w:r>
      <w:r w:rsidRPr="00F30F4E">
        <w:rPr>
          <w:sz w:val="24"/>
        </w:rPr>
        <w:t xml:space="preserve">în baza unor contracte de prestări servicii cu </w:t>
      </w:r>
      <w:r w:rsidRPr="00BA765B">
        <w:rPr>
          <w:sz w:val="24"/>
        </w:rPr>
        <w:t>entități fără personalitate juridică, respectiv PFA/II, situație în care plata se va realiza pe bază de factură</w:t>
      </w:r>
      <w:r w:rsidRPr="00BA765B">
        <w:rPr>
          <w:sz w:val="24"/>
          <w:szCs w:val="24"/>
        </w:rPr>
        <w:t>, aceasta reprezentând onorariul, care</w:t>
      </w:r>
      <w:r>
        <w:rPr>
          <w:sz w:val="24"/>
          <w:szCs w:val="24"/>
        </w:rPr>
        <w:t xml:space="preserve"> include </w:t>
      </w:r>
      <w:r w:rsidRPr="006560DA">
        <w:rPr>
          <w:rFonts w:eastAsia="Times New Roman"/>
          <w:sz w:val="24"/>
          <w:szCs w:val="24"/>
        </w:rPr>
        <w:t>și cheltuielile de transport, cazare și masă</w:t>
      </w:r>
      <w:r w:rsidRPr="00A46E6A">
        <w:rPr>
          <w:sz w:val="24"/>
          <w:szCs w:val="24"/>
        </w:rPr>
        <w:t>.</w:t>
      </w:r>
      <w:r w:rsidRPr="007A10F9">
        <w:rPr>
          <w:sz w:val="24"/>
        </w:rPr>
        <w:t xml:space="preserve"> În acest caz, mo</w:t>
      </w:r>
      <w:r w:rsidRPr="001B5DC1">
        <w:rPr>
          <w:sz w:val="24"/>
        </w:rPr>
        <w:t>dalitatea de plată a contribuțiilor către bugetul de stat este în responsabilitatea expertului care a prestat serviciul respectiv (PFA sau II).</w:t>
      </w:r>
      <w:r w:rsidRPr="0044670A">
        <w:rPr>
          <w:rFonts w:eastAsia="Times New Roman"/>
          <w:sz w:val="24"/>
          <w:szCs w:val="24"/>
        </w:rPr>
        <w:t xml:space="preserve"> </w:t>
      </w:r>
    </w:p>
    <w:p w:rsidR="00A5581A" w:rsidRPr="000336E0" w:rsidRDefault="00A5581A" w:rsidP="00A5581A">
      <w:pPr>
        <w:spacing w:before="120" w:after="120" w:line="240" w:lineRule="auto"/>
        <w:ind w:left="360"/>
        <w:contextualSpacing/>
        <w:jc w:val="both"/>
        <w:rPr>
          <w:sz w:val="24"/>
        </w:rPr>
      </w:pPr>
    </w:p>
    <w:p w:rsidR="00A5581A" w:rsidRDefault="00A5581A" w:rsidP="00A5581A">
      <w:pPr>
        <w:spacing w:before="120" w:after="120" w:line="240" w:lineRule="auto"/>
        <w:contextualSpacing/>
        <w:jc w:val="both"/>
        <w:rPr>
          <w:sz w:val="24"/>
        </w:rPr>
      </w:pPr>
      <w:r w:rsidRPr="002D2CD1">
        <w:rPr>
          <w:sz w:val="24"/>
        </w:rPr>
        <w:lastRenderedPageBreak/>
        <w:t xml:space="preserve">Plafoanele prevăzute în Baza de date cu prețuri maximale pentru proiectele finanțate prin LEADER </w:t>
      </w:r>
      <w:r>
        <w:rPr>
          <w:sz w:val="24"/>
        </w:rPr>
        <w:t xml:space="preserve">pentru </w:t>
      </w:r>
      <w:r>
        <w:rPr>
          <w:sz w:val="24"/>
          <w:szCs w:val="24"/>
        </w:rPr>
        <w:t xml:space="preserve">salarii, respectiv onorarii pentru </w:t>
      </w:r>
      <w:r w:rsidRPr="00C355E4">
        <w:rPr>
          <w:sz w:val="24"/>
          <w:szCs w:val="24"/>
        </w:rPr>
        <w:t>personalu</w:t>
      </w:r>
      <w:r>
        <w:rPr>
          <w:sz w:val="24"/>
          <w:szCs w:val="24"/>
        </w:rPr>
        <w:t xml:space="preserve">l </w:t>
      </w:r>
      <w:r w:rsidRPr="002D2CD1">
        <w:rPr>
          <w:sz w:val="24"/>
        </w:rPr>
        <w:t>implicat în proiect</w:t>
      </w:r>
      <w:r>
        <w:rPr>
          <w:sz w:val="24"/>
        </w:rPr>
        <w:t xml:space="preserve"> nu includ  </w:t>
      </w:r>
      <w:r w:rsidRPr="006560DA">
        <w:rPr>
          <w:rFonts w:eastAsia="Times New Roman"/>
          <w:sz w:val="24"/>
          <w:szCs w:val="24"/>
        </w:rPr>
        <w:t>cheltuielile de transport, cazare și masă</w:t>
      </w:r>
      <w:r>
        <w:rPr>
          <w:rFonts w:eastAsia="Times New Roman"/>
          <w:sz w:val="24"/>
          <w:szCs w:val="24"/>
        </w:rPr>
        <w:t xml:space="preserv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Toate cheltuielile de mai sus necesită procedură de achiziții, cu excepția: </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w:t>
      </w:r>
    </w:p>
    <w:p w:rsidR="00A5581A" w:rsidRPr="002D2CD1" w:rsidRDefault="00A5581A" w:rsidP="00BB3CC7">
      <w:pPr>
        <w:numPr>
          <w:ilvl w:val="0"/>
          <w:numId w:val="4"/>
        </w:numPr>
        <w:spacing w:before="120" w:after="120" w:line="240" w:lineRule="auto"/>
        <w:ind w:left="360"/>
        <w:contextualSpacing/>
        <w:jc w:val="both"/>
        <w:rPr>
          <w:sz w:val="24"/>
        </w:rPr>
      </w:pPr>
      <w:r>
        <w:rPr>
          <w:sz w:val="24"/>
        </w:rPr>
        <w:t>cheltuielilor cu diurna;</w:t>
      </w:r>
    </w:p>
    <w:p w:rsidR="00A5581A" w:rsidRPr="002D2CD1" w:rsidRDefault="00A5581A" w:rsidP="00BB3CC7">
      <w:pPr>
        <w:numPr>
          <w:ilvl w:val="0"/>
          <w:numId w:val="4"/>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Default="00A5581A" w:rsidP="00A5581A">
      <w:pPr>
        <w:spacing w:before="120" w:after="120" w:line="240" w:lineRule="auto"/>
        <w:ind w:left="360"/>
        <w:contextualSpacing/>
        <w:jc w:val="both"/>
        <w:rPr>
          <w:sz w:val="24"/>
        </w:rPr>
      </w:pPr>
    </w:p>
    <w:p w:rsidR="00A5581A" w:rsidRPr="002D2CD1" w:rsidRDefault="00A5581A" w:rsidP="00A5581A">
      <w:pPr>
        <w:spacing w:before="120" w:after="120" w:line="240" w:lineRule="auto"/>
        <w:ind w:left="360"/>
        <w:contextualSpacing/>
        <w:jc w:val="both"/>
        <w:rPr>
          <w:b/>
          <w:sz w:val="24"/>
        </w:rPr>
      </w:pPr>
      <w:r w:rsidRPr="002D2CD1">
        <w:rPr>
          <w:b/>
          <w:sz w:val="24"/>
        </w:rPr>
        <w:t>Pentru Cap II:</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privind transportul participanților la acțiunile proiectului;</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privind cazarea participanților la acțiunile proiectului;</w:t>
      </w:r>
    </w:p>
    <w:p w:rsidR="00A5581A" w:rsidRDefault="00A5581A" w:rsidP="00BB3CC7">
      <w:pPr>
        <w:numPr>
          <w:ilvl w:val="0"/>
          <w:numId w:val="5"/>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A5581A" w:rsidRPr="002D2CD1" w:rsidRDefault="00A5581A" w:rsidP="00BB3CC7">
      <w:pPr>
        <w:numPr>
          <w:ilvl w:val="0"/>
          <w:numId w:val="5"/>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rsidR="00A5581A" w:rsidRPr="00C85870" w:rsidRDefault="00A5581A" w:rsidP="00BB3CC7">
      <w:pPr>
        <w:numPr>
          <w:ilvl w:val="0"/>
          <w:numId w:val="5"/>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w:t>
      </w:r>
      <w:r>
        <w:rPr>
          <w:rFonts w:eastAsia="Times New Roman"/>
          <w:sz w:val="24"/>
          <w:szCs w:val="24"/>
        </w:rPr>
        <w:t>/ monografii</w:t>
      </w:r>
      <w:r w:rsidRPr="006560DA">
        <w:rPr>
          <w:rFonts w:eastAsia="Times New Roman"/>
          <w:sz w:val="24"/>
          <w:szCs w:val="24"/>
        </w:rPr>
        <w:t>, precum și costurile aferente elaborării unui plan de afaceri</w:t>
      </w:r>
      <w:r>
        <w:rPr>
          <w:rFonts w:eastAsia="Times New Roman"/>
          <w:sz w:val="24"/>
          <w:szCs w:val="24"/>
        </w:rPr>
        <w:t>/ studiu/ plan de marketing (inclusiv analize de piață, concept de marketing);</w:t>
      </w:r>
      <w:r w:rsidRPr="006560DA">
        <w:rPr>
          <w:rFonts w:eastAsia="Times New Roman"/>
          <w:sz w:val="24"/>
          <w:szCs w:val="24"/>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rsidR="00A5581A" w:rsidRDefault="00A5581A" w:rsidP="00BB3CC7">
      <w:pPr>
        <w:numPr>
          <w:ilvl w:val="0"/>
          <w:numId w:val="5"/>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Pr>
          <w:sz w:val="24"/>
        </w:rPr>
        <w:t xml:space="preserve"> (inclusiv închiriere standuri de prezentare/ comercializare, mijloace transport marfă, corelat cu obiectivul proiectului – de ex., în cazul proiectelor de cooperare)</w:t>
      </w:r>
      <w:r w:rsidRPr="002D2CD1">
        <w:rPr>
          <w:sz w:val="24"/>
        </w:rPr>
        <w:t>;</w:t>
      </w:r>
    </w:p>
    <w:p w:rsidR="00A5581A" w:rsidRPr="002D2CD1" w:rsidRDefault="00A5581A" w:rsidP="00BB3CC7">
      <w:pPr>
        <w:numPr>
          <w:ilvl w:val="0"/>
          <w:numId w:val="5"/>
        </w:numPr>
        <w:spacing w:before="120" w:after="120" w:line="240" w:lineRule="auto"/>
        <w:ind w:left="360"/>
        <w:contextualSpacing/>
        <w:jc w:val="both"/>
        <w:rPr>
          <w:sz w:val="24"/>
        </w:rPr>
      </w:pPr>
      <w:r>
        <w:rPr>
          <w:sz w:val="24"/>
        </w:rPr>
        <w:t>cheltuieli cu aplicații software adecvate activității descrise în proiect;</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cu materiale de informare și promovare utilizate în acțiunile proiectului (</w:t>
      </w:r>
      <w:r>
        <w:rPr>
          <w:sz w:val="24"/>
        </w:rPr>
        <w:t>memory stick,</w:t>
      </w:r>
      <w:r w:rsidRPr="002D2CD1">
        <w:rPr>
          <w:sz w:val="24"/>
        </w:rPr>
        <w:t xml:space="preserve"> bloc-notes, pix, pliante, </w:t>
      </w:r>
      <w:r>
        <w:rPr>
          <w:sz w:val="24"/>
        </w:rPr>
        <w:t xml:space="preserve">afișe, </w:t>
      </w:r>
      <w:r w:rsidRPr="002D2CD1">
        <w:rPr>
          <w:sz w:val="24"/>
        </w:rPr>
        <w:t>broșuri, banner, geantă umăr, mapă de prezentare</w:t>
      </w:r>
      <w:r>
        <w:rPr>
          <w:rFonts w:eastAsia="Times New Roman"/>
          <w:sz w:val="24"/>
          <w:szCs w:val="24"/>
        </w:rPr>
        <w:t xml:space="preserve">, suport de curs, </w:t>
      </w:r>
      <w:r w:rsidRPr="00682D5F">
        <w:rPr>
          <w:rFonts w:eastAsia="Times New Roman"/>
          <w:sz w:val="24"/>
          <w:szCs w:val="24"/>
        </w:rPr>
        <w:t>inclusiv pagin</w:t>
      </w:r>
      <w:r>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Pr>
          <w:rFonts w:eastAsia="Times New Roman"/>
          <w:sz w:val="24"/>
          <w:szCs w:val="24"/>
        </w:rPr>
        <w:t>,</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r>
        <w:rPr>
          <w:sz w:val="24"/>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t>cheltuieli cu plata auditorului;</w:t>
      </w:r>
    </w:p>
    <w:p w:rsidR="00A5581A" w:rsidRPr="00C97C45" w:rsidRDefault="00A5581A" w:rsidP="00BB3CC7">
      <w:pPr>
        <w:numPr>
          <w:ilvl w:val="0"/>
          <w:numId w:val="12"/>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finanțare</w:t>
      </w:r>
      <w:r>
        <w:rPr>
          <w:sz w:val="24"/>
        </w:rPr>
        <w:t xml:space="preserve"> (inclusiv organizarea de târguri, piețe, expoziții, emisiuni, ateliere de lucru și alte forme de evenimente publice)</w:t>
      </w:r>
      <w:r w:rsidRPr="002D2CD1">
        <w:rPr>
          <w:sz w:val="24"/>
        </w:rPr>
        <w:t>;</w:t>
      </w:r>
      <w:r w:rsidRPr="00552D49">
        <w:rPr>
          <w:sz w:val="24"/>
          <w:lang w:val="fr-FR"/>
        </w:rPr>
        <w:t xml:space="preserve"> </w:t>
      </w:r>
    </w:p>
    <w:p w:rsidR="00A5581A" w:rsidRPr="002D2CD1" w:rsidRDefault="00A5581A" w:rsidP="00BB3CC7">
      <w:pPr>
        <w:numPr>
          <w:ilvl w:val="0"/>
          <w:numId w:val="5"/>
        </w:numPr>
        <w:spacing w:before="120" w:after="120" w:line="240" w:lineRule="auto"/>
        <w:ind w:left="360"/>
        <w:contextualSpacing/>
        <w:jc w:val="both"/>
        <w:rPr>
          <w:sz w:val="24"/>
        </w:rPr>
      </w:pPr>
      <w:r w:rsidRPr="002D2CD1">
        <w:rPr>
          <w:sz w:val="24"/>
        </w:rPr>
        <w:lastRenderedPageBreak/>
        <w:t>alte cheltuieli pentru derularea proiectului (cheltuieli poștale</w:t>
      </w:r>
      <w:r>
        <w:rPr>
          <w:sz w:val="24"/>
        </w:rPr>
        <w:t>/ de curierat</w:t>
      </w:r>
      <w:r w:rsidRPr="002D2CD1">
        <w:rPr>
          <w:sz w:val="24"/>
        </w:rPr>
        <w:t xml:space="preserve">, </w:t>
      </w:r>
      <w:r>
        <w:rPr>
          <w:sz w:val="24"/>
        </w:rPr>
        <w:t xml:space="preserve">cheltuieli </w:t>
      </w:r>
      <w:r w:rsidRPr="002D2CD1">
        <w:rPr>
          <w:sz w:val="24"/>
        </w:rPr>
        <w:t xml:space="preserve">de telefonie).  </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Toate cheltuielile de mai sus necesită procedură de achiziții, cu excepția:</w:t>
      </w:r>
    </w:p>
    <w:p w:rsidR="00A5581A" w:rsidRPr="002D2CD1" w:rsidRDefault="00A5581A" w:rsidP="00BB3CC7">
      <w:pPr>
        <w:numPr>
          <w:ilvl w:val="0"/>
          <w:numId w:val="6"/>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A5581A" w:rsidRPr="002D2CD1" w:rsidRDefault="00A5581A" w:rsidP="00BB3CC7">
      <w:pPr>
        <w:numPr>
          <w:ilvl w:val="0"/>
          <w:numId w:val="6"/>
        </w:numPr>
        <w:spacing w:before="120" w:after="120" w:line="240" w:lineRule="auto"/>
        <w:ind w:left="360"/>
        <w:contextualSpacing/>
        <w:jc w:val="both"/>
        <w:rPr>
          <w:sz w:val="24"/>
        </w:rPr>
      </w:pPr>
      <w:r w:rsidRPr="002D2CD1">
        <w:rPr>
          <w:sz w:val="24"/>
        </w:rPr>
        <w:t xml:space="preserve">cheltuielilor de cazare,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Default="00A5581A" w:rsidP="00BB3CC7">
      <w:pPr>
        <w:numPr>
          <w:ilvl w:val="0"/>
          <w:numId w:val="6"/>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A5581A" w:rsidRPr="002D2CD1" w:rsidRDefault="00A5581A" w:rsidP="00BB3CC7">
      <w:pPr>
        <w:numPr>
          <w:ilvl w:val="0"/>
          <w:numId w:val="6"/>
        </w:numPr>
        <w:spacing w:before="120" w:after="120" w:line="240" w:lineRule="auto"/>
        <w:ind w:left="360"/>
        <w:contextualSpacing/>
        <w:rPr>
          <w:sz w:val="24"/>
        </w:rPr>
      </w:pPr>
      <w:r w:rsidRPr="002D2CD1">
        <w:rPr>
          <w:sz w:val="24"/>
        </w:rPr>
        <w:t>cheltuielilor poștale</w:t>
      </w:r>
      <w:r>
        <w:rPr>
          <w:sz w:val="24"/>
        </w:rPr>
        <w:t>/ de curierat</w:t>
      </w:r>
      <w:r>
        <w:rPr>
          <w:rFonts w:eastAsia="Times New Roman"/>
          <w:sz w:val="24"/>
          <w:szCs w:val="24"/>
        </w:rPr>
        <w:t>.</w:t>
      </w: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activităţi</w:t>
      </w:r>
      <w:r>
        <w:rPr>
          <w:sz w:val="24"/>
        </w:rPr>
        <w:t>lor</w:t>
      </w:r>
      <w:r w:rsidRPr="002D2CD1">
        <w:rPr>
          <w:sz w:val="24"/>
        </w:rPr>
        <w:t xml:space="preserve"> demonstrative/ acţiuni</w:t>
      </w:r>
      <w:r>
        <w:rPr>
          <w:sz w:val="24"/>
        </w:rPr>
        <w:t>lor</w:t>
      </w:r>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acțiunilor de cooperare în vederea creării/ dezvoltării/ promovării lanțului scurt de aprovixionare/ pieței locale</w:t>
      </w:r>
      <w:r w:rsidRPr="00910E91">
        <w:rPr>
          <w:sz w:val="24"/>
          <w:szCs w:val="24"/>
        </w:rPr>
        <w:t xml:space="preserve">. </w:t>
      </w:r>
    </w:p>
    <w:p w:rsidR="00A5581A" w:rsidRDefault="00A5581A" w:rsidP="00A5581A">
      <w:pPr>
        <w:spacing w:before="120" w:after="120" w:line="240" w:lineRule="auto"/>
        <w:contextualSpacing/>
        <w:jc w:val="both"/>
        <w:rPr>
          <w:sz w:val="24"/>
          <w:szCs w:val="24"/>
        </w:rPr>
      </w:pPr>
    </w:p>
    <w:p w:rsidR="00A5581A" w:rsidRDefault="00A5581A" w:rsidP="00A5581A">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9" w:history="1">
        <w:r w:rsidRPr="004132C3">
          <w:rPr>
            <w:rStyle w:val="Hyperlink"/>
            <w:sz w:val="24"/>
            <w:szCs w:val="24"/>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A5581A" w:rsidRPr="002D2CD1" w:rsidRDefault="00A5581A" w:rsidP="00A5581A">
      <w:pPr>
        <w:spacing w:before="120" w:after="120" w:line="240" w:lineRule="auto"/>
        <w:jc w:val="both"/>
        <w:rPr>
          <w:sz w:val="24"/>
        </w:rPr>
      </w:pPr>
      <w:r>
        <w:rPr>
          <w:sz w:val="24"/>
        </w:rPr>
        <w:t xml:space="preserve">Pentru cheltuielile de </w:t>
      </w:r>
      <w:r w:rsidR="00633699">
        <w:rPr>
          <w:sz w:val="24"/>
        </w:rPr>
        <w:t>cazare</w:t>
      </w:r>
      <w:r>
        <w:rPr>
          <w:sz w:val="24"/>
        </w:rPr>
        <w:t xml:space="preserve">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,indiferent dacă aceasta este sau nu externalizată.</w:t>
      </w:r>
    </w:p>
    <w:p w:rsidR="00A5581A" w:rsidRDefault="00A5581A" w:rsidP="00A5581A">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 xml:space="preserve">solicitantul are obligația să atașeze la Cererea de Finanțare o ofertă conformă pentru fiecare bun/ serviciu bugetat a cărui valoare nu depășește 15.000 Euro și câte 2 oferte conforme pentru fiecare bun/ serviciu a cărui </w:t>
      </w:r>
      <w:r w:rsidRPr="002D2CD1">
        <w:rPr>
          <w:sz w:val="24"/>
        </w:rPr>
        <w:lastRenderedPageBreak/>
        <w:t>valoare depășește această valoare. Toate cheltuielile realizate trebuie să fie rezonabile, justificate şi să corespundă principiilor unei bune gestionări financiare, în special din punct de vedere al raportului preţ-calitate şi al rentabilităţii.</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t>Pentru acțiunile de informare, costul pe participant nu va depăși 60 euro/persoană/zi.</w:t>
      </w:r>
    </w:p>
    <w:p w:rsidR="00A5581A"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sz w:val="24"/>
        </w:rPr>
      </w:pPr>
      <w:r>
        <w:rPr>
          <w:sz w:val="24"/>
        </w:rPr>
        <w:t xml:space="preserve">Pentru acțiunile de consiliere, costul pe participant nu va depăși 1500 euro. </w:t>
      </w:r>
    </w:p>
    <w:p w:rsidR="00A5581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p>
    <w:p w:rsidR="00A5581A" w:rsidRDefault="00A5581A" w:rsidP="00A5581A">
      <w:pPr>
        <w:spacing w:before="120" w:after="120" w:line="240" w:lineRule="auto"/>
        <w:contextualSpacing/>
        <w:jc w:val="both"/>
        <w:rPr>
          <w:b/>
          <w:sz w:val="24"/>
        </w:rPr>
      </w:pPr>
      <w:r w:rsidRPr="002D2CD1">
        <w:rPr>
          <w:b/>
          <w:sz w:val="24"/>
        </w:rPr>
        <w:t>Cheltuieli neeligibile:</w:t>
      </w:r>
    </w:p>
    <w:p w:rsidR="00A5581A" w:rsidRDefault="00A5581A" w:rsidP="00A5581A">
      <w:pPr>
        <w:spacing w:before="120" w:after="120" w:line="240" w:lineRule="auto"/>
        <w:contextualSpacing/>
        <w:jc w:val="both"/>
        <w:rPr>
          <w:sz w:val="24"/>
        </w:rPr>
      </w:pPr>
      <w:r w:rsidRPr="007F5FDE">
        <w:rPr>
          <w:sz w:val="24"/>
        </w:rPr>
        <w:t>Nu sunt eligibile:</w:t>
      </w:r>
    </w:p>
    <w:p w:rsidR="00A5581A" w:rsidRDefault="00A5581A" w:rsidP="00BB3CC7">
      <w:pPr>
        <w:numPr>
          <w:ilvl w:val="0"/>
          <w:numId w:val="14"/>
        </w:numPr>
        <w:spacing w:before="120" w:after="120" w:line="240" w:lineRule="auto"/>
        <w:contextualSpacing/>
        <w:jc w:val="both"/>
        <w:rPr>
          <w:sz w:val="24"/>
        </w:rPr>
      </w:pPr>
      <w:r>
        <w:rPr>
          <w:sz w:val="24"/>
        </w:rPr>
        <w:t>cheltuielile cu investițiile;</w:t>
      </w:r>
    </w:p>
    <w:p w:rsidR="00A5581A" w:rsidRDefault="00A5581A" w:rsidP="00BB3CC7">
      <w:pPr>
        <w:numPr>
          <w:ilvl w:val="0"/>
          <w:numId w:val="14"/>
        </w:numPr>
        <w:spacing w:before="120" w:after="120" w:line="240" w:lineRule="auto"/>
        <w:contextualSpacing/>
        <w:jc w:val="both"/>
        <w:rPr>
          <w:sz w:val="24"/>
        </w:rPr>
      </w:pPr>
      <w:r>
        <w:rPr>
          <w:sz w:val="24"/>
        </w:rPr>
        <w:t>cheltuielile legate de cursuri de formare profesională finanțate prin alte programe;</w:t>
      </w:r>
    </w:p>
    <w:p w:rsidR="00A5581A" w:rsidRDefault="00A5581A" w:rsidP="00BB3CC7">
      <w:pPr>
        <w:numPr>
          <w:ilvl w:val="0"/>
          <w:numId w:val="14"/>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rsidR="00A5581A" w:rsidRDefault="00A5581A" w:rsidP="00BB3CC7">
      <w:pPr>
        <w:numPr>
          <w:ilvl w:val="0"/>
          <w:numId w:val="14"/>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rsidR="00A5581A" w:rsidRDefault="00A5581A" w:rsidP="00BB3CC7">
      <w:pPr>
        <w:numPr>
          <w:ilvl w:val="0"/>
          <w:numId w:val="14"/>
        </w:numPr>
        <w:spacing w:before="120" w:after="120" w:line="240" w:lineRule="auto"/>
        <w:contextualSpacing/>
        <w:jc w:val="both"/>
        <w:rPr>
          <w:sz w:val="24"/>
        </w:rPr>
      </w:pPr>
      <w:r>
        <w:rPr>
          <w:sz w:val="24"/>
        </w:rPr>
        <w:t>cheltuielile care nu servesc exclusiv obiectivelor proiectului.</w:t>
      </w:r>
    </w:p>
    <w:p w:rsidR="00A5581A" w:rsidRPr="00AA4E5A"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ANEXA 2</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DECLARAȚIE PE PROPRIA RĂSPUNDERE A SOLICITANTULUI</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A5581A" w:rsidRPr="002D2CD1" w:rsidRDefault="00A5581A" w:rsidP="00A5581A">
      <w:pPr>
        <w:spacing w:before="120" w:after="120" w:line="240" w:lineRule="auto"/>
        <w:contextualSpacing/>
        <w:jc w:val="both"/>
        <w:rPr>
          <w:sz w:val="24"/>
        </w:rPr>
      </w:pPr>
      <w:r w:rsidRPr="002D2CD1">
        <w:rPr>
          <w:sz w:val="24"/>
        </w:rPr>
        <w:t>1.</w:t>
      </w:r>
      <w:r w:rsidRPr="002D2CD1">
        <w:rPr>
          <w:sz w:val="24"/>
        </w:rPr>
        <w:tab/>
      </w:r>
      <w:r>
        <w:rPr>
          <w:noProof/>
          <w:sz w:val="24"/>
          <w:szCs w:val="24"/>
          <w:lang w:val="en-US"/>
        </w:rPr>
        <w:drawing>
          <wp:inline distT="0" distB="0" distL="0" distR="0">
            <wp:extent cx="1066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A5581A" w:rsidRPr="002D2CD1" w:rsidRDefault="00A5581A" w:rsidP="00A5581A">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A5581A" w:rsidRPr="002D2CD1" w:rsidRDefault="00A5581A" w:rsidP="00A5581A">
      <w:pPr>
        <w:spacing w:before="120" w:after="120" w:line="240" w:lineRule="auto"/>
        <w:contextualSpacing/>
        <w:jc w:val="both"/>
        <w:rPr>
          <w:sz w:val="24"/>
        </w:rPr>
      </w:pP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BD2715" w:rsidRDefault="00BD2715" w:rsidP="00A55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rsidR="007E7276" w:rsidRDefault="007E7276" w:rsidP="00A5581A"/>
                  </w:txbxContent>
                </v:textbox>
              </v:shape>
            </w:pict>
          </mc:Fallback>
        </mc:AlternateContent>
      </w:r>
      <w:r w:rsidRPr="002D2CD1">
        <w:rPr>
          <w:sz w:val="24"/>
        </w:rPr>
        <w:t>2.</w:t>
      </w:r>
      <w:r w:rsidRPr="002D2CD1">
        <w:rPr>
          <w:sz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A5581A" w:rsidRPr="002D2CD1" w:rsidRDefault="00A5581A" w:rsidP="00A5581A">
      <w:pPr>
        <w:spacing w:before="120" w:after="120" w:line="240" w:lineRule="auto"/>
        <w:contextualSpacing/>
        <w:jc w:val="both"/>
        <w:rPr>
          <w:sz w:val="24"/>
        </w:rPr>
      </w:pPr>
      <w:r w:rsidRPr="002D2CD1">
        <w:rPr>
          <w:sz w:val="24"/>
        </w:rPr>
        <w:t>3.</w:t>
      </w:r>
      <w:r w:rsidRPr="002D2CD1">
        <w:rPr>
          <w:sz w:val="24"/>
        </w:rPr>
        <w:tab/>
      </w:r>
      <w:r>
        <w:rPr>
          <w:noProof/>
          <w:sz w:val="24"/>
          <w:szCs w:val="24"/>
          <w:lang w:val="en-US"/>
        </w:rPr>
        <w:drawing>
          <wp:inline distT="0" distB="0" distL="0" distR="0">
            <wp:extent cx="106680" cy="175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A5581A" w:rsidRPr="002D2CD1" w:rsidRDefault="00A5581A" w:rsidP="00A5581A">
      <w:pPr>
        <w:spacing w:before="120" w:after="120" w:line="240" w:lineRule="auto"/>
        <w:contextualSpacing/>
        <w:jc w:val="both"/>
        <w:rPr>
          <w:sz w:val="24"/>
        </w:rPr>
      </w:pPr>
      <w:r w:rsidRPr="002D2CD1">
        <w:rPr>
          <w:sz w:val="24"/>
        </w:rPr>
        <w:lastRenderedPageBreak/>
        <w:t>4.</w:t>
      </w:r>
      <w:r w:rsidRPr="002D2CD1">
        <w:rPr>
          <w:sz w:val="24"/>
        </w:rPr>
        <w:tab/>
      </w:r>
      <w:r>
        <w:rPr>
          <w:noProof/>
          <w:sz w:val="24"/>
          <w:szCs w:val="24"/>
          <w:lang w:val="en-US"/>
        </w:rPr>
        <w:drawing>
          <wp:inline distT="0" distB="0" distL="0" distR="0">
            <wp:extent cx="106680" cy="1752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A5581A" w:rsidRPr="002D2CD1" w:rsidRDefault="00A5581A" w:rsidP="00A5581A">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A5581A" w:rsidRPr="002D2CD1" w:rsidRDefault="00A5581A" w:rsidP="00A5581A">
      <w:pPr>
        <w:spacing w:before="120" w:after="120" w:line="240" w:lineRule="auto"/>
        <w:contextualSpacing/>
        <w:jc w:val="both"/>
        <w:rPr>
          <w:sz w:val="24"/>
        </w:rPr>
      </w:pPr>
      <w:r w:rsidRPr="002D2CD1">
        <w:rPr>
          <w:sz w:val="24"/>
        </w:rPr>
        <w:t>-</w:t>
      </w:r>
      <w:r w:rsidRPr="002D2CD1">
        <w:rPr>
          <w:sz w:val="24"/>
        </w:rPr>
        <w:tab/>
      </w:r>
      <w:r>
        <w:rPr>
          <w:noProof/>
          <w:sz w:val="24"/>
          <w:szCs w:val="24"/>
          <w:lang w:val="en-US"/>
        </w:rPr>
        <w:drawing>
          <wp:inline distT="0" distB="0" distL="0" distR="0">
            <wp:extent cx="106680" cy="175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A5581A" w:rsidRPr="002D2CD1" w:rsidRDefault="00A5581A" w:rsidP="00A5581A">
      <w:pPr>
        <w:spacing w:before="120" w:after="120" w:line="240" w:lineRule="auto"/>
        <w:contextualSpacing/>
        <w:jc w:val="both"/>
        <w:rPr>
          <w:sz w:val="24"/>
        </w:rPr>
      </w:pPr>
      <w:r w:rsidRPr="002D2CD1">
        <w:rPr>
          <w:sz w:val="24"/>
        </w:rPr>
        <w:t>6.      Declar că organizația pe care o reprezint :</w:t>
      </w:r>
    </w:p>
    <w:p w:rsidR="00A5581A" w:rsidRPr="002D2CD1" w:rsidRDefault="00A5581A" w:rsidP="00A5581A">
      <w:pPr>
        <w:spacing w:before="120" w:after="120" w:line="240" w:lineRule="auto"/>
        <w:contextualSpacing/>
        <w:jc w:val="both"/>
        <w:rPr>
          <w:sz w:val="24"/>
        </w:rPr>
      </w:pPr>
      <w:r w:rsidRPr="002D2CD1">
        <w:rPr>
          <w:sz w:val="24"/>
        </w:rPr>
        <w:t xml:space="preserve"> </w:t>
      </w:r>
      <w:r>
        <w:rPr>
          <w:noProof/>
          <w:sz w:val="24"/>
          <w:szCs w:val="24"/>
          <w:lang w:val="en-US"/>
        </w:rPr>
        <w:drawing>
          <wp:inline distT="0" distB="0" distL="0" distR="0">
            <wp:extent cx="1143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A5581A" w:rsidRPr="002D2CD1" w:rsidRDefault="00A5581A" w:rsidP="00A5581A">
      <w:pPr>
        <w:spacing w:before="120" w:after="120" w:line="240" w:lineRule="auto"/>
        <w:contextualSpacing/>
        <w:jc w:val="both"/>
        <w:rPr>
          <w:sz w:val="24"/>
          <w:szCs w:val="24"/>
        </w:rPr>
      </w:pPr>
      <w:r w:rsidRPr="002D2CD1">
        <w:rPr>
          <w:sz w:val="24"/>
          <w:szCs w:val="24"/>
        </w:rPr>
        <w:t>sau</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143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A5581A" w:rsidRPr="002D2CD1" w:rsidRDefault="00A5581A" w:rsidP="00A5581A">
      <w:pPr>
        <w:spacing w:before="120" w:after="120" w:line="240" w:lineRule="auto"/>
        <w:contextualSpacing/>
        <w:jc w:val="both"/>
        <w:rPr>
          <w:sz w:val="24"/>
        </w:rPr>
      </w:pPr>
      <w:r w:rsidRPr="002D2CD1">
        <w:rPr>
          <w:sz w:val="24"/>
        </w:rPr>
        <w:t xml:space="preserve">7. </w:t>
      </w:r>
      <w:r>
        <w:rPr>
          <w:noProof/>
          <w:sz w:val="24"/>
          <w:szCs w:val="24"/>
          <w:lang w:val="en-US"/>
        </w:rPr>
        <w:drawing>
          <wp:inline distT="0" distB="0" distL="0" distR="0">
            <wp:extent cx="106680" cy="1752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A5581A" w:rsidRPr="002D2CD1" w:rsidRDefault="00A5581A" w:rsidP="00A5581A">
      <w:pPr>
        <w:spacing w:before="120" w:after="120" w:line="240" w:lineRule="auto"/>
        <w:contextualSpacing/>
        <w:jc w:val="both"/>
        <w:rPr>
          <w:sz w:val="24"/>
        </w:rPr>
      </w:pPr>
      <w:r w:rsidRPr="002D2CD1">
        <w:rPr>
          <w:sz w:val="24"/>
        </w:rPr>
        <w:t>8.    Declar pe propria răspundere că:</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A5581A" w:rsidRPr="002D2CD1" w:rsidRDefault="00A5581A" w:rsidP="00A5581A">
      <w:pPr>
        <w:spacing w:before="120" w:after="120" w:line="240" w:lineRule="auto"/>
        <w:contextualSpacing/>
        <w:jc w:val="both"/>
        <w:rPr>
          <w:sz w:val="24"/>
        </w:rPr>
      </w:pPr>
      <w:r w:rsidRPr="002D2CD1">
        <w:rPr>
          <w:sz w:val="24"/>
        </w:rPr>
        <w:t>sau</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A5581A" w:rsidRPr="002D2CD1" w:rsidRDefault="00A5581A" w:rsidP="00A5581A">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extent cx="1066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w:t>
      </w:r>
      <w:r w:rsidRPr="00D62DB4">
        <w:t xml:space="preserve"> </w:t>
      </w:r>
      <w:r>
        <w:t xml:space="preserve"> </w:t>
      </w:r>
      <w:r>
        <w:rPr>
          <w:sz w:val="24"/>
        </w:rPr>
        <w:t xml:space="preserve">şi </w:t>
      </w:r>
      <w:r>
        <w:t>p</w:t>
      </w:r>
      <w:r w:rsidRPr="00687E2C">
        <w:rPr>
          <w:sz w:val="24"/>
        </w:rPr>
        <w:t>rin prezenta îmi exprim consim</w:t>
      </w:r>
      <w:r>
        <w:rPr>
          <w:sz w:val="24"/>
        </w:rPr>
        <w:t>ț</w:t>
      </w:r>
      <w:r w:rsidRPr="00687E2C">
        <w:rPr>
          <w:sz w:val="24"/>
        </w:rPr>
        <w:t>ământul expres ca AFIR să consulte</w:t>
      </w:r>
      <w:r>
        <w:rPr>
          <w:sz w:val="24"/>
        </w:rPr>
        <w:t xml:space="preserve"> şi să solicite</w:t>
      </w:r>
      <w:r w:rsidRPr="00687E2C">
        <w:rPr>
          <w:sz w:val="24"/>
        </w:rPr>
        <w:t>, conform legii, extrasul de cazier judiciar din evidența instituției abilitate, iar în cazuri excepționale notificate de AFIR, mă oblig să îl depun</w:t>
      </w:r>
      <w:r>
        <w:rPr>
          <w:sz w:val="24"/>
        </w:rPr>
        <w:t xml:space="preserve"> în termenul solicitat;</w:t>
      </w:r>
    </w:p>
    <w:p w:rsidR="00A5581A" w:rsidRPr="002D2CD1" w:rsidRDefault="00A5581A" w:rsidP="00A5581A">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extent cx="106680" cy="1752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nu am fapte înscrise în cazierul fiscal</w:t>
      </w:r>
      <w:r>
        <w:rPr>
          <w:sz w:val="24"/>
        </w:rPr>
        <w:t xml:space="preserve"> </w:t>
      </w:r>
      <w:r w:rsidRPr="00687E2C">
        <w:rPr>
          <w:sz w:val="24"/>
        </w:rPr>
        <w:t>şi prin prezenta îmi exprim consim</w:t>
      </w:r>
      <w:r>
        <w:rPr>
          <w:sz w:val="24"/>
        </w:rPr>
        <w:t>ț</w:t>
      </w:r>
      <w:r w:rsidRPr="00687E2C">
        <w:rPr>
          <w:sz w:val="24"/>
        </w:rPr>
        <w:t xml:space="preserve">ământul expres ca AFIR să consulte şi să solicite, conform legii, </w:t>
      </w:r>
      <w:r>
        <w:rPr>
          <w:sz w:val="24"/>
        </w:rPr>
        <w:t xml:space="preserve"> </w:t>
      </w:r>
      <w:r w:rsidRPr="00687E2C">
        <w:rPr>
          <w:sz w:val="24"/>
        </w:rPr>
        <w:t>certificatul de atestare fiscală sau alte documente fiscale necesare, dup</w:t>
      </w:r>
      <w:r>
        <w:rPr>
          <w:sz w:val="24"/>
        </w:rPr>
        <w:t>ă</w:t>
      </w:r>
      <w:r w:rsidRPr="00687E2C">
        <w:rPr>
          <w:sz w:val="24"/>
        </w:rPr>
        <w:t xml:space="preserve"> caz</w:t>
      </w:r>
      <w:r>
        <w:rPr>
          <w:sz w:val="24"/>
        </w:rPr>
        <w:t xml:space="preserve">, </w:t>
      </w:r>
      <w:r w:rsidRPr="00687E2C">
        <w:rPr>
          <w:sz w:val="24"/>
        </w:rPr>
        <w:t>din evidența instituției abilitate, iar în cazuri excepționale no</w:t>
      </w:r>
      <w:r>
        <w:rPr>
          <w:sz w:val="24"/>
        </w:rPr>
        <w:t>tificate de AFIR, mă oblig să le</w:t>
      </w:r>
      <w:r w:rsidRPr="00687E2C">
        <w:rPr>
          <w:sz w:val="24"/>
        </w:rPr>
        <w:t xml:space="preserve"> depun </w:t>
      </w:r>
      <w:r>
        <w:rPr>
          <w:sz w:val="24"/>
        </w:rPr>
        <w:t>în termenul solicitat</w:t>
      </w:r>
      <w:r w:rsidRPr="002D2CD1">
        <w:rPr>
          <w:sz w:val="24"/>
        </w:rPr>
        <w:t>;</w:t>
      </w:r>
    </w:p>
    <w:p w:rsidR="00A5581A" w:rsidRPr="002D2CD1" w:rsidRDefault="00A5581A" w:rsidP="00A5581A">
      <w:pPr>
        <w:spacing w:before="120" w:after="120" w:line="240" w:lineRule="auto"/>
        <w:contextualSpacing/>
        <w:jc w:val="both"/>
        <w:rPr>
          <w:sz w:val="24"/>
        </w:rPr>
      </w:pPr>
      <w:r w:rsidRPr="002D2CD1">
        <w:rPr>
          <w:sz w:val="24"/>
        </w:rPr>
        <w:t>11.    Declar pe propria răspundere că:</w:t>
      </w:r>
    </w:p>
    <w:p w:rsidR="00A5581A" w:rsidRPr="002D2CD1" w:rsidRDefault="00A5581A" w:rsidP="00A5581A">
      <w:pPr>
        <w:spacing w:before="120" w:after="120" w:line="240" w:lineRule="auto"/>
        <w:contextualSpacing/>
        <w:jc w:val="both"/>
        <w:rPr>
          <w:sz w:val="24"/>
        </w:rPr>
      </w:pPr>
      <w:r>
        <w:rPr>
          <w:noProof/>
          <w:sz w:val="24"/>
          <w:szCs w:val="24"/>
          <w:lang w:val="en-US"/>
        </w:rPr>
        <w:drawing>
          <wp:inline distT="0" distB="0" distL="0" distR="0">
            <wp:extent cx="106680" cy="1752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am datorii către bănci.</w:t>
      </w:r>
    </w:p>
    <w:p w:rsidR="00A5581A" w:rsidRPr="002D2CD1" w:rsidRDefault="00A5581A" w:rsidP="00A5581A">
      <w:pPr>
        <w:spacing w:before="120" w:after="120" w:line="240" w:lineRule="auto"/>
        <w:contextualSpacing/>
        <w:jc w:val="both"/>
        <w:rPr>
          <w:sz w:val="24"/>
        </w:rPr>
      </w:pPr>
      <w:r w:rsidRPr="002D2CD1">
        <w:rPr>
          <w:sz w:val="24"/>
        </w:rPr>
        <w:t>sau</w:t>
      </w:r>
    </w:p>
    <w:p w:rsidR="00A5581A" w:rsidRPr="002D2CD1" w:rsidRDefault="00A5581A" w:rsidP="00BB3CC7">
      <w:pPr>
        <w:numPr>
          <w:ilvl w:val="0"/>
          <w:numId w:val="7"/>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A5581A" w:rsidRPr="00702FF5" w:rsidRDefault="00A5581A" w:rsidP="00A5581A">
      <w:pPr>
        <w:spacing w:before="120" w:after="120" w:line="240" w:lineRule="auto"/>
        <w:contextualSpacing/>
        <w:jc w:val="both"/>
      </w:pPr>
      <w:r w:rsidRPr="002D2CD1">
        <w:rPr>
          <w:sz w:val="24"/>
        </w:rPr>
        <w:lastRenderedPageBreak/>
        <w:t xml:space="preserve">12. </w:t>
      </w:r>
      <w:r>
        <w:rPr>
          <w:noProof/>
          <w:sz w:val="24"/>
          <w:szCs w:val="24"/>
          <w:lang w:val="en-US"/>
        </w:rPr>
        <w:drawing>
          <wp:inline distT="0" distB="0" distL="0" distR="0">
            <wp:extent cx="106680" cy="1752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A5581A" w:rsidRPr="002D2CD1" w:rsidRDefault="00A5581A" w:rsidP="00A5581A">
      <w:pPr>
        <w:spacing w:before="120" w:after="120" w:line="240" w:lineRule="auto"/>
        <w:contextualSpacing/>
        <w:jc w:val="both"/>
        <w:rPr>
          <w:sz w:val="24"/>
        </w:rPr>
      </w:pPr>
      <w:r w:rsidRPr="002D2CD1">
        <w:rPr>
          <w:sz w:val="24"/>
        </w:rPr>
        <w:t>13. Declar pe propria răspundere că</w:t>
      </w:r>
      <w:r>
        <w:rPr>
          <w:sz w:val="24"/>
        </w:rPr>
        <w:t xml:space="preserve">: </w:t>
      </w:r>
    </w:p>
    <w:p w:rsidR="00A5581A" w:rsidRDefault="00A5581A" w:rsidP="00BB3CC7">
      <w:pPr>
        <w:numPr>
          <w:ilvl w:val="0"/>
          <w:numId w:val="8"/>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rsidR="00A5581A" w:rsidRDefault="00A5581A" w:rsidP="00A5581A">
      <w:pPr>
        <w:spacing w:before="120" w:after="120" w:line="240" w:lineRule="auto"/>
        <w:ind w:left="360"/>
        <w:contextualSpacing/>
        <w:jc w:val="both"/>
        <w:rPr>
          <w:sz w:val="24"/>
        </w:rPr>
      </w:pPr>
      <w:r>
        <w:rPr>
          <w:sz w:val="24"/>
        </w:rPr>
        <w:t>sau</w:t>
      </w:r>
    </w:p>
    <w:p w:rsidR="00A5581A" w:rsidRDefault="00A5581A" w:rsidP="00BB3CC7">
      <w:pPr>
        <w:numPr>
          <w:ilvl w:val="0"/>
          <w:numId w:val="8"/>
        </w:numPr>
        <w:spacing w:before="120" w:after="120" w:line="240" w:lineRule="auto"/>
        <w:contextualSpacing/>
        <w:jc w:val="both"/>
        <w:rPr>
          <w:sz w:val="24"/>
        </w:rPr>
      </w:pPr>
      <w:r>
        <w:rPr>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A5581A" w:rsidRPr="002D2CD1" w:rsidRDefault="00A5581A" w:rsidP="00BB3CC7">
      <w:pPr>
        <w:numPr>
          <w:ilvl w:val="0"/>
          <w:numId w:val="8"/>
        </w:numPr>
        <w:spacing w:before="120" w:after="120" w:line="240" w:lineRule="auto"/>
        <w:contextualSpacing/>
        <w:jc w:val="both"/>
        <w:rPr>
          <w:sz w:val="24"/>
        </w:rPr>
      </w:pPr>
      <w:r w:rsidRPr="002D2CD1">
        <w:rPr>
          <w:sz w:val="24"/>
        </w:rPr>
        <w:t>proiectul se încadrează în categoria proiectelor cu finanțare publică de 100%.</w:t>
      </w:r>
    </w:p>
    <w:p w:rsidR="00A5581A" w:rsidRPr="002D2CD1" w:rsidRDefault="00A5581A" w:rsidP="00A5581A">
      <w:pPr>
        <w:spacing w:before="120" w:after="120" w:line="240" w:lineRule="auto"/>
        <w:contextualSpacing/>
        <w:jc w:val="both"/>
        <w:rPr>
          <w:sz w:val="24"/>
        </w:rPr>
      </w:pPr>
      <w:r w:rsidRPr="002D2CD1">
        <w:rPr>
          <w:sz w:val="24"/>
        </w:rPr>
        <w:t xml:space="preserve">14. </w:t>
      </w:r>
      <w:r>
        <w:rPr>
          <w:noProof/>
          <w:sz w:val="24"/>
          <w:szCs w:val="24"/>
          <w:lang w:val="en-US"/>
        </w:rPr>
        <w:drawing>
          <wp:inline distT="0" distB="0" distL="0" distR="0">
            <wp:extent cx="1066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A5581A" w:rsidRPr="002D2CD1" w:rsidRDefault="00A5581A" w:rsidP="00A5581A">
      <w:pPr>
        <w:spacing w:before="120" w:after="120" w:line="240" w:lineRule="auto"/>
        <w:contextualSpacing/>
        <w:jc w:val="both"/>
        <w:rPr>
          <w:sz w:val="24"/>
        </w:rPr>
      </w:pPr>
      <w:r w:rsidRPr="002D2CD1">
        <w:rPr>
          <w:sz w:val="24"/>
        </w:rPr>
        <w:t>15. Declar pe propria răspundere că:</w:t>
      </w:r>
    </w:p>
    <w:p w:rsidR="00A5581A" w:rsidRPr="002D2CD1" w:rsidRDefault="00A5581A" w:rsidP="00BB3CC7">
      <w:pPr>
        <w:numPr>
          <w:ilvl w:val="0"/>
          <w:numId w:val="10"/>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A5581A" w:rsidRPr="002D2CD1" w:rsidRDefault="00A5581A" w:rsidP="00A5581A">
      <w:pPr>
        <w:spacing w:before="120" w:after="120" w:line="240" w:lineRule="auto"/>
        <w:ind w:left="720"/>
        <w:contextualSpacing/>
        <w:jc w:val="both"/>
        <w:rPr>
          <w:sz w:val="24"/>
        </w:rPr>
      </w:pPr>
      <w:r w:rsidRPr="002D2CD1">
        <w:rPr>
          <w:sz w:val="24"/>
        </w:rPr>
        <w:t>sau</w:t>
      </w:r>
    </w:p>
    <w:p w:rsidR="00A5581A" w:rsidRPr="002D2CD1" w:rsidRDefault="00A5581A" w:rsidP="00BB3CC7">
      <w:pPr>
        <w:numPr>
          <w:ilvl w:val="0"/>
          <w:numId w:val="10"/>
        </w:numPr>
        <w:spacing w:before="120" w:after="120" w:line="240" w:lineRule="auto"/>
        <w:contextualSpacing/>
        <w:jc w:val="both"/>
        <w:rPr>
          <w:sz w:val="24"/>
        </w:rPr>
      </w:pPr>
      <w:r w:rsidRPr="002D2CD1">
        <w:rPr>
          <w:sz w:val="24"/>
        </w:rPr>
        <w:t>nu am datorii față de AFIR.</w:t>
      </w:r>
    </w:p>
    <w:p w:rsidR="00A5581A" w:rsidRPr="002D2CD1" w:rsidRDefault="00A5581A" w:rsidP="00A5581A">
      <w:pPr>
        <w:spacing w:before="120" w:after="120" w:line="240" w:lineRule="auto"/>
        <w:contextualSpacing/>
        <w:jc w:val="both"/>
        <w:rPr>
          <w:sz w:val="24"/>
        </w:rPr>
      </w:pPr>
      <w:r w:rsidRPr="002D2CD1">
        <w:rPr>
          <w:sz w:val="24"/>
        </w:rPr>
        <w:t>16. Declar pe propria răspundere că:</w:t>
      </w:r>
    </w:p>
    <w:p w:rsidR="00A5581A" w:rsidRPr="002D2CD1" w:rsidRDefault="00A5581A" w:rsidP="00BB3CC7">
      <w:pPr>
        <w:numPr>
          <w:ilvl w:val="0"/>
          <w:numId w:val="9"/>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A5581A" w:rsidRPr="002D2CD1" w:rsidRDefault="00A5581A" w:rsidP="00A5581A">
      <w:pPr>
        <w:spacing w:before="120" w:after="120" w:line="240" w:lineRule="auto"/>
        <w:ind w:left="720"/>
        <w:contextualSpacing/>
        <w:jc w:val="both"/>
        <w:rPr>
          <w:sz w:val="24"/>
        </w:rPr>
      </w:pPr>
      <w:r w:rsidRPr="002D2CD1">
        <w:rPr>
          <w:sz w:val="24"/>
        </w:rPr>
        <w:t>sau</w:t>
      </w:r>
    </w:p>
    <w:p w:rsidR="00A5581A" w:rsidRPr="002D2CD1" w:rsidRDefault="00A5581A" w:rsidP="00BB3CC7">
      <w:pPr>
        <w:numPr>
          <w:ilvl w:val="0"/>
          <w:numId w:val="9"/>
        </w:numPr>
        <w:spacing w:before="120" w:after="120" w:line="240" w:lineRule="auto"/>
        <w:contextualSpacing/>
        <w:jc w:val="both"/>
        <w:rPr>
          <w:sz w:val="24"/>
        </w:rPr>
      </w:pPr>
      <w:r w:rsidRPr="002D2CD1">
        <w:rPr>
          <w:sz w:val="24"/>
        </w:rPr>
        <w:t>proiectul nu se supune regulii de minimis.</w:t>
      </w:r>
    </w:p>
    <w:p w:rsidR="00A5581A" w:rsidRDefault="00A5581A" w:rsidP="00A5581A">
      <w:pPr>
        <w:spacing w:before="120" w:after="120" w:line="240" w:lineRule="auto"/>
        <w:jc w:val="both"/>
        <w:rPr>
          <w:sz w:val="24"/>
        </w:rPr>
      </w:pPr>
      <w:r>
        <w:rPr>
          <w:sz w:val="24"/>
        </w:rPr>
        <w:t xml:space="preserve">17. </w:t>
      </w:r>
      <w:r>
        <w:rPr>
          <w:noProof/>
          <w:sz w:val="24"/>
          <w:szCs w:val="24"/>
          <w:lang w:val="en-US"/>
        </w:rPr>
        <w:drawing>
          <wp:inline distT="0" distB="0" distL="0" distR="0">
            <wp:extent cx="106680" cy="175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Declar pe propria răspundere că nu sunt în insolvență sau incapacitate de plată.</w:t>
      </w:r>
    </w:p>
    <w:p w:rsidR="00A5581A" w:rsidRPr="002D2CD1" w:rsidRDefault="00A5581A" w:rsidP="00A5581A">
      <w:pPr>
        <w:spacing w:before="120" w:after="120" w:line="240" w:lineRule="auto"/>
        <w:jc w:val="both"/>
        <w:rPr>
          <w:sz w:val="24"/>
        </w:rPr>
      </w:pPr>
      <w:r>
        <w:rPr>
          <w:sz w:val="24"/>
        </w:rPr>
        <w:t>18</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A5581A" w:rsidRPr="002D2CD1" w:rsidRDefault="00A5581A" w:rsidP="00BB3CC7">
      <w:pPr>
        <w:pStyle w:val="ListParagraph"/>
        <w:numPr>
          <w:ilvl w:val="0"/>
          <w:numId w:val="11"/>
        </w:numPr>
        <w:spacing w:before="120" w:after="120" w:line="240" w:lineRule="auto"/>
        <w:jc w:val="both"/>
        <w:rPr>
          <w:sz w:val="24"/>
        </w:rPr>
      </w:pPr>
      <w:r w:rsidRPr="002D2CD1">
        <w:rPr>
          <w:sz w:val="24"/>
        </w:rPr>
        <w:t>DA</w:t>
      </w:r>
    </w:p>
    <w:p w:rsidR="00A5581A" w:rsidRPr="002D2CD1" w:rsidRDefault="00A5581A" w:rsidP="00BB3CC7">
      <w:pPr>
        <w:pStyle w:val="ListParagraph"/>
        <w:numPr>
          <w:ilvl w:val="0"/>
          <w:numId w:val="11"/>
        </w:numPr>
        <w:spacing w:before="120" w:after="120" w:line="240" w:lineRule="auto"/>
        <w:jc w:val="both"/>
        <w:rPr>
          <w:sz w:val="24"/>
        </w:rPr>
      </w:pPr>
      <w:r w:rsidRPr="002D2CD1">
        <w:rPr>
          <w:sz w:val="24"/>
        </w:rPr>
        <w:t>NU</w:t>
      </w:r>
    </w:p>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r w:rsidRPr="002D2CD1">
        <w:rPr>
          <w:sz w:val="24"/>
        </w:rPr>
        <w:t xml:space="preserve">Semnătura reprezentantului legal             </w:t>
      </w:r>
    </w:p>
    <w:p w:rsidR="00A5581A" w:rsidRPr="002D2CD1" w:rsidRDefault="00A5581A" w:rsidP="00A5581A">
      <w:pPr>
        <w:spacing w:before="120" w:after="120" w:line="240" w:lineRule="auto"/>
        <w:contextualSpacing/>
        <w:jc w:val="both"/>
        <w:rPr>
          <w:sz w:val="24"/>
        </w:rPr>
      </w:pPr>
      <w:r w:rsidRPr="002D2CD1">
        <w:rPr>
          <w:sz w:val="24"/>
        </w:rPr>
        <w:t>Data:</w:t>
      </w:r>
      <w:r>
        <w:rPr>
          <w:sz w:val="24"/>
        </w:rPr>
        <w:t xml:space="preserve"> .........................................</w:t>
      </w:r>
    </w:p>
    <w:p w:rsidR="00A5581A" w:rsidRDefault="00A5581A" w:rsidP="00A5581A">
      <w:pPr>
        <w:spacing w:before="120" w:after="120" w:line="240" w:lineRule="auto"/>
        <w:contextualSpacing/>
        <w:jc w:val="both"/>
        <w:rPr>
          <w:b/>
          <w:sz w:val="24"/>
        </w:rPr>
      </w:pPr>
    </w:p>
    <w:p w:rsidR="00A5581A" w:rsidRDefault="00A5581A" w:rsidP="00A5581A">
      <w:pPr>
        <w:spacing w:before="120" w:after="120" w:line="240" w:lineRule="auto"/>
        <w:contextualSpacing/>
        <w:jc w:val="both"/>
        <w:rPr>
          <w:b/>
          <w:sz w:val="24"/>
        </w:rPr>
      </w:pPr>
    </w:p>
    <w:p w:rsidR="00A5581A" w:rsidRPr="002D2CD1" w:rsidRDefault="00A5581A" w:rsidP="00A5581A">
      <w:pPr>
        <w:spacing w:before="120" w:after="120" w:line="240" w:lineRule="auto"/>
        <w:contextualSpacing/>
        <w:jc w:val="both"/>
        <w:rPr>
          <w:b/>
          <w:sz w:val="24"/>
        </w:rPr>
      </w:pPr>
      <w:r>
        <w:rPr>
          <w:b/>
          <w:sz w:val="24"/>
        </w:rPr>
        <w:br w:type="page"/>
      </w:r>
      <w:r w:rsidRPr="002D2CD1">
        <w:rPr>
          <w:b/>
          <w:sz w:val="24"/>
        </w:rPr>
        <w:lastRenderedPageBreak/>
        <w:t>ANEXA 3 – GRAFIC CALENDARISTIC DE IMPLEMENTARE</w:t>
      </w:r>
    </w:p>
    <w:p w:rsidR="00A5581A" w:rsidRPr="002D2CD1" w:rsidRDefault="00A5581A" w:rsidP="00A5581A">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A5581A" w:rsidRPr="00412201" w:rsidTr="007E7276">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center"/>
              <w:rPr>
                <w:color w:val="000000"/>
                <w:sz w:val="24"/>
              </w:rPr>
            </w:pPr>
            <w:r w:rsidRPr="002D2CD1">
              <w:rPr>
                <w:color w:val="000000"/>
                <w:sz w:val="24"/>
              </w:rPr>
              <w:t>……</w:t>
            </w: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w:t>
            </w: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r w:rsidR="00A5581A" w:rsidRPr="00412201" w:rsidTr="007E7276">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A5581A" w:rsidRPr="002D2CD1" w:rsidRDefault="00A5581A" w:rsidP="007E7276">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A5581A" w:rsidRPr="002D2CD1" w:rsidRDefault="00A5581A" w:rsidP="007E7276">
            <w:pPr>
              <w:autoSpaceDE w:val="0"/>
              <w:autoSpaceDN w:val="0"/>
              <w:adjustRightInd w:val="0"/>
              <w:spacing w:before="120" w:after="120" w:line="240" w:lineRule="auto"/>
              <w:jc w:val="both"/>
              <w:rPr>
                <w:color w:val="000000"/>
                <w:sz w:val="24"/>
              </w:rPr>
            </w:pPr>
          </w:p>
        </w:tc>
      </w:tr>
    </w:tbl>
    <w:p w:rsidR="00A5581A" w:rsidRPr="002D2CD1" w:rsidRDefault="00A5581A" w:rsidP="00A5581A">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A5581A" w:rsidRPr="002D2CD1" w:rsidRDefault="00A5581A" w:rsidP="00A5581A">
      <w:pPr>
        <w:spacing w:before="120" w:after="120" w:line="240" w:lineRule="auto"/>
        <w:contextualSpacing/>
        <w:jc w:val="both"/>
        <w:rPr>
          <w:b/>
          <w:sz w:val="24"/>
        </w:rPr>
      </w:pPr>
    </w:p>
    <w:p w:rsidR="00A5581A" w:rsidRPr="002D2CD1" w:rsidRDefault="00A5581A" w:rsidP="00A5581A">
      <w:pPr>
        <w:spacing w:before="120" w:after="120" w:line="240" w:lineRule="auto"/>
        <w:contextualSpacing/>
        <w:jc w:val="both"/>
        <w:rPr>
          <w:b/>
          <w:sz w:val="24"/>
        </w:rPr>
      </w:pPr>
      <w:r w:rsidRPr="002D2CD1">
        <w:rPr>
          <w:b/>
          <w:sz w:val="24"/>
        </w:rPr>
        <w:t>E. LISTA DOCUMENTELOR ANEXATE PROIECTELOR DE SERVICII</w:t>
      </w:r>
    </w:p>
    <w:p w:rsidR="00A5581A" w:rsidRPr="002D2CD1" w:rsidRDefault="00A5581A" w:rsidP="00A5581A">
      <w:pPr>
        <w:spacing w:before="120" w:after="120" w:line="240" w:lineRule="auto"/>
        <w:contextualSpacing/>
        <w:jc w:val="both"/>
        <w:rPr>
          <w:sz w:val="24"/>
        </w:rPr>
      </w:pPr>
      <w:r w:rsidRPr="002D2CD1">
        <w:rPr>
          <w:sz w:val="24"/>
        </w:rPr>
        <w:t>A se anexa documentele în ordinea de mai jos:</w:t>
      </w:r>
    </w:p>
    <w:tbl>
      <w:tblPr>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1257"/>
        <w:gridCol w:w="1492"/>
      </w:tblGrid>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Lista documentelor</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DA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NU</w:t>
            </w:r>
          </w:p>
        </w:tc>
        <w:tc>
          <w:tcPr>
            <w:tcW w:w="647"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A5581A" w:rsidP="007E7276">
            <w:pPr>
              <w:spacing w:before="120" w:after="120" w:line="240" w:lineRule="auto"/>
              <w:contextualSpacing/>
              <w:jc w:val="center"/>
              <w:rPr>
                <w:b/>
                <w:sz w:val="24"/>
              </w:rPr>
            </w:pPr>
            <w:r w:rsidRPr="002D2CD1">
              <w:rPr>
                <w:b/>
                <w:sz w:val="24"/>
              </w:rPr>
              <w:t>NU ESTE CAZUL</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581A" w:rsidRPr="002D2CD1" w:rsidRDefault="00A5581A" w:rsidP="007E7276">
            <w:pPr>
              <w:spacing w:before="120" w:after="120" w:line="240" w:lineRule="auto"/>
              <w:contextualSpacing/>
              <w:jc w:val="center"/>
              <w:rPr>
                <w:b/>
                <w:sz w:val="24"/>
              </w:rPr>
            </w:pPr>
            <w:r w:rsidRPr="002D2CD1">
              <w:rPr>
                <w:b/>
                <w:sz w:val="24"/>
              </w:rPr>
              <w:t>Pagina de la-până la</w:t>
            </w: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rPr>
            </w:pPr>
            <w:r>
              <w:rPr>
                <w:sz w:val="24"/>
              </w:rPr>
              <w:t xml:space="preserve">1 </w:t>
            </w:r>
            <w:r w:rsidR="00A5581A"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22B9A" w:rsidRDefault="00A5581A" w:rsidP="007E7276">
            <w:pPr>
              <w:spacing w:before="120" w:after="120" w:line="240" w:lineRule="auto"/>
              <w:contextualSpacing/>
              <w:rPr>
                <w:sz w:val="24"/>
              </w:rPr>
            </w:pPr>
            <w:r w:rsidRPr="007F5FDE">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vertAlign w:val="superscript"/>
              </w:rPr>
            </w:pPr>
            <w:r>
              <w:rPr>
                <w:sz w:val="24"/>
                <w:szCs w:val="24"/>
              </w:rPr>
              <w:t xml:space="preserve">2 </w:t>
            </w:r>
            <w:r w:rsidR="00A5581A" w:rsidRPr="002D2CD1">
              <w:rPr>
                <w:sz w:val="24"/>
                <w:szCs w:val="24"/>
              </w:rPr>
              <w:t>Documente</w:t>
            </w:r>
            <w:r w:rsidR="00A5581A" w:rsidRPr="002D2CD1">
              <w:rPr>
                <w:sz w:val="24"/>
              </w:rPr>
              <w:t xml:space="preserve"> justificative pentru proiectele de servicii finalizate incluse în Raportul asupra utilizării altor programe de finanțare nerambursabilă</w:t>
            </w:r>
            <w:r w:rsidR="00A5581A" w:rsidRPr="002D2CD1">
              <w:rPr>
                <w:sz w:val="24"/>
                <w:vertAlign w:val="superscript"/>
              </w:rPr>
              <w:footnoteReference w:id="6"/>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hideMark/>
          </w:tcPr>
          <w:p w:rsidR="00A5581A" w:rsidRPr="002D2CD1" w:rsidRDefault="005C7C47" w:rsidP="007E7276">
            <w:pPr>
              <w:spacing w:before="120" w:after="120" w:line="240" w:lineRule="auto"/>
              <w:contextualSpacing/>
              <w:jc w:val="both"/>
              <w:rPr>
                <w:sz w:val="24"/>
              </w:rPr>
            </w:pPr>
            <w:r>
              <w:rPr>
                <w:sz w:val="24"/>
              </w:rPr>
              <w:t xml:space="preserve">3 </w:t>
            </w:r>
            <w:r w:rsidR="00A5581A" w:rsidRPr="002D2CD1">
              <w:rPr>
                <w:sz w:val="24"/>
              </w:rPr>
              <w:t>Documente care să ateste expertiza experților de a implementa activitățile proiectului (cv-uri, diplome, certificate, referințe, atestare ca formator emise conform legislației naționale în vigoare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5C7C47" w:rsidP="007E7276">
            <w:pPr>
              <w:spacing w:before="120" w:after="120" w:line="240" w:lineRule="auto"/>
              <w:contextualSpacing/>
              <w:jc w:val="both"/>
              <w:rPr>
                <w:sz w:val="24"/>
              </w:rPr>
            </w:pPr>
            <w:r>
              <w:rPr>
                <w:sz w:val="24"/>
              </w:rPr>
              <w:t xml:space="preserve">4 </w:t>
            </w:r>
            <w:r w:rsidR="00A5581A" w:rsidRPr="002D2CD1">
              <w:rPr>
                <w:sz w:val="24"/>
              </w:rPr>
              <w:t>Documente constitutive/ Documente care să ateste forma de organizare</w:t>
            </w:r>
            <w:r w:rsidR="00A5581A" w:rsidRPr="002D2CD1">
              <w:rPr>
                <w:sz w:val="24"/>
                <w:vertAlign w:val="superscript"/>
              </w:rPr>
              <w:t>*</w:t>
            </w:r>
            <w:r w:rsidR="00A5581A" w:rsidRPr="002D2CD1">
              <w:rPr>
                <w:sz w:val="24"/>
              </w:rPr>
              <w:t xml:space="preserve"> – în funcție de tipul solicitantului (Statut juridic, Act Constitutiv, Cod Unic de Înregistrare, Cod de Înregistrare Fiscală, Înscrierea în Registrul </w:t>
            </w:r>
            <w:r w:rsidR="00A5581A" w:rsidRPr="002D2CD1">
              <w:rPr>
                <w:sz w:val="24"/>
              </w:rPr>
              <w:lastRenderedPageBreak/>
              <w:t>asociațiilor și fundațiilor etc.).</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lastRenderedPageBreak/>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163697" w:rsidRDefault="005C7C47" w:rsidP="007E7276">
            <w:pPr>
              <w:spacing w:before="120" w:after="120" w:line="240" w:lineRule="auto"/>
              <w:contextualSpacing/>
              <w:jc w:val="both"/>
              <w:rPr>
                <w:sz w:val="24"/>
              </w:rPr>
            </w:pPr>
            <w:r>
              <w:rPr>
                <w:sz w:val="24"/>
              </w:rPr>
              <w:lastRenderedPageBreak/>
              <w:t xml:space="preserve">5 </w:t>
            </w:r>
            <w:r w:rsidR="00A5581A" w:rsidRPr="00163697">
              <w:rPr>
                <w:sz w:val="24"/>
              </w:rPr>
              <w:t>Oferte conforme - documente obligatorii care trebuie avute în vedere la stabilirea rezonabilității prețurilor. Acestea trebuie să aibă cel puțin următoarele caracteristici:</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fie datate, personalizate și semnate;</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A5581A" w:rsidRPr="00163697" w:rsidRDefault="00A5581A" w:rsidP="007E7276">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A5581A" w:rsidRPr="00A77A31" w:rsidRDefault="00A5581A" w:rsidP="007E7276">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080A2C"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6723F4"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5C7C47" w:rsidP="007E7276">
            <w:pPr>
              <w:spacing w:before="120" w:after="120" w:line="240" w:lineRule="auto"/>
              <w:contextualSpacing/>
              <w:jc w:val="both"/>
              <w:rPr>
                <w:sz w:val="24"/>
              </w:rPr>
            </w:pPr>
            <w:r>
              <w:rPr>
                <w:sz w:val="24"/>
              </w:rPr>
              <w:t xml:space="preserve">6 </w:t>
            </w:r>
            <w:r w:rsidR="00A5581A" w:rsidRPr="002C51ED">
              <w:rPr>
                <w:sz w:val="24"/>
              </w:rPr>
              <w:t xml:space="preserve">Certificat constatator emis conform legislației naționale în vigoare, din care să rezulte faptul că solicitantul nu se află în proces de lichidare sau faliment. </w:t>
            </w:r>
          </w:p>
          <w:p w:rsidR="00A5581A" w:rsidRPr="00163697" w:rsidRDefault="00A5581A" w:rsidP="007E7276">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080A2C"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5C7C47" w:rsidP="007E7276">
            <w:pPr>
              <w:spacing w:before="120" w:after="120" w:line="240" w:lineRule="auto"/>
              <w:contextualSpacing/>
              <w:jc w:val="both"/>
              <w:rPr>
                <w:sz w:val="24"/>
              </w:rPr>
            </w:pPr>
            <w:r>
              <w:rPr>
                <w:sz w:val="24"/>
              </w:rPr>
              <w:t xml:space="preserve">7 </w:t>
            </w:r>
            <w:r w:rsidR="00A5581A" w:rsidRPr="002C51ED">
              <w:rPr>
                <w:sz w:val="24"/>
              </w:rPr>
              <w:t>Copia actului de identitate a reprezentantului legal*.</w:t>
            </w:r>
          </w:p>
          <w:p w:rsidR="00A5581A" w:rsidRPr="00163697" w:rsidRDefault="00A5581A" w:rsidP="007E7276">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163697" w:rsidRDefault="00A5581A" w:rsidP="007E7276">
            <w:pPr>
              <w:spacing w:before="120" w:after="120" w:line="240" w:lineRule="auto"/>
              <w:contextualSpacing/>
              <w:jc w:val="both"/>
              <w:rPr>
                <w:sz w:val="24"/>
              </w:rPr>
            </w:pPr>
            <w:r>
              <w:rPr>
                <w:sz w:val="24"/>
              </w:rPr>
              <w:t>A</w:t>
            </w:r>
            <w:r w:rsidRPr="002C51ED">
              <w:rPr>
                <w:sz w:val="24"/>
              </w:rPr>
              <w:t xml:space="preserve">ngajament privind </w:t>
            </w:r>
            <w:r>
              <w:rPr>
                <w:sz w:val="24"/>
              </w:rPr>
              <w:t xml:space="preserve">valorificarea, diseminarea, </w:t>
            </w:r>
            <w:r w:rsidRPr="002C51ED">
              <w:rPr>
                <w:sz w:val="24"/>
              </w:rPr>
              <w:t xml:space="preserve">promovarea </w:t>
            </w:r>
            <w:r>
              <w:rPr>
                <w:sz w:val="24"/>
              </w:rPr>
              <w:t>studiului/ monografiei etc. privind patrimoniul cultural și natural</w:t>
            </w:r>
            <w:r w:rsidRPr="002C51ED">
              <w:rPr>
                <w:sz w:val="24"/>
              </w:rPr>
              <w:t xml:space="preserve"> (</w:t>
            </w:r>
            <w:r w:rsidRPr="002C51ED">
              <w:rPr>
                <w:i/>
                <w:sz w:val="24"/>
              </w:rPr>
              <w:t xml:space="preserve">este obligatoriu numai pentru proiectele </w:t>
            </w:r>
            <w:r>
              <w:rPr>
                <w:i/>
                <w:sz w:val="24"/>
              </w:rPr>
              <w:t>cu obiective care se încadrează în art. 20, alin. (1), lit. f)</w:t>
            </w:r>
            <w:r w:rsidRPr="002C51ED">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Del="002536E7"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Default="00A5581A" w:rsidP="007E7276">
            <w:pPr>
              <w:spacing w:before="120" w:after="120" w:line="240" w:lineRule="auto"/>
              <w:contextualSpacing/>
              <w:jc w:val="both"/>
              <w:rPr>
                <w:sz w:val="24"/>
              </w:rPr>
            </w:pPr>
            <w:r>
              <w:rPr>
                <w:sz w:val="24"/>
              </w:rPr>
              <w:t>Acord de parteneriat</w:t>
            </w:r>
          </w:p>
          <w:p w:rsidR="00A5581A" w:rsidRPr="007F5FDE" w:rsidDel="002536E7" w:rsidRDefault="00A5581A" w:rsidP="007E7276">
            <w:pPr>
              <w:spacing w:before="120" w:after="120" w:line="240" w:lineRule="auto"/>
              <w:contextualSpacing/>
              <w:jc w:val="both"/>
              <w:rPr>
                <w:i/>
                <w:sz w:val="24"/>
              </w:rPr>
            </w:pPr>
            <w:r w:rsidRPr="007F5FDE">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Del="002536E7"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Default="00A5581A" w:rsidP="007E7276">
            <w:pPr>
              <w:spacing w:before="120" w:after="120" w:line="240" w:lineRule="auto"/>
              <w:contextualSpacing/>
              <w:jc w:val="both"/>
              <w:rPr>
                <w:sz w:val="24"/>
              </w:rPr>
            </w:pPr>
            <w:r>
              <w:rPr>
                <w:sz w:val="24"/>
              </w:rPr>
              <w:t>Studiu/ plan de marketing</w:t>
            </w:r>
          </w:p>
          <w:p w:rsidR="00A5581A" w:rsidRPr="00875282" w:rsidRDefault="00A5581A" w:rsidP="007E7276">
            <w:pPr>
              <w:spacing w:before="120" w:after="120" w:line="240" w:lineRule="auto"/>
              <w:contextualSpacing/>
              <w:jc w:val="both"/>
              <w:rPr>
                <w:sz w:val="24"/>
              </w:rPr>
            </w:pPr>
            <w:r w:rsidRPr="00701DA5">
              <w:rPr>
                <w:i/>
                <w:sz w:val="24"/>
              </w:rPr>
              <w:t>(este obligatoriu numai pentru proiectele cu obiective care se încadrează în art. 35, alin. (2), lit. d) și e))</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E83688" w:rsidRDefault="00A5581A"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2C51ED" w:rsidRDefault="00A5581A" w:rsidP="007E7276">
            <w:pPr>
              <w:spacing w:before="120" w:after="120" w:line="240" w:lineRule="auto"/>
              <w:contextualSpacing/>
              <w:jc w:val="both"/>
              <w:rPr>
                <w:sz w:val="24"/>
              </w:rPr>
            </w:pPr>
            <w:r w:rsidRPr="00875282">
              <w:rPr>
                <w:sz w:val="24"/>
              </w:rPr>
              <w:t>Program de promovare</w:t>
            </w:r>
            <w:r>
              <w:rPr>
                <w:sz w:val="24"/>
              </w:rPr>
              <w:t xml:space="preserve"> </w:t>
            </w:r>
            <w:r w:rsidRPr="00875282">
              <w:rPr>
                <w:sz w:val="24"/>
              </w:rPr>
              <w:t xml:space="preserve">care include </w:t>
            </w:r>
            <w:r>
              <w:rPr>
                <w:sz w:val="24"/>
              </w:rPr>
              <w:t xml:space="preserve">un </w:t>
            </w:r>
            <w:r w:rsidRPr="00875282">
              <w:rPr>
                <w:sz w:val="24"/>
              </w:rPr>
              <w:t>plan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w:t>
            </w:r>
            <w:r>
              <w:rPr>
                <w:i/>
                <w:sz w:val="24"/>
              </w:rPr>
              <w:t>t</w:t>
            </w:r>
            <w:r w:rsidRPr="00875282">
              <w:rPr>
                <w:i/>
                <w:sz w:val="24"/>
              </w:rPr>
              <w:t>ate</w:t>
            </w:r>
            <w:r>
              <w:rPr>
                <w:i/>
                <w:sz w:val="24"/>
              </w:rPr>
              <w:t>, respectiv cu obiective care se încadrează în art. 16 alin. (2)</w:t>
            </w:r>
            <w:r w:rsidRPr="00875282">
              <w:rPr>
                <w:i/>
                <w:sz w:val="24"/>
              </w:rPr>
              <w:t>)</w:t>
            </w:r>
            <w:r w:rsidRPr="00875282">
              <w:rPr>
                <w:sz w:val="24"/>
              </w:rPr>
              <w:t xml:space="preserve"> </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AE0C18"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E0C18" w:rsidRPr="00875282" w:rsidRDefault="00AE0C18" w:rsidP="007E7276">
            <w:pPr>
              <w:spacing w:before="120" w:after="120" w:line="240" w:lineRule="auto"/>
              <w:contextualSpacing/>
              <w:jc w:val="both"/>
              <w:rPr>
                <w:sz w:val="24"/>
              </w:rPr>
            </w:pPr>
            <w:r>
              <w:rPr>
                <w:sz w:val="24"/>
              </w:rPr>
              <w:lastRenderedPageBreak/>
              <w:t>Declaratie Raportare catre GAL</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E0C18" w:rsidRPr="00E83688" w:rsidRDefault="00AE0C18"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E0C18" w:rsidRPr="00A77A31" w:rsidRDefault="00AE0C18" w:rsidP="007E7276">
            <w:pPr>
              <w:spacing w:before="120" w:after="120" w:line="240" w:lineRule="auto"/>
              <w:contextualSpacing/>
              <w:jc w:val="both"/>
              <w:rPr>
                <w:sz w:val="24"/>
              </w:rPr>
            </w:pPr>
          </w:p>
        </w:tc>
      </w:tr>
      <w:tr w:rsidR="00A5581A"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A5581A" w:rsidRPr="00875282" w:rsidRDefault="00A5581A" w:rsidP="007E7276">
            <w:pPr>
              <w:spacing w:before="120" w:after="120" w:line="240" w:lineRule="auto"/>
              <w:contextualSpacing/>
              <w:jc w:val="both"/>
              <w:rPr>
                <w:sz w:val="24"/>
              </w:rPr>
            </w:pPr>
            <w:r w:rsidRPr="00563F64">
              <w:rPr>
                <w:sz w:val="24"/>
              </w:rPr>
              <w:t>Alte documente justificative, după caz</w:t>
            </w:r>
            <w:r w:rsidR="00B4085E">
              <w:rPr>
                <w:sz w:val="24"/>
              </w:rPr>
              <w:t>:</w:t>
            </w: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A5581A" w:rsidRPr="00A77A31" w:rsidRDefault="00A5581A" w:rsidP="007E7276">
            <w:pPr>
              <w:spacing w:before="120" w:after="120" w:line="240" w:lineRule="auto"/>
              <w:contextualSpacing/>
              <w:jc w:val="both"/>
              <w:rPr>
                <w:sz w:val="24"/>
              </w:rPr>
            </w:pPr>
          </w:p>
        </w:tc>
      </w:tr>
      <w:tr w:rsidR="007E7276"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7E7276" w:rsidRPr="00563F64" w:rsidRDefault="007E7276"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7E7276" w:rsidRPr="00E83688" w:rsidRDefault="007E7276"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7E7276" w:rsidRPr="00A77A31" w:rsidRDefault="007E7276" w:rsidP="007E7276">
            <w:pPr>
              <w:spacing w:before="120" w:after="120" w:line="240" w:lineRule="auto"/>
              <w:contextualSpacing/>
              <w:jc w:val="both"/>
              <w:rPr>
                <w:sz w:val="24"/>
              </w:rPr>
            </w:pPr>
          </w:p>
        </w:tc>
      </w:tr>
      <w:tr w:rsidR="00B4085E"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B4085E" w:rsidRPr="00563F64" w:rsidRDefault="00B4085E"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B4085E" w:rsidRPr="00A77A31" w:rsidRDefault="00B4085E" w:rsidP="007E7276">
            <w:pPr>
              <w:spacing w:before="120" w:after="120" w:line="240" w:lineRule="auto"/>
              <w:contextualSpacing/>
              <w:jc w:val="both"/>
              <w:rPr>
                <w:sz w:val="24"/>
              </w:rPr>
            </w:pPr>
          </w:p>
        </w:tc>
      </w:tr>
      <w:tr w:rsidR="00B4085E" w:rsidRPr="00412201" w:rsidTr="007E7276">
        <w:tc>
          <w:tcPr>
            <w:tcW w:w="3028" w:type="pct"/>
            <w:tcBorders>
              <w:top w:val="single" w:sz="4" w:space="0" w:color="000000"/>
              <w:left w:val="single" w:sz="4" w:space="0" w:color="000000"/>
              <w:bottom w:val="single" w:sz="4" w:space="0" w:color="000000"/>
              <w:right w:val="single" w:sz="4" w:space="0" w:color="000000"/>
            </w:tcBorders>
            <w:shd w:val="clear" w:color="auto" w:fill="auto"/>
          </w:tcPr>
          <w:p w:rsidR="00B4085E" w:rsidRPr="00563F64" w:rsidRDefault="00B4085E" w:rsidP="007E7276">
            <w:pPr>
              <w:spacing w:before="120" w:after="120" w:line="240" w:lineRule="auto"/>
              <w:contextualSpacing/>
              <w:jc w:val="both"/>
              <w:rPr>
                <w:sz w:val="24"/>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283"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647" w:type="pct"/>
            <w:tcBorders>
              <w:top w:val="single" w:sz="4" w:space="0" w:color="000000"/>
              <w:left w:val="single" w:sz="4" w:space="0" w:color="000000"/>
              <w:bottom w:val="single" w:sz="4" w:space="0" w:color="000000"/>
              <w:right w:val="single" w:sz="4" w:space="0" w:color="000000"/>
            </w:tcBorders>
            <w:shd w:val="clear" w:color="auto" w:fill="auto"/>
          </w:tcPr>
          <w:p w:rsidR="00B4085E" w:rsidRPr="00E83688" w:rsidRDefault="00DC106E" w:rsidP="007E7276">
            <w:pPr>
              <w:spacing w:before="120" w:after="120" w:line="240" w:lineRule="auto"/>
              <w:contextualSpacing/>
              <w:jc w:val="both"/>
              <w:rPr>
                <w:b/>
                <w:sz w:val="24"/>
              </w:rPr>
            </w:pPr>
            <w:r w:rsidRPr="00E83688">
              <w:rPr>
                <w:b/>
                <w:sz w:val="24"/>
              </w:rPr>
              <w:sym w:font="Wingdings" w:char="F06F"/>
            </w:r>
          </w:p>
        </w:tc>
        <w:tc>
          <w:tcPr>
            <w:tcW w:w="768" w:type="pct"/>
            <w:tcBorders>
              <w:top w:val="single" w:sz="4" w:space="0" w:color="000000"/>
              <w:left w:val="single" w:sz="4" w:space="0" w:color="000000"/>
              <w:bottom w:val="single" w:sz="4" w:space="0" w:color="000000"/>
              <w:right w:val="single" w:sz="4" w:space="0" w:color="000000"/>
            </w:tcBorders>
            <w:shd w:val="clear" w:color="auto" w:fill="auto"/>
          </w:tcPr>
          <w:p w:rsidR="00B4085E" w:rsidRPr="00A77A31" w:rsidRDefault="00B4085E" w:rsidP="007E7276">
            <w:pPr>
              <w:spacing w:before="120" w:after="120" w:line="240" w:lineRule="auto"/>
              <w:contextualSpacing/>
              <w:jc w:val="both"/>
              <w:rPr>
                <w:sz w:val="24"/>
              </w:rPr>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b/>
          <w:sz w:val="24"/>
        </w:rPr>
      </w:pPr>
      <w:r w:rsidRPr="002D2CD1">
        <w:rPr>
          <w:b/>
          <w:sz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A5581A" w:rsidRPr="00412201" w:rsidTr="007E7276">
        <w:tc>
          <w:tcPr>
            <w:tcW w:w="4711" w:type="dxa"/>
            <w:gridSpan w:val="4"/>
            <w:vMerge w:val="restart"/>
            <w:tcBorders>
              <w:top w:val="single" w:sz="4" w:space="0" w:color="000000"/>
              <w:left w:val="single" w:sz="4" w:space="0" w:color="000000"/>
              <w:right w:val="single" w:sz="4" w:space="0" w:color="000000"/>
            </w:tcBorders>
            <w:shd w:val="clear" w:color="auto" w:fill="auto"/>
          </w:tcPr>
          <w:p w:rsidR="00A5581A" w:rsidRPr="007F5FDE" w:rsidRDefault="00A5581A" w:rsidP="007E7276">
            <w:pPr>
              <w:spacing w:after="0"/>
              <w:rPr>
                <w:lang w:val="fr-FR"/>
              </w:rPr>
            </w:pPr>
            <w:r w:rsidRPr="00C97C45">
              <w:rPr>
                <w:b/>
                <w:bCs/>
              </w:rPr>
              <w:t>Numărul de locuri de muncă create</w:t>
            </w:r>
            <w:r w:rsidRPr="00C97C45">
              <w:t xml:space="preserve"> </w:t>
            </w:r>
          </w:p>
          <w:p w:rsidR="00A5581A" w:rsidRPr="006A03B4" w:rsidRDefault="00A5581A" w:rsidP="007E7276">
            <w:pPr>
              <w:spacing w:after="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center"/>
            </w:pPr>
            <w:r w:rsidRPr="006A03B4">
              <w:rPr>
                <w:color w:val="000000"/>
              </w:rPr>
              <w:t>...............</w:t>
            </w:r>
          </w:p>
        </w:tc>
      </w:tr>
      <w:tr w:rsidR="00A5581A" w:rsidRPr="00412201" w:rsidTr="007E7276">
        <w:tc>
          <w:tcPr>
            <w:tcW w:w="4711" w:type="dxa"/>
            <w:gridSpan w:val="4"/>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center"/>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b/>
              </w:rPr>
            </w:pPr>
            <w:r w:rsidRPr="00C97C45">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center"/>
              <w:rPr>
                <w:b/>
              </w:rPr>
            </w:pPr>
            <w:r w:rsidRPr="00C97C45">
              <w:rPr>
                <w:b/>
              </w:rPr>
              <w:t>Indicatori de monitorizare</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5FDE" w:rsidRDefault="00A5581A" w:rsidP="007E7276">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rPr>
                <w:color w:val="000000"/>
              </w:rPr>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6A03B4" w:rsidRDefault="00A5581A" w:rsidP="007E7276">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B9454F" w:rsidRDefault="00A5581A" w:rsidP="007E7276">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A94FEC" w:rsidRDefault="00A5581A" w:rsidP="007E7276">
            <w:pPr>
              <w:spacing w:after="0" w:line="240" w:lineRule="auto"/>
              <w:contextualSpacing/>
              <w:jc w:val="both"/>
            </w:pPr>
            <w:r w:rsidRPr="00A94FEC">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6A03B4" w:rsidRDefault="00A5581A" w:rsidP="007E7276">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636A21" w:rsidRDefault="00A5581A" w:rsidP="007E7276">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020752" w:rsidRDefault="00A5581A" w:rsidP="007E7276">
            <w:pPr>
              <w:spacing w:after="0" w:line="240" w:lineRule="auto"/>
              <w:contextualSpacing/>
              <w:jc w:val="both"/>
            </w:pPr>
            <w:r w:rsidRPr="00636A21">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6A03B4">
              <w:t xml:space="preserve">2A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2B </w:t>
            </w:r>
            <w:r w:rsidRPr="00C97C45">
              <w:rPr>
                <w:rFonts w:ascii="Wingdings" w:hAnsi="Wingdings"/>
              </w:rPr>
              <w:t></w:t>
            </w:r>
          </w:p>
          <w:p w:rsidR="00A5581A" w:rsidRPr="006A03B4" w:rsidRDefault="00A5581A" w:rsidP="007E7276">
            <w:pPr>
              <w:spacing w:after="0" w:line="240" w:lineRule="auto"/>
              <w:contextualSpacing/>
              <w:jc w:val="both"/>
            </w:pPr>
          </w:p>
          <w:p w:rsidR="00A5581A" w:rsidRDefault="00A5581A" w:rsidP="007E7276">
            <w:pPr>
              <w:spacing w:after="0" w:line="240" w:lineRule="auto"/>
              <w:jc w:val="both"/>
              <w:rPr>
                <w:rFonts w:ascii="Wingdings" w:hAnsi="Wingdings"/>
              </w:rPr>
            </w:pPr>
            <w:r w:rsidRPr="006A03B4">
              <w:t xml:space="preserve">2C </w:t>
            </w:r>
            <w:r w:rsidRPr="00C97C45">
              <w:rPr>
                <w:rFonts w:ascii="Wingdings" w:hAnsi="Wingdings"/>
              </w:rPr>
              <w:t></w:t>
            </w:r>
          </w:p>
          <w:p w:rsidR="00A5581A" w:rsidRPr="00C97C45" w:rsidRDefault="00A5581A" w:rsidP="007E7276">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535ADE">
              <w:t xml:space="preserve">2A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2B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C97C45" w:rsidRDefault="00A5581A" w:rsidP="007E7276">
            <w:pPr>
              <w:spacing w:after="0" w:line="240" w:lineRule="auto"/>
              <w:contextualSpacing/>
              <w:jc w:val="both"/>
              <w:rPr>
                <w:rFonts w:ascii="Wingdings" w:hAnsi="Wingdings"/>
              </w:rPr>
            </w:pPr>
            <w:r w:rsidRPr="006A03B4">
              <w:t xml:space="preserve">3A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535ADE" w:rsidRDefault="00A5581A" w:rsidP="007E7276">
            <w:pPr>
              <w:spacing w:after="0" w:line="240" w:lineRule="auto"/>
              <w:contextualSpacing/>
              <w:jc w:val="both"/>
            </w:pPr>
            <w:r w:rsidRPr="00535ADE">
              <w:t xml:space="preserve">Numărul de exploatații agricole care primesc sprijin pentru participarea la sistemele de calitate, la piețele </w:t>
            </w:r>
            <w:r w:rsidRPr="00535ADE">
              <w:lastRenderedPageBreak/>
              <w:t>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973AC2" w:rsidRDefault="00A5581A" w:rsidP="007E7276">
            <w:pPr>
              <w:spacing w:after="0" w:line="240" w:lineRule="auto"/>
              <w:contextualSpacing/>
              <w:jc w:val="both"/>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973AC2">
              <w:t xml:space="preserve">3A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 xml:space="preserve">Numărul de exploatații agricole care primesc sprijin pentru participarea la sistemele de </w:t>
            </w:r>
            <w:r w:rsidRPr="00535ADE">
              <w:lastRenderedPageBreak/>
              <w:t>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973AC2" w:rsidRDefault="00A5581A" w:rsidP="007E7276">
            <w:pPr>
              <w:spacing w:after="0" w:line="240" w:lineRule="auto"/>
              <w:contextualSpacing/>
              <w:jc w:val="both"/>
            </w:pPr>
            <w:r w:rsidRPr="00973AC2">
              <w:rPr>
                <w:color w:val="000000"/>
              </w:rPr>
              <w:lastRenderedPageBreak/>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lastRenderedPageBreak/>
              <w:t xml:space="preserve">4A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contextualSpacing/>
              <w:jc w:val="both"/>
              <w:rPr>
                <w:rFonts w:ascii="Wingdings" w:hAnsi="Wingdings"/>
              </w:rPr>
            </w:pPr>
            <w:r w:rsidRPr="006A03B4">
              <w:t xml:space="preserve">4B </w:t>
            </w:r>
            <w:r w:rsidRPr="00C97C45">
              <w:rPr>
                <w:rFonts w:ascii="Wingdings" w:hAnsi="Wingdings"/>
              </w:rPr>
              <w:t></w:t>
            </w:r>
          </w:p>
          <w:p w:rsidR="00A5581A" w:rsidRPr="00C97C45" w:rsidRDefault="00A5581A" w:rsidP="007E7276">
            <w:pPr>
              <w:spacing w:after="0" w:line="240" w:lineRule="auto"/>
              <w:contextualSpacing/>
              <w:jc w:val="both"/>
              <w:rPr>
                <w:rFonts w:ascii="Wingdings" w:hAnsi="Wingdings"/>
              </w:rPr>
            </w:pPr>
          </w:p>
          <w:p w:rsidR="00A5581A" w:rsidRPr="00C97C45" w:rsidRDefault="00A5581A" w:rsidP="007E7276">
            <w:pPr>
              <w:spacing w:after="0" w:line="240" w:lineRule="auto"/>
              <w:contextualSpacing/>
              <w:jc w:val="both"/>
              <w:rPr>
                <w:rFonts w:ascii="Wingdings" w:hAnsi="Wingdings"/>
              </w:rPr>
            </w:pPr>
            <w:r w:rsidRPr="006A03B4">
              <w:t xml:space="preserve">4C </w:t>
            </w:r>
            <w:r w:rsidRPr="00C97C45">
              <w:rPr>
                <w:rFonts w:ascii="Wingdings" w:hAnsi="Wingdings"/>
              </w:rPr>
              <w:t></w:t>
            </w:r>
          </w:p>
          <w:p w:rsidR="00A5581A" w:rsidRPr="006A03B4" w:rsidRDefault="00A5581A" w:rsidP="007E7276">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agricolă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A5581A" w:rsidRPr="006A03B4" w:rsidRDefault="00A5581A" w:rsidP="007E7276">
            <w:pPr>
              <w:spacing w:after="0" w:line="240" w:lineRule="auto"/>
              <w:contextualSpacing/>
              <w:jc w:val="both"/>
            </w:pPr>
          </w:p>
          <w:p w:rsidR="00A5581A" w:rsidRPr="00C97C45" w:rsidRDefault="00A5581A" w:rsidP="007E7276">
            <w:pPr>
              <w:spacing w:after="0" w:line="240" w:lineRule="auto"/>
              <w:contextualSpacing/>
              <w:jc w:val="both"/>
              <w:rPr>
                <w:rFonts w:ascii="Wingdings" w:hAnsi="Wingdings"/>
              </w:rPr>
            </w:pPr>
            <w:r w:rsidRPr="006A03B4">
              <w:t xml:space="preserve">4B </w:t>
            </w:r>
            <w:r w:rsidRPr="00C97C45">
              <w:rPr>
                <w:rFonts w:ascii="Wingdings" w:hAnsi="Wingdings"/>
              </w:rPr>
              <w:t></w:t>
            </w:r>
          </w:p>
          <w:p w:rsidR="00A5581A" w:rsidRPr="00C97C45" w:rsidRDefault="00A5581A" w:rsidP="007E7276">
            <w:pPr>
              <w:spacing w:after="0" w:line="240" w:lineRule="auto"/>
              <w:contextualSpacing/>
              <w:jc w:val="both"/>
              <w:rPr>
                <w:rFonts w:ascii="Wingdings" w:hAnsi="Wingdings"/>
              </w:rPr>
            </w:pPr>
          </w:p>
          <w:p w:rsidR="00A5581A" w:rsidRPr="00C97C45" w:rsidRDefault="00A5581A" w:rsidP="007E7276">
            <w:pPr>
              <w:spacing w:after="0" w:line="240" w:lineRule="auto"/>
              <w:contextualSpacing/>
              <w:jc w:val="both"/>
              <w:rPr>
                <w:rFonts w:ascii="Wingdings" w:hAnsi="Wingdings"/>
              </w:rPr>
            </w:pPr>
            <w:r w:rsidRPr="006A03B4">
              <w:t xml:space="preserve">4C </w:t>
            </w:r>
            <w:r w:rsidRPr="00C97C45">
              <w:rPr>
                <w:rFonts w:ascii="Wingdings" w:hAnsi="Wingdings"/>
              </w:rPr>
              <w:t></w:t>
            </w:r>
          </w:p>
          <w:p w:rsidR="00A5581A" w:rsidRPr="006A03B4" w:rsidRDefault="00A5581A" w:rsidP="007E7276">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agricolă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rFonts w:ascii="Wingdings" w:hAnsi="Wingdings"/>
                <w:b/>
              </w:rPr>
            </w:pPr>
            <w:r w:rsidRPr="007F62A5">
              <w:rPr>
                <w:b/>
              </w:rPr>
              <w:t xml:space="preserve">4A </w:t>
            </w:r>
            <w:r w:rsidRPr="007F62A5">
              <w:rPr>
                <w:rFonts w:ascii="Wingdings" w:hAnsi="Wingdings"/>
                <w:b/>
              </w:rPr>
              <w:t></w:t>
            </w:r>
          </w:p>
          <w:p w:rsidR="00A5581A" w:rsidRPr="007F62A5" w:rsidRDefault="00A5581A" w:rsidP="007E7276">
            <w:pPr>
              <w:spacing w:after="0" w:line="240" w:lineRule="auto"/>
              <w:contextualSpacing/>
              <w:jc w:val="both"/>
              <w:rPr>
                <w:b/>
              </w:rPr>
            </w:pPr>
          </w:p>
          <w:p w:rsidR="00A5581A" w:rsidRPr="007F62A5" w:rsidRDefault="00A5581A" w:rsidP="007E7276">
            <w:pPr>
              <w:spacing w:after="0" w:line="240" w:lineRule="auto"/>
              <w:contextualSpacing/>
              <w:jc w:val="both"/>
              <w:rPr>
                <w:rFonts w:ascii="Wingdings" w:hAnsi="Wingdings"/>
                <w:b/>
              </w:rPr>
            </w:pPr>
            <w:r w:rsidRPr="007F62A5">
              <w:rPr>
                <w:b/>
              </w:rPr>
              <w:t xml:space="preserve">4B </w:t>
            </w:r>
            <w:r w:rsidRPr="007F62A5">
              <w:rPr>
                <w:rFonts w:ascii="Wingdings" w:hAnsi="Wingdings"/>
                <w:b/>
              </w:rPr>
              <w:t></w:t>
            </w:r>
          </w:p>
          <w:p w:rsidR="00A5581A" w:rsidRPr="007F62A5" w:rsidRDefault="00A5581A" w:rsidP="007E7276">
            <w:pPr>
              <w:spacing w:after="0" w:line="240" w:lineRule="auto"/>
              <w:contextualSpacing/>
              <w:jc w:val="both"/>
              <w:rPr>
                <w:rFonts w:ascii="Wingdings" w:hAnsi="Wingdings"/>
                <w:b/>
              </w:rPr>
            </w:pPr>
          </w:p>
          <w:p w:rsidR="00A5581A" w:rsidRPr="007F62A5" w:rsidRDefault="00A5581A" w:rsidP="007E7276">
            <w:pPr>
              <w:spacing w:after="0" w:line="240" w:lineRule="auto"/>
              <w:contextualSpacing/>
              <w:jc w:val="both"/>
              <w:rPr>
                <w:rFonts w:ascii="Wingdings" w:hAnsi="Wingdings"/>
                <w:b/>
              </w:rPr>
            </w:pPr>
            <w:r w:rsidRPr="007F62A5">
              <w:rPr>
                <w:b/>
              </w:rPr>
              <w:t xml:space="preserve">4C </w:t>
            </w:r>
            <w:r w:rsidRPr="007F62A5">
              <w:rPr>
                <w:rFonts w:ascii="Wingdings" w:hAnsi="Wingdings"/>
                <w:b/>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jc w:val="both"/>
              <w:rPr>
                <w:b/>
                <w:lang w:val="en-US"/>
              </w:rPr>
            </w:pPr>
            <w:r w:rsidRPr="007F62A5">
              <w:rPr>
                <w:b/>
              </w:rPr>
              <w:t>Suprafață totală forestieră (ha)</w:t>
            </w:r>
          </w:p>
          <w:p w:rsidR="00A5581A" w:rsidRPr="007F62A5" w:rsidRDefault="00A5581A" w:rsidP="007E7276">
            <w:pPr>
              <w:spacing w:after="0" w:line="240" w:lineRule="auto"/>
              <w:jc w:val="both"/>
              <w:rPr>
                <w:b/>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7F62A5" w:rsidP="007E7276">
            <w:pPr>
              <w:spacing w:after="0" w:line="240" w:lineRule="auto"/>
              <w:contextualSpacing/>
              <w:jc w:val="both"/>
              <w:rPr>
                <w:b/>
                <w:color w:val="000000"/>
              </w:rPr>
            </w:pPr>
            <w:r>
              <w:rPr>
                <w:b/>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rFonts w:ascii="Wingdings" w:hAnsi="Wingdings"/>
                <w:b/>
              </w:rPr>
            </w:pPr>
            <w:r w:rsidRPr="007F62A5">
              <w:rPr>
                <w:b/>
              </w:rPr>
              <w:t xml:space="preserve">4A </w:t>
            </w:r>
            <w:r w:rsidRPr="007F62A5">
              <w:rPr>
                <w:rFonts w:ascii="Wingdings" w:hAnsi="Wingdings"/>
                <w:b/>
              </w:rPr>
              <w:t></w:t>
            </w:r>
          </w:p>
          <w:p w:rsidR="00A5581A" w:rsidRPr="007F62A5" w:rsidRDefault="00A5581A" w:rsidP="007E7276">
            <w:pPr>
              <w:spacing w:after="0" w:line="240" w:lineRule="auto"/>
              <w:contextualSpacing/>
              <w:jc w:val="both"/>
              <w:rPr>
                <w:b/>
              </w:rPr>
            </w:pPr>
          </w:p>
          <w:p w:rsidR="00A5581A" w:rsidRPr="007F62A5" w:rsidRDefault="00A5581A" w:rsidP="007E7276">
            <w:pPr>
              <w:spacing w:after="0" w:line="240" w:lineRule="auto"/>
              <w:contextualSpacing/>
              <w:jc w:val="both"/>
              <w:rPr>
                <w:rFonts w:ascii="Wingdings" w:hAnsi="Wingdings"/>
                <w:b/>
              </w:rPr>
            </w:pPr>
            <w:r w:rsidRPr="007F62A5">
              <w:rPr>
                <w:b/>
              </w:rPr>
              <w:t xml:space="preserve">4B </w:t>
            </w:r>
            <w:r w:rsidRPr="007F62A5">
              <w:rPr>
                <w:rFonts w:ascii="Wingdings" w:hAnsi="Wingdings"/>
                <w:b/>
              </w:rPr>
              <w:t></w:t>
            </w:r>
          </w:p>
          <w:p w:rsidR="00A5581A" w:rsidRPr="007F62A5" w:rsidRDefault="00A5581A" w:rsidP="007E7276">
            <w:pPr>
              <w:spacing w:after="0" w:line="240" w:lineRule="auto"/>
              <w:contextualSpacing/>
              <w:jc w:val="both"/>
              <w:rPr>
                <w:rFonts w:ascii="Wingdings" w:hAnsi="Wingdings"/>
                <w:b/>
              </w:rPr>
            </w:pPr>
          </w:p>
          <w:p w:rsidR="00A5581A" w:rsidRPr="007F62A5" w:rsidRDefault="00A5581A" w:rsidP="007E7276">
            <w:pPr>
              <w:spacing w:after="0" w:line="240" w:lineRule="auto"/>
              <w:contextualSpacing/>
              <w:jc w:val="both"/>
              <w:rPr>
                <w:rFonts w:ascii="Wingdings" w:hAnsi="Wingdings"/>
                <w:b/>
              </w:rPr>
            </w:pPr>
            <w:r w:rsidRPr="007F62A5">
              <w:rPr>
                <w:b/>
              </w:rPr>
              <w:t xml:space="preserve">4C </w:t>
            </w:r>
            <w:r w:rsidRPr="007F62A5">
              <w:rPr>
                <w:rFonts w:ascii="Wingdings" w:hAnsi="Wingdings"/>
                <w:b/>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jc w:val="both"/>
              <w:rPr>
                <w:b/>
                <w:lang w:val="en-US"/>
              </w:rPr>
            </w:pPr>
            <w:r w:rsidRPr="007F62A5">
              <w:rPr>
                <w:b/>
              </w:rPr>
              <w:t>Suprafață totală forestieră (ha)</w:t>
            </w:r>
          </w:p>
          <w:p w:rsidR="00A5581A" w:rsidRPr="007F62A5" w:rsidRDefault="00A5581A" w:rsidP="007E7276">
            <w:pPr>
              <w:spacing w:after="0" w:line="240" w:lineRule="auto"/>
              <w:jc w:val="both"/>
              <w:rPr>
                <w:b/>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7F62A5" w:rsidRDefault="00A5581A" w:rsidP="007E7276">
            <w:pPr>
              <w:spacing w:after="0" w:line="240" w:lineRule="auto"/>
              <w:contextualSpacing/>
              <w:jc w:val="both"/>
              <w:rPr>
                <w:b/>
                <w:color w:val="000000"/>
              </w:rPr>
            </w:pPr>
            <w:r w:rsidRPr="007F62A5">
              <w:rPr>
                <w:b/>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5A </w:t>
            </w:r>
          </w:p>
          <w:p w:rsidR="00A5581A" w:rsidRPr="006A03B4" w:rsidRDefault="00A5581A" w:rsidP="007E7276">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Suprafață totală (ha)</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5A</w:t>
            </w:r>
            <w:r w:rsidRPr="00973AC2">
              <w:t xml:space="preserve"> </w:t>
            </w:r>
          </w:p>
          <w:p w:rsidR="00A5581A" w:rsidRPr="006A03B4" w:rsidRDefault="00A5581A" w:rsidP="007E7276">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5B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 xml:space="preserve">Investiții Totale (publice+private) </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535ADE">
              <w:t xml:space="preserve">5B </w:t>
            </w:r>
            <w:r w:rsidRPr="00C97C45">
              <w:rPr>
                <w:rFonts w:ascii="Wingdings" w:hAnsi="Wingdings"/>
              </w:rPr>
              <w:t></w:t>
            </w:r>
          </w:p>
          <w:p w:rsidR="00A5581A" w:rsidRPr="006A03B4" w:rsidRDefault="00A5581A" w:rsidP="007E7276">
            <w:pPr>
              <w:spacing w:after="0" w:line="240" w:lineRule="auto"/>
              <w:contextualSpacing/>
              <w:jc w:val="both"/>
            </w:pPr>
          </w:p>
          <w:p w:rsidR="00A5581A" w:rsidRPr="006A03B4" w:rsidRDefault="00A5581A" w:rsidP="007E7276">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rPr>
                <w:lang w:val="en-US"/>
              </w:rPr>
            </w:pPr>
            <w:r w:rsidRPr="00C97C45">
              <w:t xml:space="preserve">Investiții Totale (publice+private) </w:t>
            </w:r>
          </w:p>
          <w:p w:rsidR="00A5581A" w:rsidRPr="006A03B4" w:rsidRDefault="00A5581A" w:rsidP="007E7276">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pPr>
            <w:r w:rsidRPr="00C97C45">
              <w:t xml:space="preserve">Suprafața totală sau </w:t>
            </w:r>
          </w:p>
          <w:p w:rsidR="00A5581A" w:rsidRPr="006A03B4" w:rsidRDefault="00A5581A" w:rsidP="007E7276">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973AC2" w:rsidRDefault="00A5581A" w:rsidP="007E7276">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C97C45" w:rsidRDefault="00A5581A" w:rsidP="007E7276">
            <w:pPr>
              <w:spacing w:after="0" w:line="240" w:lineRule="auto"/>
              <w:jc w:val="both"/>
            </w:pPr>
            <w:r w:rsidRPr="00C97C45">
              <w:t xml:space="preserve">Suprafața totală sau </w:t>
            </w:r>
          </w:p>
          <w:p w:rsidR="00A5581A" w:rsidRPr="006A03B4" w:rsidRDefault="00A5581A" w:rsidP="007E7276">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r>
      <w:tr w:rsidR="00A5581A" w:rsidRPr="00412201" w:rsidTr="007E7276">
        <w:tc>
          <w:tcPr>
            <w:tcW w:w="1250" w:type="dxa"/>
            <w:vMerge w:val="restart"/>
            <w:tcBorders>
              <w:top w:val="single" w:sz="4" w:space="0" w:color="000000"/>
              <w:left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rsidR="00A5581A" w:rsidRPr="00C97C45" w:rsidRDefault="00A5581A" w:rsidP="007E7276">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 xml:space="preserve">Numărul de locuri de muncă 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D8145D" w:rsidRDefault="00A5581A" w:rsidP="007E7276">
            <w:pPr>
              <w:spacing w:after="0" w:line="240" w:lineRule="auto"/>
              <w:contextualSpacing/>
              <w:jc w:val="both"/>
            </w:pPr>
            <w:r w:rsidRPr="00D8145D">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6A03B4">
              <w:lastRenderedPageBreak/>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A5581A" w:rsidRPr="006A03B4" w:rsidRDefault="00A5581A" w:rsidP="007E7276">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A5581A" w:rsidRPr="00535ADE" w:rsidRDefault="00A5581A" w:rsidP="007E7276">
            <w:pPr>
              <w:spacing w:after="0" w:line="240" w:lineRule="auto"/>
              <w:contextualSpacing/>
              <w:jc w:val="both"/>
            </w:pPr>
            <w:r w:rsidRPr="00535ADE">
              <w:rPr>
                <w:color w:val="000000"/>
              </w:rPr>
              <w:t>...............</w:t>
            </w:r>
          </w:p>
        </w:tc>
      </w:tr>
      <w:tr w:rsidR="00A5581A" w:rsidRPr="00412201" w:rsidTr="007E7276">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t xml:space="preserve">Alți indicatori specifici teritoriului </w:t>
            </w:r>
            <w:r w:rsidRPr="00BD2715">
              <w:rPr>
                <w:i/>
              </w:rPr>
              <w:t>(dacă este cazul)</w:t>
            </w:r>
          </w:p>
          <w:p w:rsidR="00A5581A" w:rsidRPr="00BD2715" w:rsidRDefault="00A5581A" w:rsidP="007E7276">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A5581A" w:rsidRPr="00BD2715" w:rsidRDefault="00A5581A" w:rsidP="007E7276">
            <w:pPr>
              <w:spacing w:after="0" w:line="240" w:lineRule="auto"/>
              <w:contextualSpacing/>
              <w:jc w:val="both"/>
            </w:pPr>
            <w:r w:rsidRPr="00BD2715">
              <w:rPr>
                <w:color w:val="000000"/>
              </w:rPr>
              <w:t>...............</w:t>
            </w:r>
          </w:p>
          <w:p w:rsidR="00A5581A" w:rsidRPr="00BD2715" w:rsidRDefault="00A5581A" w:rsidP="007E7276">
            <w:pPr>
              <w:spacing w:after="0" w:line="240" w:lineRule="auto"/>
              <w:contextualSpacing/>
              <w:jc w:val="both"/>
              <w:rPr>
                <w:color w:val="000000"/>
              </w:rPr>
            </w:pPr>
            <w:r w:rsidRPr="00BD2715">
              <w:rPr>
                <w:color w:val="000000"/>
              </w:rPr>
              <w:t>...............</w:t>
            </w:r>
          </w:p>
          <w:p w:rsidR="00A5581A" w:rsidRPr="00BD2715" w:rsidRDefault="00A5581A" w:rsidP="007E7276">
            <w:pPr>
              <w:spacing w:after="0" w:line="240" w:lineRule="auto"/>
              <w:contextualSpacing/>
              <w:jc w:val="both"/>
              <w:rPr>
                <w:color w:val="000000"/>
              </w:rPr>
            </w:pPr>
            <w:r w:rsidRPr="00BD2715">
              <w:rPr>
                <w:color w:val="000000"/>
              </w:rPr>
              <w:t>...............</w:t>
            </w:r>
          </w:p>
          <w:p w:rsidR="00A5581A" w:rsidRPr="00BD2715" w:rsidRDefault="00A5581A" w:rsidP="007E7276">
            <w:pPr>
              <w:spacing w:after="0" w:line="240" w:lineRule="auto"/>
              <w:contextualSpacing/>
              <w:jc w:val="both"/>
            </w:pPr>
          </w:p>
        </w:tc>
      </w:tr>
    </w:tbl>
    <w:p w:rsidR="00A5581A" w:rsidRPr="002D2CD1" w:rsidRDefault="00A5581A" w:rsidP="00A5581A">
      <w:pPr>
        <w:spacing w:before="120" w:after="120" w:line="240" w:lineRule="auto"/>
        <w:contextualSpacing/>
        <w:jc w:val="both"/>
        <w:rPr>
          <w:sz w:val="24"/>
        </w:rPr>
      </w:pPr>
    </w:p>
    <w:p w:rsidR="00A5581A" w:rsidRPr="002D2CD1" w:rsidRDefault="00A5581A" w:rsidP="00A5581A">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A5581A" w:rsidRPr="00412201" w:rsidTr="007E7276">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A5581A" w:rsidRPr="002D2CD1" w:rsidRDefault="00A5581A" w:rsidP="007E7276">
            <w:pPr>
              <w:spacing w:after="0" w:line="240" w:lineRule="auto"/>
              <w:contextualSpacing/>
              <w:jc w:val="both"/>
            </w:pPr>
            <w:r w:rsidRPr="002D2CD1">
              <w:t>Codul unic de înregistrare APIA</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 xml:space="preserve">În cazul în care nu aveți un cod unic de înregistrare  APIA, completați acest formular. </w:t>
            </w:r>
          </w:p>
          <w:p w:rsidR="00A5581A" w:rsidRPr="002D2CD1" w:rsidRDefault="00A5581A" w:rsidP="007E7276">
            <w:pPr>
              <w:spacing w:after="0" w:line="240" w:lineRule="auto"/>
              <w:contextualSpacing/>
              <w:jc w:val="both"/>
            </w:pPr>
            <w:r w:rsidRPr="002D2CD1">
              <w:t xml:space="preserve">Se preiau informațiile care există în secțiunea "B. INFORMAȚII PRIVIND SOLICITANTUL" </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FORMULAR</w:t>
            </w:r>
          </w:p>
          <w:p w:rsidR="00A5581A" w:rsidRPr="002D2CD1" w:rsidRDefault="00A5581A" w:rsidP="007E7276">
            <w:pPr>
              <w:spacing w:after="0" w:line="240" w:lineRule="auto"/>
              <w:contextualSpacing/>
              <w:jc w:val="both"/>
            </w:pPr>
            <w:r w:rsidRPr="002D2CD1">
              <w:t>de înscriere în Registrul unic de identificare pentru solicitanții de finanțare prin măsurile</w:t>
            </w:r>
          </w:p>
          <w:p w:rsidR="00A5581A" w:rsidRPr="002D2CD1" w:rsidRDefault="00A5581A" w:rsidP="007E7276">
            <w:pPr>
              <w:spacing w:after="0" w:line="240" w:lineRule="auto"/>
              <w:contextualSpacing/>
              <w:jc w:val="both"/>
            </w:pPr>
            <w:r w:rsidRPr="002D2CD1">
              <w:t>Programului Național de Dezvoltare Rurală 2014- 2020</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Persoană juridică/ Persoană fizică / Altă categorie de solicitant PNDR:</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Sediul/Adresa:</w:t>
            </w:r>
          </w:p>
          <w:p w:rsidR="00A5581A" w:rsidRPr="002D2CD1" w:rsidRDefault="00A5581A" w:rsidP="007E7276">
            <w:pPr>
              <w:spacing w:after="0" w:line="240" w:lineRule="auto"/>
              <w:contextualSpacing/>
              <w:jc w:val="both"/>
            </w:pPr>
            <w:r w:rsidRPr="002D2CD1">
              <w:t xml:space="preserve">Țara:  România    Județul:            Oraș:                         </w:t>
            </w:r>
          </w:p>
          <w:p w:rsidR="00A5581A" w:rsidRPr="002D2CD1" w:rsidRDefault="00A5581A" w:rsidP="007E7276">
            <w:pPr>
              <w:spacing w:after="0" w:line="240" w:lineRule="auto"/>
              <w:contextualSpacing/>
              <w:jc w:val="both"/>
            </w:pPr>
            <w:r w:rsidRPr="002D2CD1">
              <w:t>Comuna:                                                     satul:</w:t>
            </w:r>
          </w:p>
          <w:p w:rsidR="00A5581A" w:rsidRPr="002D2CD1" w:rsidRDefault="00A5581A" w:rsidP="007E7276">
            <w:pPr>
              <w:spacing w:after="0" w:line="240" w:lineRule="auto"/>
              <w:contextualSpacing/>
              <w:jc w:val="both"/>
            </w:pPr>
            <w:r w:rsidRPr="002D2CD1">
              <w:t xml:space="preserve">Strada:                    nr.       , bl.     et.     ap.  </w:t>
            </w:r>
          </w:p>
          <w:p w:rsidR="00A5581A" w:rsidRPr="002D2CD1" w:rsidRDefault="00A5581A" w:rsidP="007E7276">
            <w:pPr>
              <w:spacing w:after="0" w:line="240" w:lineRule="auto"/>
              <w:contextualSpacing/>
              <w:jc w:val="both"/>
            </w:pPr>
            <w:r w:rsidRPr="002D2CD1">
              <w:t>Sectorul:_                                                 _, codul poștal:</w:t>
            </w:r>
          </w:p>
          <w:p w:rsidR="00A5581A" w:rsidRPr="002D2CD1" w:rsidRDefault="00A5581A" w:rsidP="007E7276">
            <w:pPr>
              <w:spacing w:after="0" w:line="240" w:lineRule="auto"/>
              <w:contextualSpacing/>
              <w:jc w:val="both"/>
            </w:pPr>
            <w:r w:rsidRPr="002D2CD1">
              <w:t>Număr de telefon:                                        , Fax:</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Număr de înregistrare în registrul comerțului / Registrul asociațiilor și fundațiilor</w:t>
            </w:r>
          </w:p>
          <w:p w:rsidR="00A5581A" w:rsidRPr="002D2CD1" w:rsidRDefault="00A5581A" w:rsidP="007E7276">
            <w:pPr>
              <w:spacing w:after="0" w:line="240" w:lineRule="auto"/>
              <w:contextualSpacing/>
              <w:jc w:val="both"/>
            </w:pPr>
            <w:r w:rsidRPr="002D2CD1">
              <w:t>CUI:</w:t>
            </w:r>
          </w:p>
          <w:p w:rsidR="00A5581A" w:rsidRPr="002D2CD1" w:rsidRDefault="00A5581A" w:rsidP="007E7276">
            <w:pPr>
              <w:spacing w:after="0" w:line="240" w:lineRule="auto"/>
              <w:contextualSpacing/>
              <w:jc w:val="both"/>
            </w:pPr>
            <w:r w:rsidRPr="002D2CD1">
              <w:t>Cod CAEN pentru activitatea  principală:</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Cod CAEN pentru activitatea  secundară pentru care se solicită înregistrarea în Registrul unic de Identificare</w:t>
            </w:r>
          </w:p>
          <w:p w:rsidR="00A5581A" w:rsidRPr="002D2CD1" w:rsidRDefault="00A5581A" w:rsidP="007E7276">
            <w:pPr>
              <w:spacing w:after="0" w:line="240" w:lineRule="auto"/>
              <w:contextualSpacing/>
              <w:jc w:val="both"/>
            </w:pPr>
            <w:r w:rsidRPr="002D2CD1">
              <w:t>Cod IBAN:</w:t>
            </w:r>
          </w:p>
          <w:p w:rsidR="00A5581A" w:rsidRPr="002D2CD1" w:rsidRDefault="00A5581A" w:rsidP="007E7276">
            <w:pPr>
              <w:spacing w:after="0" w:line="240" w:lineRule="auto"/>
              <w:contextualSpacing/>
              <w:jc w:val="both"/>
            </w:pPr>
            <w:r w:rsidRPr="002D2CD1">
              <w:t>deschis la Banca/Trezoreria (obligatoriu pentru beneficiarii publici):</w:t>
            </w:r>
          </w:p>
          <w:p w:rsidR="00A5581A" w:rsidRPr="002D2CD1" w:rsidRDefault="00A5581A" w:rsidP="007E7276">
            <w:pPr>
              <w:spacing w:after="0" w:line="240" w:lineRule="auto"/>
              <w:contextualSpacing/>
              <w:jc w:val="both"/>
            </w:pPr>
            <w:r w:rsidRPr="002D2CD1">
              <w:t>Sucursala / Agenția:</w:t>
            </w:r>
          </w:p>
          <w:p w:rsidR="00A5581A" w:rsidRPr="002D2CD1" w:rsidRDefault="00A5581A" w:rsidP="007E7276">
            <w:pPr>
              <w:spacing w:after="0" w:line="240" w:lineRule="auto"/>
              <w:contextualSpacing/>
              <w:jc w:val="both"/>
            </w:pPr>
            <w:r w:rsidRPr="002D2CD1">
              <w:t>Prin reprezentant legal, doamna/domnul:.................................</w:t>
            </w:r>
          </w:p>
          <w:p w:rsidR="00A5581A" w:rsidRPr="002D2CD1" w:rsidRDefault="00A5581A" w:rsidP="007E7276">
            <w:pPr>
              <w:spacing w:after="0" w:line="240" w:lineRule="auto"/>
              <w:contextualSpacing/>
              <w:jc w:val="both"/>
            </w:pPr>
            <w:r w:rsidRPr="002D2CD1">
              <w:t>cu CNP..............................: solicit înscrierea în Registrul unic de identificare - Agenția de Plăți și Intervenție pentru Agricultură.</w:t>
            </w:r>
          </w:p>
          <w:p w:rsidR="00A5581A" w:rsidRPr="002D2CD1" w:rsidRDefault="00A5581A" w:rsidP="007E7276">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A5581A" w:rsidRPr="002D2CD1" w:rsidRDefault="00A5581A" w:rsidP="007E7276">
            <w:pPr>
              <w:spacing w:after="0" w:line="240" w:lineRule="auto"/>
              <w:contextualSpacing/>
              <w:jc w:val="both"/>
            </w:pPr>
            <w:r w:rsidRPr="002D2CD1">
              <w:t>Declar pe propria  răspundere că cele de mai sus sunt conforme cu realitatea.</w:t>
            </w:r>
          </w:p>
          <w:p w:rsidR="00A5581A" w:rsidRPr="002D2CD1" w:rsidRDefault="00A5581A" w:rsidP="007E7276">
            <w:pPr>
              <w:spacing w:after="0" w:line="240" w:lineRule="auto"/>
              <w:contextualSpacing/>
              <w:jc w:val="both"/>
            </w:pPr>
            <w:r w:rsidRPr="002D2CD1">
              <w:t xml:space="preserve">Sunt  de acord ca datele din cerere să fie introduse în baza de date a Sistemului integrat  de </w:t>
            </w:r>
          </w:p>
          <w:p w:rsidR="00A5581A" w:rsidRPr="002D2CD1" w:rsidRDefault="00A5581A" w:rsidP="007E7276">
            <w:pPr>
              <w:spacing w:after="0" w:line="240" w:lineRule="auto"/>
              <w:contextualSpacing/>
              <w:jc w:val="both"/>
            </w:pPr>
            <w:r w:rsidRPr="002D2CD1">
              <w:t xml:space="preserve">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w:t>
            </w:r>
            <w:r w:rsidRPr="002D2CD1">
              <w:lastRenderedPageBreak/>
              <w:t>ulterioare.</w:t>
            </w:r>
          </w:p>
          <w:p w:rsidR="00A5581A" w:rsidRPr="002D2CD1" w:rsidRDefault="00A5581A" w:rsidP="007E7276">
            <w:pPr>
              <w:spacing w:after="0" w:line="240" w:lineRule="auto"/>
              <w:contextualSpacing/>
              <w:jc w:val="both"/>
            </w:pPr>
          </w:p>
          <w:p w:rsidR="00A5581A" w:rsidRPr="002D2CD1" w:rsidRDefault="00A5581A" w:rsidP="007E7276">
            <w:pPr>
              <w:spacing w:after="0" w:line="240" w:lineRule="auto"/>
              <w:contextualSpacing/>
              <w:jc w:val="both"/>
            </w:pPr>
            <w:r w:rsidRPr="002D2CD1">
              <w:t xml:space="preserve">Reprezentant legal                                                                                  </w:t>
            </w:r>
          </w:p>
          <w:p w:rsidR="00A5581A" w:rsidRPr="002D2CD1" w:rsidRDefault="00A5581A" w:rsidP="007E7276">
            <w:pPr>
              <w:spacing w:after="0" w:line="240" w:lineRule="auto"/>
              <w:contextualSpacing/>
              <w:jc w:val="both"/>
            </w:pPr>
            <w:r w:rsidRPr="002D2CD1">
              <w:t>Numele și prenumele:</w:t>
            </w:r>
          </w:p>
          <w:p w:rsidR="00A5581A" w:rsidRPr="002D2CD1" w:rsidRDefault="00A5581A" w:rsidP="007E7276">
            <w:pPr>
              <w:spacing w:after="0" w:line="240" w:lineRule="auto"/>
              <w:contextualSpacing/>
              <w:jc w:val="both"/>
            </w:pPr>
            <w:r w:rsidRPr="002D2CD1">
              <w:t xml:space="preserve">Semnătura................ </w:t>
            </w:r>
          </w:p>
          <w:p w:rsidR="00A5581A" w:rsidRPr="002D2CD1" w:rsidRDefault="00A5581A" w:rsidP="007E7276">
            <w:pPr>
              <w:spacing w:after="0" w:line="240" w:lineRule="auto"/>
              <w:contextualSpacing/>
              <w:jc w:val="both"/>
            </w:pPr>
            <w:r w:rsidRPr="002D2CD1">
              <w:t xml:space="preserve">Data........................            </w:t>
            </w:r>
          </w:p>
        </w:tc>
      </w:tr>
    </w:tbl>
    <w:p w:rsidR="00A5581A" w:rsidRPr="00C355E4" w:rsidRDefault="00A5581A" w:rsidP="00A5581A">
      <w:pPr>
        <w:pStyle w:val="Heading1"/>
        <w:spacing w:before="120" w:after="120" w:line="240" w:lineRule="auto"/>
        <w:rPr>
          <w:sz w:val="24"/>
          <w:szCs w:val="24"/>
        </w:rPr>
      </w:pPr>
      <w:bookmarkStart w:id="2" w:name="_Toc455132910"/>
    </w:p>
    <w:bookmarkEnd w:id="2"/>
    <w:p w:rsidR="00B85607" w:rsidRDefault="00B85607" w:rsidP="00A5581A"/>
    <w:sectPr w:rsidR="00B856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40" w:rsidRDefault="00341140" w:rsidP="00A5581A">
      <w:pPr>
        <w:spacing w:after="0" w:line="240" w:lineRule="auto"/>
      </w:pPr>
      <w:r>
        <w:separator/>
      </w:r>
    </w:p>
  </w:endnote>
  <w:endnote w:type="continuationSeparator" w:id="0">
    <w:p w:rsidR="00341140" w:rsidRDefault="00341140" w:rsidP="00A5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40" w:rsidRDefault="00341140" w:rsidP="00A5581A">
      <w:pPr>
        <w:spacing w:after="0" w:line="240" w:lineRule="auto"/>
      </w:pPr>
      <w:r>
        <w:separator/>
      </w:r>
    </w:p>
  </w:footnote>
  <w:footnote w:type="continuationSeparator" w:id="0">
    <w:p w:rsidR="00341140" w:rsidRDefault="00341140" w:rsidP="00A5581A">
      <w:pPr>
        <w:spacing w:after="0" w:line="240" w:lineRule="auto"/>
      </w:pPr>
      <w:r>
        <w:continuationSeparator/>
      </w:r>
    </w:p>
  </w:footnote>
  <w:footnote w:id="1">
    <w:p w:rsidR="00BD2715" w:rsidRPr="007F5FDE" w:rsidRDefault="00BD2715" w:rsidP="00A5581A">
      <w:pPr>
        <w:pStyle w:val="FootnoteText"/>
      </w:pPr>
      <w:r>
        <w:rPr>
          <w:rStyle w:val="FootnoteReference"/>
        </w:rPr>
        <w:footnoteRef/>
      </w:r>
      <w:r>
        <w:t xml:space="preserve"> Cu excepția sprijinului pentru schimburi pe termen scurt la nivelul conducerii exploatațiilor și a pădurilor, precum și pentru vizite în exploatații și în păduri</w:t>
      </w:r>
    </w:p>
  </w:footnote>
  <w:footnote w:id="2">
    <w:p w:rsidR="00BD2715" w:rsidRPr="007F5FDE" w:rsidRDefault="00BD2715" w:rsidP="00A5581A">
      <w:pPr>
        <w:pStyle w:val="FootnoteText"/>
      </w:pPr>
      <w:r>
        <w:rPr>
          <w:rStyle w:val="FootnoteReference"/>
        </w:rPr>
        <w:footnoteRef/>
      </w:r>
      <w:r>
        <w:t xml:space="preserve"> Doar în cazul proiectelor cu obiective care se încadrează în prevederile art. 35, alin. (2), lit. d) și e) </w:t>
      </w:r>
    </w:p>
  </w:footnote>
  <w:footnote w:id="3">
    <w:p w:rsidR="00BD2715" w:rsidRPr="007F5FDE" w:rsidRDefault="00BD2715" w:rsidP="00A5581A">
      <w:pPr>
        <w:pStyle w:val="FootnoteText"/>
      </w:pPr>
      <w:r>
        <w:rPr>
          <w:rStyle w:val="FootnoteReference"/>
        </w:rPr>
        <w:footnoteRef/>
      </w:r>
      <w:r>
        <w:t xml:space="preserve"> Doar în cazul proiectelor cu obiective care se încadrează în prevederile art. 35, alin. (2), lit. d) și e)</w:t>
      </w:r>
    </w:p>
  </w:footnote>
  <w:footnote w:id="4">
    <w:p w:rsidR="00BD2715" w:rsidRPr="00D05DB7" w:rsidRDefault="00BD2715" w:rsidP="00A5581A">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5">
    <w:p w:rsidR="00BD2715" w:rsidRPr="007F5FDE" w:rsidRDefault="00BD2715" w:rsidP="00A5581A">
      <w:pPr>
        <w:pStyle w:val="FootnoteText"/>
        <w:rPr>
          <w:lang w:val="en-US"/>
        </w:rPr>
      </w:pPr>
      <w:r>
        <w:rPr>
          <w:rStyle w:val="FootnoteReference"/>
        </w:rPr>
        <w:footnoteRef/>
      </w:r>
      <w:r>
        <w:t xml:space="preserve"> Diurna se acordă în conformitate cu prevederile legislației în vigoare (Codul muncii, Codul fiscal, HG nr. 714/2018)</w:t>
      </w:r>
    </w:p>
  </w:footnote>
  <w:footnote w:id="6">
    <w:p w:rsidR="00BD2715" w:rsidRDefault="00BD2715" w:rsidP="00A5581A">
      <w:pPr>
        <w:pStyle w:val="FootnoteText"/>
        <w:jc w:val="both"/>
      </w:pPr>
      <w:r>
        <w:rPr>
          <w:rStyle w:val="FootnoteReference"/>
        </w:rPr>
        <w:footnoteRef/>
      </w:r>
      <w:r>
        <w:t xml:space="preserve"> </w:t>
      </w:r>
      <w:r w:rsidRPr="000C735B">
        <w:t xml:space="preserve">Aceste documente trebuie să conțină date concrete privind obiectivul proiectului, locația și perioada de desfășurare, numărul de acțiuni, </w:t>
      </w:r>
      <w:r w:rsidRPr="000C735B">
        <w:t>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12.6pt" o:bullet="t">
        <v:imagedata r:id="rId1" o:title="clip_image001"/>
      </v:shape>
    </w:pict>
  </w:numPicBullet>
  <w:numPicBullet w:numPicBulletId="1">
    <w:pict>
      <v:shape id="_x0000_i1029" type="#_x0000_t75" style="width:8.4pt;height:13.2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9"/>
  </w:num>
  <w:num w:numId="5">
    <w:abstractNumId w:val="0"/>
  </w:num>
  <w:num w:numId="6">
    <w:abstractNumId w:val="13"/>
  </w:num>
  <w:num w:numId="7">
    <w:abstractNumId w:val="7"/>
  </w:num>
  <w:num w:numId="8">
    <w:abstractNumId w:val="2"/>
  </w:num>
  <w:num w:numId="9">
    <w:abstractNumId w:val="1"/>
  </w:num>
  <w:num w:numId="10">
    <w:abstractNumId w:val="8"/>
  </w:num>
  <w:num w:numId="11">
    <w:abstractNumId w:val="4"/>
  </w:num>
  <w:num w:numId="12">
    <w:abstractNumId w:val="6"/>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A"/>
    <w:rsid w:val="00042054"/>
    <w:rsid w:val="001967D4"/>
    <w:rsid w:val="001E3A7D"/>
    <w:rsid w:val="00317E01"/>
    <w:rsid w:val="00341140"/>
    <w:rsid w:val="004905B6"/>
    <w:rsid w:val="00570DFB"/>
    <w:rsid w:val="005C7C47"/>
    <w:rsid w:val="00633699"/>
    <w:rsid w:val="00692761"/>
    <w:rsid w:val="006F5F59"/>
    <w:rsid w:val="00773B31"/>
    <w:rsid w:val="007E7276"/>
    <w:rsid w:val="007F62A5"/>
    <w:rsid w:val="008333BF"/>
    <w:rsid w:val="00857C0C"/>
    <w:rsid w:val="008C726F"/>
    <w:rsid w:val="00996186"/>
    <w:rsid w:val="009C0F40"/>
    <w:rsid w:val="00A5581A"/>
    <w:rsid w:val="00A6574A"/>
    <w:rsid w:val="00AE0C18"/>
    <w:rsid w:val="00AE52DF"/>
    <w:rsid w:val="00B4085E"/>
    <w:rsid w:val="00B6723A"/>
    <w:rsid w:val="00B85607"/>
    <w:rsid w:val="00B871CA"/>
    <w:rsid w:val="00BB3CC7"/>
    <w:rsid w:val="00BD2715"/>
    <w:rsid w:val="00C53783"/>
    <w:rsid w:val="00C96D4F"/>
    <w:rsid w:val="00D75075"/>
    <w:rsid w:val="00DC106E"/>
    <w:rsid w:val="00DC7B90"/>
    <w:rsid w:val="00E278B8"/>
    <w:rsid w:val="00EB387C"/>
    <w:rsid w:val="00F9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5581A"/>
    <w:rPr>
      <w:rFonts w:ascii="Calibri" w:eastAsia="Calibri" w:hAnsi="Calibri" w:cs="Times New Roman"/>
      <w:lang w:val="ro-RO"/>
    </w:rPr>
  </w:style>
  <w:style w:type="paragraph" w:styleId="Heading1">
    <w:name w:val="heading 1"/>
    <w:basedOn w:val="Normal"/>
    <w:next w:val="Normal"/>
    <w:link w:val="Heading1Char"/>
    <w:qFormat/>
    <w:rsid w:val="00A558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A5581A"/>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A5581A"/>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A5581A"/>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A5581A"/>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A5581A"/>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A5581A"/>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A5581A"/>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A5581A"/>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81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A5581A"/>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A5581A"/>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A5581A"/>
    <w:rPr>
      <w:rFonts w:ascii="Calibri" w:eastAsia="Times New Roman" w:hAnsi="Calibri" w:cs="Times New Roman"/>
      <w:b/>
      <w:bCs/>
      <w:sz w:val="28"/>
      <w:szCs w:val="28"/>
    </w:rPr>
  </w:style>
  <w:style w:type="character" w:customStyle="1" w:styleId="Heading5Char">
    <w:name w:val="Heading 5 Char"/>
    <w:basedOn w:val="DefaultParagraphFont"/>
    <w:link w:val="Heading5"/>
    <w:rsid w:val="00A5581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581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A5581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A5581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581A"/>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A5581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A5581A"/>
    <w:rPr>
      <w:rFonts w:ascii="Calibri" w:eastAsia="Calibri" w:hAnsi="Calibri" w:cs="Times New Roman"/>
      <w:lang w:val="ro-RO"/>
    </w:rPr>
  </w:style>
  <w:style w:type="paragraph" w:styleId="Footer">
    <w:name w:val="footer"/>
    <w:aliases w:val=" Char"/>
    <w:basedOn w:val="Normal"/>
    <w:link w:val="FooterChar"/>
    <w:uiPriority w:val="99"/>
    <w:unhideWhenUsed/>
    <w:rsid w:val="00A5581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581A"/>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A5581A"/>
    <w:pPr>
      <w:ind w:left="720"/>
      <w:contextualSpacing/>
    </w:pPr>
  </w:style>
  <w:style w:type="paragraph" w:styleId="NormalWeb">
    <w:name w:val="Normal (Web)"/>
    <w:aliases w:val="Normal (Web) Char Char,Normal (Web) Char"/>
    <w:basedOn w:val="Normal"/>
    <w:uiPriority w:val="1"/>
    <w:qFormat/>
    <w:rsid w:val="00A5581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581A"/>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A5581A"/>
    <w:rPr>
      <w:rFonts w:ascii="Tahoma" w:eastAsia="Calibri" w:hAnsi="Tahoma" w:cs="Times New Roman"/>
      <w:sz w:val="16"/>
      <w:szCs w:val="16"/>
    </w:rPr>
  </w:style>
  <w:style w:type="character" w:styleId="Hyperlink">
    <w:name w:val="Hyperlink"/>
    <w:uiPriority w:val="99"/>
    <w:unhideWhenUsed/>
    <w:rsid w:val="00A5581A"/>
    <w:rPr>
      <w:color w:val="0000FF"/>
      <w:u w:val="single"/>
    </w:rPr>
  </w:style>
  <w:style w:type="table" w:styleId="TableGrid">
    <w:name w:val="Table Grid"/>
    <w:basedOn w:val="TableNormal"/>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5581A"/>
    <w:rPr>
      <w:sz w:val="16"/>
      <w:szCs w:val="16"/>
    </w:rPr>
  </w:style>
  <w:style w:type="paragraph" w:styleId="CommentText">
    <w:name w:val="annotation text"/>
    <w:basedOn w:val="Normal"/>
    <w:link w:val="CommentTextChar"/>
    <w:uiPriority w:val="99"/>
    <w:unhideWhenUsed/>
    <w:rsid w:val="00A5581A"/>
    <w:pPr>
      <w:spacing w:line="240" w:lineRule="auto"/>
    </w:pPr>
    <w:rPr>
      <w:sz w:val="20"/>
      <w:szCs w:val="20"/>
    </w:rPr>
  </w:style>
  <w:style w:type="character" w:customStyle="1" w:styleId="CommentTextChar">
    <w:name w:val="Comment Text Char"/>
    <w:basedOn w:val="DefaultParagraphFont"/>
    <w:link w:val="CommentText"/>
    <w:uiPriority w:val="99"/>
    <w:rsid w:val="00A5581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5581A"/>
    <w:rPr>
      <w:b/>
      <w:bCs/>
    </w:rPr>
  </w:style>
  <w:style w:type="character" w:customStyle="1" w:styleId="CommentSubjectChar">
    <w:name w:val="Comment Subject Char"/>
    <w:basedOn w:val="CommentTextChar"/>
    <w:link w:val="CommentSubject"/>
    <w:rsid w:val="00A5581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581A"/>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581A"/>
    <w:rPr>
      <w:rFonts w:ascii="Calibri" w:eastAsia="Calibri" w:hAnsi="Calibri" w:cs="Times New Roman"/>
      <w:sz w:val="20"/>
      <w:szCs w:val="20"/>
    </w:rPr>
  </w:style>
  <w:style w:type="character" w:styleId="FootnoteReference">
    <w:name w:val="footnote reference"/>
    <w:aliases w:val="Footnote,Footnote symbol,Fussnota,ftref"/>
    <w:unhideWhenUsed/>
    <w:rsid w:val="00A5581A"/>
    <w:rPr>
      <w:vertAlign w:val="superscript"/>
    </w:rPr>
  </w:style>
  <w:style w:type="paragraph" w:styleId="BodyText">
    <w:name w:val="Body Text"/>
    <w:basedOn w:val="Normal"/>
    <w:link w:val="BodyTextChar"/>
    <w:unhideWhenUsed/>
    <w:rsid w:val="00A5581A"/>
    <w:pPr>
      <w:spacing w:after="120"/>
    </w:pPr>
  </w:style>
  <w:style w:type="character" w:customStyle="1" w:styleId="BodyTextChar">
    <w:name w:val="Body Text Char"/>
    <w:basedOn w:val="DefaultParagraphFont"/>
    <w:link w:val="BodyText"/>
    <w:rsid w:val="00A5581A"/>
    <w:rPr>
      <w:rFonts w:ascii="Calibri" w:eastAsia="Calibri" w:hAnsi="Calibri" w:cs="Times New Roman"/>
      <w:lang w:val="ro-RO"/>
    </w:rPr>
  </w:style>
  <w:style w:type="paragraph" w:styleId="TOC1">
    <w:name w:val="toc 1"/>
    <w:basedOn w:val="Normal"/>
    <w:next w:val="Normal"/>
    <w:autoRedefine/>
    <w:uiPriority w:val="39"/>
    <w:unhideWhenUsed/>
    <w:qFormat/>
    <w:rsid w:val="00A5581A"/>
    <w:pPr>
      <w:tabs>
        <w:tab w:val="right" w:leader="dot" w:pos="9074"/>
      </w:tabs>
      <w:spacing w:after="100"/>
    </w:pPr>
  </w:style>
  <w:style w:type="paragraph" w:styleId="TOC2">
    <w:name w:val="toc 2"/>
    <w:basedOn w:val="Normal"/>
    <w:next w:val="Normal"/>
    <w:autoRedefine/>
    <w:uiPriority w:val="39"/>
    <w:unhideWhenUsed/>
    <w:qFormat/>
    <w:rsid w:val="00A5581A"/>
    <w:pPr>
      <w:tabs>
        <w:tab w:val="right" w:leader="dot" w:pos="9074"/>
      </w:tabs>
      <w:spacing w:after="100"/>
    </w:pPr>
  </w:style>
  <w:style w:type="paragraph" w:customStyle="1" w:styleId="xl47">
    <w:name w:val="xl47"/>
    <w:basedOn w:val="Normal"/>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581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A5581A"/>
  </w:style>
  <w:style w:type="character" w:styleId="FollowedHyperlink">
    <w:name w:val="FollowedHyperlink"/>
    <w:unhideWhenUsed/>
    <w:rsid w:val="00A5581A"/>
    <w:rPr>
      <w:color w:val="800080"/>
      <w:u w:val="single"/>
    </w:rPr>
  </w:style>
  <w:style w:type="paragraph" w:styleId="TOC3">
    <w:name w:val="toc 3"/>
    <w:basedOn w:val="Normal"/>
    <w:next w:val="Normal"/>
    <w:autoRedefine/>
    <w:uiPriority w:val="39"/>
    <w:unhideWhenUsed/>
    <w:qFormat/>
    <w:rsid w:val="00A5581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581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5581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581A"/>
    <w:rPr>
      <w:rFonts w:eastAsia="Times New Roman"/>
      <w:sz w:val="20"/>
      <w:szCs w:val="20"/>
      <w:lang w:val="en-US"/>
    </w:rPr>
  </w:style>
  <w:style w:type="character" w:customStyle="1" w:styleId="EndnoteTextChar">
    <w:name w:val="Endnote Text Char"/>
    <w:basedOn w:val="DefaultParagraphFont"/>
    <w:link w:val="EndnoteText"/>
    <w:uiPriority w:val="99"/>
    <w:semiHidden/>
    <w:rsid w:val="00A5581A"/>
    <w:rPr>
      <w:rFonts w:ascii="Calibri" w:eastAsia="Times New Roman" w:hAnsi="Calibri" w:cs="Times New Roman"/>
      <w:sz w:val="20"/>
      <w:szCs w:val="20"/>
    </w:rPr>
  </w:style>
  <w:style w:type="paragraph" w:styleId="Title">
    <w:name w:val="Title"/>
    <w:basedOn w:val="Normal"/>
    <w:link w:val="TitleChar"/>
    <w:qFormat/>
    <w:rsid w:val="00A5581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5581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A5581A"/>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A5581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A5581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A5581A"/>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A5581A"/>
    <w:rPr>
      <w:rFonts w:eastAsia="Times New Roman"/>
      <w:sz w:val="20"/>
      <w:szCs w:val="20"/>
    </w:rPr>
  </w:style>
  <w:style w:type="character" w:customStyle="1" w:styleId="NoteHeadingChar">
    <w:name w:val="Note Heading Char"/>
    <w:basedOn w:val="DefaultParagraphFont"/>
    <w:link w:val="NoteHeading"/>
    <w:rsid w:val="00A5581A"/>
    <w:rPr>
      <w:rFonts w:ascii="Calibri" w:eastAsia="Times New Roman" w:hAnsi="Calibri" w:cs="Times New Roman"/>
      <w:sz w:val="20"/>
      <w:szCs w:val="20"/>
    </w:rPr>
  </w:style>
  <w:style w:type="paragraph" w:styleId="BodyText2">
    <w:name w:val="Body Text 2"/>
    <w:basedOn w:val="Normal"/>
    <w:link w:val="BodyText2Char"/>
    <w:unhideWhenUsed/>
    <w:rsid w:val="00A5581A"/>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A5581A"/>
    <w:rPr>
      <w:rFonts w:ascii="Arial" w:eastAsia="Times New Roman" w:hAnsi="Arial" w:cs="Times New Roman"/>
      <w:sz w:val="28"/>
      <w:szCs w:val="28"/>
    </w:rPr>
  </w:style>
  <w:style w:type="paragraph" w:styleId="BodyText3">
    <w:name w:val="Body Text 3"/>
    <w:basedOn w:val="Normal"/>
    <w:link w:val="BodyText3Char"/>
    <w:unhideWhenUsed/>
    <w:rsid w:val="00A5581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A5581A"/>
    <w:rPr>
      <w:rFonts w:ascii="Arial" w:eastAsia="Times New Roman" w:hAnsi="Arial" w:cs="Times New Roman"/>
      <w:sz w:val="16"/>
      <w:szCs w:val="16"/>
    </w:rPr>
  </w:style>
  <w:style w:type="paragraph" w:styleId="BodyTextIndent3">
    <w:name w:val="Body Text Indent 3"/>
    <w:basedOn w:val="Normal"/>
    <w:link w:val="BodyTextIndent3Char"/>
    <w:unhideWhenUsed/>
    <w:rsid w:val="00A5581A"/>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A5581A"/>
    <w:rPr>
      <w:rFonts w:ascii="Arial" w:eastAsia="Times New Roman" w:hAnsi="Arial" w:cs="Times New Roman"/>
      <w:sz w:val="16"/>
      <w:szCs w:val="16"/>
    </w:rPr>
  </w:style>
  <w:style w:type="paragraph" w:styleId="DocumentMap">
    <w:name w:val="Document Map"/>
    <w:basedOn w:val="Normal"/>
    <w:link w:val="DocumentMapChar"/>
    <w:semiHidden/>
    <w:unhideWhenUsed/>
    <w:rsid w:val="00A5581A"/>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A5581A"/>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A5581A"/>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A5581A"/>
    <w:rPr>
      <w:rFonts w:ascii="Consolas" w:eastAsia="Calibri" w:hAnsi="Consolas" w:cs="Times New Roman"/>
      <w:sz w:val="21"/>
      <w:szCs w:val="21"/>
    </w:rPr>
  </w:style>
  <w:style w:type="paragraph" w:styleId="NoSpacing">
    <w:name w:val="No Spacing"/>
    <w:link w:val="NoSpacingChar"/>
    <w:uiPriority w:val="1"/>
    <w:qFormat/>
    <w:rsid w:val="00A5581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A5581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581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581A"/>
    <w:rPr>
      <w:sz w:val="24"/>
      <w:lang w:val="en-GB" w:eastAsia="en-GB"/>
    </w:rPr>
  </w:style>
  <w:style w:type="paragraph" w:customStyle="1" w:styleId="Text1">
    <w:name w:val="Text 1"/>
    <w:basedOn w:val="Normal"/>
    <w:link w:val="Text1Char"/>
    <w:qFormat/>
    <w:rsid w:val="00A5581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581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A5581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A5581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581A"/>
    <w:pPr>
      <w:numPr>
        <w:numId w:val="1"/>
      </w:numPr>
      <w:tabs>
        <w:tab w:val="clear" w:pos="765"/>
      </w:tabs>
      <w:ind w:left="720" w:hanging="360"/>
    </w:pPr>
  </w:style>
  <w:style w:type="paragraph" w:customStyle="1" w:styleId="CaracterCaracterCaracter">
    <w:name w:val="Caracter Caracter Caracter"/>
    <w:basedOn w:val="Normal"/>
    <w:rsid w:val="00A5581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A5581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581A"/>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581A"/>
    <w:rPr>
      <w:vertAlign w:val="superscript"/>
    </w:rPr>
  </w:style>
  <w:style w:type="character" w:styleId="BookTitle">
    <w:name w:val="Book Title"/>
    <w:qFormat/>
    <w:rsid w:val="00A5581A"/>
    <w:rPr>
      <w:b/>
      <w:bCs/>
      <w:smallCaps/>
      <w:spacing w:val="5"/>
    </w:rPr>
  </w:style>
  <w:style w:type="character" w:customStyle="1" w:styleId="tpa1">
    <w:name w:val="tpa1"/>
    <w:basedOn w:val="DefaultParagraphFont"/>
    <w:rsid w:val="00A5581A"/>
  </w:style>
  <w:style w:type="character" w:customStyle="1" w:styleId="tli1">
    <w:name w:val="tli1"/>
    <w:basedOn w:val="DefaultParagraphFont"/>
    <w:rsid w:val="00A5581A"/>
  </w:style>
  <w:style w:type="character" w:customStyle="1" w:styleId="text10">
    <w:name w:val="text1"/>
    <w:basedOn w:val="DefaultParagraphFont"/>
    <w:rsid w:val="00A5581A"/>
  </w:style>
  <w:style w:type="character" w:customStyle="1" w:styleId="pt1">
    <w:name w:val="pt1"/>
    <w:rsid w:val="00A5581A"/>
    <w:rPr>
      <w:b/>
      <w:bCs/>
      <w:color w:val="8F0000"/>
    </w:rPr>
  </w:style>
  <w:style w:type="character" w:customStyle="1" w:styleId="tpt1">
    <w:name w:val="tpt1"/>
    <w:basedOn w:val="DefaultParagraphFont"/>
    <w:rsid w:val="00A5581A"/>
  </w:style>
  <w:style w:type="character" w:customStyle="1" w:styleId="al1">
    <w:name w:val="al1"/>
    <w:rsid w:val="00A5581A"/>
    <w:rPr>
      <w:b/>
      <w:bCs/>
      <w:color w:val="008F00"/>
    </w:rPr>
  </w:style>
  <w:style w:type="character" w:customStyle="1" w:styleId="tal1">
    <w:name w:val="tal1"/>
    <w:basedOn w:val="DefaultParagraphFont"/>
    <w:rsid w:val="00A5581A"/>
  </w:style>
  <w:style w:type="character" w:customStyle="1" w:styleId="do1">
    <w:name w:val="do1"/>
    <w:rsid w:val="00A5581A"/>
    <w:rPr>
      <w:b/>
      <w:bCs/>
      <w:sz w:val="26"/>
      <w:szCs w:val="26"/>
    </w:rPr>
  </w:style>
  <w:style w:type="character" w:customStyle="1" w:styleId="def">
    <w:name w:val="def"/>
    <w:basedOn w:val="DefaultParagraphFont"/>
    <w:rsid w:val="00A5581A"/>
  </w:style>
  <w:style w:type="character" w:customStyle="1" w:styleId="titlupag">
    <w:name w:val="titlu_pag"/>
    <w:basedOn w:val="DefaultParagraphFont"/>
    <w:rsid w:val="00A5581A"/>
  </w:style>
  <w:style w:type="character" w:customStyle="1" w:styleId="ar1">
    <w:name w:val="ar1"/>
    <w:rsid w:val="00A5581A"/>
    <w:rPr>
      <w:b/>
      <w:bCs/>
      <w:color w:val="0000AF"/>
      <w:sz w:val="22"/>
      <w:szCs w:val="22"/>
    </w:rPr>
  </w:style>
  <w:style w:type="paragraph" w:styleId="z-TopofForm">
    <w:name w:val="HTML Top of Form"/>
    <w:basedOn w:val="Normal"/>
    <w:next w:val="Normal"/>
    <w:link w:val="z-TopofFormChar"/>
    <w:hidden/>
    <w:uiPriority w:val="99"/>
    <w:unhideWhenUsed/>
    <w:rsid w:val="00A5581A"/>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A5581A"/>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A5581A"/>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A5581A"/>
    <w:rPr>
      <w:rFonts w:ascii="Arial" w:eastAsia="Times New Roman" w:hAnsi="Arial" w:cs="Times New Roman"/>
      <w:vanish/>
      <w:sz w:val="16"/>
      <w:szCs w:val="16"/>
    </w:rPr>
  </w:style>
  <w:style w:type="table" w:customStyle="1" w:styleId="TableGrid1">
    <w:name w:val="Table Grid1"/>
    <w:basedOn w:val="TableNormal"/>
    <w:next w:val="TableGrid"/>
    <w:rsid w:val="00A5581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5581A"/>
  </w:style>
  <w:style w:type="table" w:customStyle="1" w:styleId="TableGrid2">
    <w:name w:val="Table Grid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A55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A5581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581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A5581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581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581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A5581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581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A5581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581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581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581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581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581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581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581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5581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581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581A"/>
    <w:rPr>
      <w:b/>
      <w:bCs/>
      <w:color w:val="8F0000"/>
    </w:rPr>
  </w:style>
  <w:style w:type="character" w:customStyle="1" w:styleId="tsp1">
    <w:name w:val="tsp1"/>
    <w:basedOn w:val="DefaultParagraphFont"/>
    <w:rsid w:val="00A5581A"/>
  </w:style>
  <w:style w:type="character" w:styleId="Strong">
    <w:name w:val="Strong"/>
    <w:qFormat/>
    <w:rsid w:val="00A5581A"/>
    <w:rPr>
      <w:b/>
      <w:bCs/>
    </w:rPr>
  </w:style>
  <w:style w:type="character" w:customStyle="1" w:styleId="tax1">
    <w:name w:val="tax1"/>
    <w:rsid w:val="00A5581A"/>
    <w:rPr>
      <w:b/>
      <w:bCs/>
      <w:sz w:val="26"/>
      <w:szCs w:val="26"/>
    </w:rPr>
  </w:style>
  <w:style w:type="character" w:customStyle="1" w:styleId="tca1">
    <w:name w:val="tca1"/>
    <w:rsid w:val="00A5581A"/>
    <w:rPr>
      <w:b/>
      <w:bCs/>
      <w:sz w:val="24"/>
      <w:szCs w:val="24"/>
    </w:rPr>
  </w:style>
  <w:style w:type="character" w:customStyle="1" w:styleId="BodyTextIndentChar1">
    <w:name w:val="Body Text Indent Char1"/>
    <w:rsid w:val="00A5581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581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581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581A"/>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A5581A"/>
    <w:rPr>
      <w:rFonts w:ascii="Calibri" w:eastAsia="Times New Roman" w:hAnsi="Calibri" w:cs="Times New Roman"/>
      <w:sz w:val="20"/>
      <w:szCs w:val="20"/>
    </w:rPr>
  </w:style>
  <w:style w:type="paragraph" w:styleId="TOC4">
    <w:name w:val="toc 4"/>
    <w:basedOn w:val="Normal"/>
    <w:next w:val="Normal"/>
    <w:autoRedefine/>
    <w:uiPriority w:val="39"/>
    <w:unhideWhenUsed/>
    <w:rsid w:val="00A5581A"/>
    <w:pPr>
      <w:spacing w:after="100"/>
      <w:ind w:left="660"/>
    </w:pPr>
    <w:rPr>
      <w:rFonts w:eastAsia="Times New Roman"/>
      <w:lang w:val="en-US"/>
    </w:rPr>
  </w:style>
  <w:style w:type="paragraph" w:styleId="TOC5">
    <w:name w:val="toc 5"/>
    <w:basedOn w:val="Normal"/>
    <w:next w:val="Normal"/>
    <w:autoRedefine/>
    <w:uiPriority w:val="39"/>
    <w:unhideWhenUsed/>
    <w:rsid w:val="00A5581A"/>
    <w:pPr>
      <w:spacing w:after="100"/>
      <w:ind w:left="880"/>
    </w:pPr>
    <w:rPr>
      <w:rFonts w:eastAsia="Times New Roman"/>
      <w:lang w:val="en-US"/>
    </w:rPr>
  </w:style>
  <w:style w:type="paragraph" w:styleId="TOC6">
    <w:name w:val="toc 6"/>
    <w:basedOn w:val="Normal"/>
    <w:next w:val="Normal"/>
    <w:autoRedefine/>
    <w:uiPriority w:val="39"/>
    <w:unhideWhenUsed/>
    <w:rsid w:val="00A5581A"/>
    <w:pPr>
      <w:spacing w:after="100"/>
      <w:ind w:left="1100"/>
    </w:pPr>
    <w:rPr>
      <w:rFonts w:eastAsia="Times New Roman"/>
      <w:lang w:val="en-US"/>
    </w:rPr>
  </w:style>
  <w:style w:type="paragraph" w:styleId="TOC7">
    <w:name w:val="toc 7"/>
    <w:basedOn w:val="Normal"/>
    <w:next w:val="Normal"/>
    <w:autoRedefine/>
    <w:uiPriority w:val="39"/>
    <w:unhideWhenUsed/>
    <w:rsid w:val="00A5581A"/>
    <w:pPr>
      <w:spacing w:after="100"/>
      <w:ind w:left="1320"/>
    </w:pPr>
    <w:rPr>
      <w:rFonts w:eastAsia="Times New Roman"/>
      <w:lang w:val="en-US"/>
    </w:rPr>
  </w:style>
  <w:style w:type="paragraph" w:styleId="TOC8">
    <w:name w:val="toc 8"/>
    <w:basedOn w:val="Normal"/>
    <w:next w:val="Normal"/>
    <w:autoRedefine/>
    <w:uiPriority w:val="39"/>
    <w:unhideWhenUsed/>
    <w:rsid w:val="00A5581A"/>
    <w:pPr>
      <w:spacing w:after="100"/>
      <w:ind w:left="1540"/>
    </w:pPr>
    <w:rPr>
      <w:rFonts w:eastAsia="Times New Roman"/>
      <w:lang w:val="en-US"/>
    </w:rPr>
  </w:style>
  <w:style w:type="paragraph" w:styleId="TOC9">
    <w:name w:val="toc 9"/>
    <w:basedOn w:val="Normal"/>
    <w:next w:val="Normal"/>
    <w:autoRedefine/>
    <w:uiPriority w:val="39"/>
    <w:unhideWhenUsed/>
    <w:rsid w:val="00A5581A"/>
    <w:pPr>
      <w:spacing w:after="100"/>
      <w:ind w:left="1760"/>
    </w:pPr>
    <w:rPr>
      <w:rFonts w:eastAsia="Times New Roman"/>
      <w:lang w:val="en-US"/>
    </w:rPr>
  </w:style>
  <w:style w:type="table" w:customStyle="1" w:styleId="TableGrid11">
    <w:name w:val="Table Grid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A5581A"/>
  </w:style>
  <w:style w:type="paragraph" w:customStyle="1" w:styleId="text">
    <w:name w:val="text"/>
    <w:basedOn w:val="Normal"/>
    <w:rsid w:val="00A5581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581A"/>
  </w:style>
  <w:style w:type="numbering" w:customStyle="1" w:styleId="NoList111">
    <w:name w:val="No List111"/>
    <w:next w:val="NoList"/>
    <w:uiPriority w:val="99"/>
    <w:semiHidden/>
    <w:unhideWhenUsed/>
    <w:rsid w:val="00A5581A"/>
  </w:style>
  <w:style w:type="table" w:customStyle="1" w:styleId="TableGrid21">
    <w:name w:val="Table Grid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5581A"/>
  </w:style>
  <w:style w:type="numbering" w:customStyle="1" w:styleId="NoList3">
    <w:name w:val="No List3"/>
    <w:next w:val="NoList"/>
    <w:uiPriority w:val="99"/>
    <w:semiHidden/>
    <w:unhideWhenUsed/>
    <w:rsid w:val="00A5581A"/>
  </w:style>
  <w:style w:type="paragraph" w:customStyle="1" w:styleId="Stil2">
    <w:name w:val="Stil2"/>
    <w:basedOn w:val="Heading1"/>
    <w:autoRedefine/>
    <w:rsid w:val="00A5581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5581A"/>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A5581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581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581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581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5581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581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581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581A"/>
    <w:pPr>
      <w:spacing w:after="0" w:line="240" w:lineRule="auto"/>
      <w:jc w:val="both"/>
    </w:pPr>
    <w:rPr>
      <w:rFonts w:ascii="Arial" w:eastAsia="Times New Roman" w:hAnsi="Arial"/>
      <w:szCs w:val="20"/>
      <w:lang w:val="en-GB"/>
    </w:rPr>
  </w:style>
  <w:style w:type="character" w:customStyle="1" w:styleId="Titlu1Caracter">
    <w:name w:val="Titlu 1 Caracter"/>
    <w:rsid w:val="00A5581A"/>
    <w:rPr>
      <w:b/>
      <w:bCs/>
      <w:noProof/>
      <w:sz w:val="24"/>
      <w:szCs w:val="24"/>
      <w:lang w:val="ro-RO" w:eastAsia="fr-FR" w:bidi="ar-SA"/>
    </w:rPr>
  </w:style>
  <w:style w:type="paragraph" w:customStyle="1" w:styleId="Application3">
    <w:name w:val="Application3"/>
    <w:basedOn w:val="Normal"/>
    <w:rsid w:val="00A5581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581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5581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581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581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581A"/>
    <w:rPr>
      <w:b/>
    </w:rPr>
  </w:style>
  <w:style w:type="paragraph" w:customStyle="1" w:styleId="Titreobjet">
    <w:name w:val="Titre objet"/>
    <w:basedOn w:val="Normal"/>
    <w:next w:val="Normal"/>
    <w:uiPriority w:val="39"/>
    <w:qFormat/>
    <w:rsid w:val="00A5581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5581A"/>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A5581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A5581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581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581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5581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581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581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581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581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581A"/>
    <w:pPr>
      <w:ind w:left="680" w:hanging="113"/>
    </w:pPr>
  </w:style>
  <w:style w:type="paragraph" w:customStyle="1" w:styleId="CharCharCharCharCharCharCharCharCharChar">
    <w:name w:val="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581A"/>
    <w:rPr>
      <w:sz w:val="24"/>
      <w:szCs w:val="24"/>
      <w:lang w:val="ro-RO"/>
    </w:rPr>
  </w:style>
  <w:style w:type="paragraph" w:customStyle="1" w:styleId="xl22">
    <w:name w:val="xl22"/>
    <w:basedOn w:val="Normal"/>
    <w:rsid w:val="00A5581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581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581A"/>
    <w:rPr>
      <w:rFonts w:ascii="Times New Roman" w:hAnsi="Times New Roman" w:cs="Times New Roman"/>
      <w:sz w:val="20"/>
      <w:szCs w:val="20"/>
    </w:rPr>
  </w:style>
  <w:style w:type="character" w:customStyle="1" w:styleId="FontStyle509">
    <w:name w:val="Font Style509"/>
    <w:rsid w:val="00A5581A"/>
    <w:rPr>
      <w:rFonts w:ascii="Times New Roman" w:hAnsi="Times New Roman" w:cs="Times New Roman"/>
      <w:b/>
      <w:bCs/>
      <w:sz w:val="20"/>
      <w:szCs w:val="20"/>
    </w:rPr>
  </w:style>
  <w:style w:type="paragraph" w:customStyle="1" w:styleId="Style164">
    <w:name w:val="Style164"/>
    <w:basedOn w:val="Normal"/>
    <w:rsid w:val="00A5581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A5581A"/>
    <w:rPr>
      <w:i/>
      <w:iCs/>
    </w:rPr>
  </w:style>
  <w:style w:type="numbering" w:customStyle="1" w:styleId="NoList4">
    <w:name w:val="No List4"/>
    <w:next w:val="NoList"/>
    <w:semiHidden/>
    <w:unhideWhenUsed/>
    <w:rsid w:val="00A5581A"/>
  </w:style>
  <w:style w:type="paragraph" w:styleId="Caption">
    <w:name w:val="caption"/>
    <w:basedOn w:val="Normal"/>
    <w:next w:val="Normal"/>
    <w:qFormat/>
    <w:rsid w:val="00A5581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A5581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A5581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581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581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581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581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581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581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581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581A"/>
    <w:pPr>
      <w:spacing w:before="120"/>
      <w:jc w:val="center"/>
    </w:pPr>
    <w:rPr>
      <w:sz w:val="20"/>
    </w:rPr>
  </w:style>
  <w:style w:type="paragraph" w:customStyle="1" w:styleId="textcslovan">
    <w:name w:val="text císlovaný"/>
    <w:basedOn w:val="text"/>
    <w:rsid w:val="00A5581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581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581A"/>
    <w:pPr>
      <w:pageBreakBefore w:val="0"/>
      <w:spacing w:before="0"/>
    </w:pPr>
    <w:rPr>
      <w:sz w:val="32"/>
    </w:rPr>
  </w:style>
  <w:style w:type="table" w:customStyle="1" w:styleId="TableGrid6">
    <w:name w:val="Table Grid6"/>
    <w:basedOn w:val="TableNormal"/>
    <w:next w:val="TableGrid"/>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5581A"/>
    <w:rPr>
      <w:b/>
      <w:bCs/>
      <w:sz w:val="24"/>
      <w:szCs w:val="24"/>
    </w:rPr>
  </w:style>
  <w:style w:type="character" w:customStyle="1" w:styleId="NormalWeb2Char">
    <w:name w:val="Normal (Web)2 Char"/>
    <w:link w:val="NormalWeb2"/>
    <w:rsid w:val="00A5581A"/>
    <w:rPr>
      <w:rFonts w:ascii="Times New Roman" w:eastAsia="Times New Roman" w:hAnsi="Times New Roman" w:cs="Times New Roman"/>
      <w:sz w:val="24"/>
      <w:szCs w:val="24"/>
    </w:rPr>
  </w:style>
  <w:style w:type="paragraph" w:customStyle="1" w:styleId="Default">
    <w:name w:val="Default"/>
    <w:uiPriority w:val="39"/>
    <w:qFormat/>
    <w:rsid w:val="00A5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A5581A"/>
  </w:style>
  <w:style w:type="table" w:customStyle="1" w:styleId="TableGrid7">
    <w:name w:val="Table Grid7"/>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5581A"/>
  </w:style>
  <w:style w:type="character" w:styleId="IntenseReference">
    <w:name w:val="Intense Reference"/>
    <w:uiPriority w:val="32"/>
    <w:qFormat/>
    <w:rsid w:val="00A5581A"/>
    <w:rPr>
      <w:b/>
      <w:bCs/>
      <w:smallCaps/>
      <w:color w:val="C0504D"/>
      <w:spacing w:val="5"/>
      <w:u w:val="single"/>
    </w:rPr>
  </w:style>
  <w:style w:type="table" w:customStyle="1" w:styleId="TableGrid10">
    <w:name w:val="Table Grid10"/>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5581A"/>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5581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5581A"/>
  </w:style>
  <w:style w:type="numbering" w:customStyle="1" w:styleId="NoList31">
    <w:name w:val="No List31"/>
    <w:next w:val="NoList"/>
    <w:uiPriority w:val="99"/>
    <w:semiHidden/>
    <w:unhideWhenUsed/>
    <w:rsid w:val="00A5581A"/>
  </w:style>
  <w:style w:type="character" w:customStyle="1" w:styleId="NoSpacingChar">
    <w:name w:val="No Spacing Char"/>
    <w:link w:val="NoSpacing"/>
    <w:uiPriority w:val="1"/>
    <w:rsid w:val="00A5581A"/>
    <w:rPr>
      <w:rFonts w:ascii="Arial" w:eastAsia="Times New Roman" w:hAnsi="Arial" w:cs="Times New Roman"/>
      <w:sz w:val="28"/>
      <w:szCs w:val="28"/>
    </w:rPr>
  </w:style>
  <w:style w:type="table" w:customStyle="1" w:styleId="TableGrid71">
    <w:name w:val="Table Grid71"/>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5581A"/>
  </w:style>
  <w:style w:type="numbering" w:customStyle="1" w:styleId="NoList22">
    <w:name w:val="No List22"/>
    <w:next w:val="NoList"/>
    <w:uiPriority w:val="99"/>
    <w:semiHidden/>
    <w:unhideWhenUsed/>
    <w:rsid w:val="00A5581A"/>
  </w:style>
  <w:style w:type="numbering" w:customStyle="1" w:styleId="NoList112">
    <w:name w:val="No List112"/>
    <w:next w:val="NoList"/>
    <w:uiPriority w:val="99"/>
    <w:semiHidden/>
    <w:unhideWhenUsed/>
    <w:rsid w:val="00A5581A"/>
  </w:style>
  <w:style w:type="table" w:customStyle="1" w:styleId="TableGrid41">
    <w:name w:val="Table Grid41"/>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5581A"/>
  </w:style>
  <w:style w:type="numbering" w:customStyle="1" w:styleId="NoList32">
    <w:name w:val="No List32"/>
    <w:next w:val="NoList"/>
    <w:uiPriority w:val="99"/>
    <w:semiHidden/>
    <w:unhideWhenUsed/>
    <w:rsid w:val="00A5581A"/>
  </w:style>
  <w:style w:type="table" w:customStyle="1" w:styleId="TableGrid51">
    <w:name w:val="Table Grid51"/>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5581A"/>
  </w:style>
  <w:style w:type="paragraph" w:customStyle="1" w:styleId="List2">
    <w:name w:val="List2"/>
    <w:basedOn w:val="Normal"/>
    <w:rsid w:val="00A5581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5581A"/>
  </w:style>
  <w:style w:type="table" w:customStyle="1" w:styleId="TableGrid15">
    <w:name w:val="Table Grid15"/>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581A"/>
  </w:style>
  <w:style w:type="table" w:customStyle="1" w:styleId="TableGrid17">
    <w:name w:val="Table Grid17"/>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A5581A"/>
    <w:rPr>
      <w:rFonts w:ascii="Calibri" w:eastAsia="Calibri" w:hAnsi="Calibri" w:cs="Times New Roman"/>
      <w:lang w:val="ro-RO"/>
    </w:rPr>
  </w:style>
  <w:style w:type="numbering" w:customStyle="1" w:styleId="NoList11111">
    <w:name w:val="No List11111"/>
    <w:next w:val="NoList"/>
    <w:uiPriority w:val="99"/>
    <w:semiHidden/>
    <w:unhideWhenUsed/>
    <w:rsid w:val="00A5581A"/>
  </w:style>
  <w:style w:type="table" w:customStyle="1" w:styleId="TableGrid191">
    <w:name w:val="Table Grid191"/>
    <w:basedOn w:val="TableNormal"/>
    <w:next w:val="TableGrid"/>
    <w:uiPriority w:val="59"/>
    <w:rsid w:val="00A5581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A5581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A5581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A5581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5581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A5581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581A"/>
  </w:style>
  <w:style w:type="paragraph" w:customStyle="1" w:styleId="StilStil1Stnga">
    <w:name w:val="Stil Stil1 + Stânga"/>
    <w:basedOn w:val="Normal"/>
    <w:uiPriority w:val="39"/>
    <w:qFormat/>
    <w:rsid w:val="00A5581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581A"/>
    <w:rPr>
      <w:rFonts w:ascii="Times New Roman" w:eastAsia="Times New Roman" w:hAnsi="Times New Roman" w:cs="Times New Roman"/>
      <w:b/>
      <w:sz w:val="20"/>
      <w:szCs w:val="20"/>
      <w:u w:val="single"/>
      <w:lang w:val="fr-FR" w:eastAsia="fr-FR"/>
    </w:rPr>
  </w:style>
  <w:style w:type="character" w:customStyle="1" w:styleId="CharChar14">
    <w:name w:val="Char Char14"/>
    <w:rsid w:val="00A5581A"/>
    <w:rPr>
      <w:rFonts w:ascii="Times New Roman" w:eastAsia="Times New Roman" w:hAnsi="Times New Roman" w:cs="Times New Roman"/>
      <w:sz w:val="24"/>
      <w:szCs w:val="24"/>
      <w:lang w:val="fr-FR" w:eastAsia="fr-FR"/>
    </w:rPr>
  </w:style>
  <w:style w:type="character" w:customStyle="1" w:styleId="CharChar141">
    <w:name w:val="Char Char141"/>
    <w:locked/>
    <w:rsid w:val="00A5581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581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581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581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581A"/>
    <w:rPr>
      <w:rFonts w:ascii="Calibri" w:eastAsia="Calibri" w:hAnsi="Calibri" w:cs="Times New Roman"/>
      <w:lang w:val="ro-RO"/>
    </w:rPr>
  </w:style>
  <w:style w:type="character" w:customStyle="1" w:styleId="BodyTextChar1">
    <w:name w:val="Body Text Char1"/>
    <w:semiHidden/>
    <w:rsid w:val="00A5581A"/>
    <w:rPr>
      <w:rFonts w:ascii="Calibri" w:eastAsia="Calibri" w:hAnsi="Calibri" w:cs="Times New Roman"/>
      <w:lang w:val="ro-RO"/>
    </w:rPr>
  </w:style>
  <w:style w:type="character" w:customStyle="1" w:styleId="CommentTextChar1">
    <w:name w:val="Comment Text Char1"/>
    <w:uiPriority w:val="99"/>
    <w:semiHidden/>
    <w:rsid w:val="00A5581A"/>
    <w:rPr>
      <w:rFonts w:ascii="Calibri" w:eastAsia="Calibri" w:hAnsi="Calibri" w:cs="Times New Roman"/>
      <w:sz w:val="20"/>
      <w:szCs w:val="20"/>
      <w:lang w:val="ro-RO"/>
    </w:rPr>
  </w:style>
  <w:style w:type="character" w:customStyle="1" w:styleId="SubtitleChar1">
    <w:name w:val="Subtitle Char1"/>
    <w:rsid w:val="00A5581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581A"/>
    <w:rPr>
      <w:rFonts w:ascii="Cambria" w:eastAsia="Times New Roman" w:hAnsi="Cambria" w:cs="Times New Roman"/>
      <w:i/>
      <w:iCs/>
      <w:color w:val="404040"/>
      <w:sz w:val="22"/>
      <w:szCs w:val="22"/>
      <w:lang w:val="ro-RO"/>
    </w:rPr>
  </w:style>
  <w:style w:type="character" w:customStyle="1" w:styleId="Heading8Char1">
    <w:name w:val="Heading 8 Char1"/>
    <w:semiHidden/>
    <w:rsid w:val="00A5581A"/>
    <w:rPr>
      <w:rFonts w:ascii="Cambria" w:eastAsia="Times New Roman" w:hAnsi="Cambria" w:cs="Times New Roman"/>
      <w:color w:val="404040"/>
      <w:lang w:val="ro-RO"/>
    </w:rPr>
  </w:style>
  <w:style w:type="character" w:customStyle="1" w:styleId="Heading9Char1">
    <w:name w:val="Heading 9 Char1"/>
    <w:semiHidden/>
    <w:rsid w:val="00A5581A"/>
    <w:rPr>
      <w:rFonts w:ascii="Cambria" w:eastAsia="Times New Roman" w:hAnsi="Cambria" w:cs="Times New Roman"/>
      <w:i/>
      <w:iCs/>
      <w:color w:val="404040"/>
      <w:lang w:val="ro-RO"/>
    </w:rPr>
  </w:style>
  <w:style w:type="character" w:customStyle="1" w:styleId="BalloonTextChar1">
    <w:name w:val="Balloon Text Char1"/>
    <w:semiHidden/>
    <w:rsid w:val="00A5581A"/>
    <w:rPr>
      <w:rFonts w:ascii="Tahoma" w:eastAsia="Calibri" w:hAnsi="Tahoma" w:cs="Tahoma"/>
      <w:sz w:val="16"/>
      <w:szCs w:val="16"/>
      <w:lang w:val="ro-RO"/>
    </w:rPr>
  </w:style>
  <w:style w:type="character" w:customStyle="1" w:styleId="CommentSubjectChar1">
    <w:name w:val="Comment Subject Char1"/>
    <w:semiHidden/>
    <w:rsid w:val="00A5581A"/>
    <w:rPr>
      <w:rFonts w:ascii="Calibri" w:eastAsia="Calibri" w:hAnsi="Calibri" w:cs="Times New Roman"/>
      <w:b/>
      <w:bCs/>
      <w:sz w:val="20"/>
      <w:szCs w:val="20"/>
      <w:lang w:val="ro-RO"/>
    </w:rPr>
  </w:style>
  <w:style w:type="character" w:customStyle="1" w:styleId="EndnoteTextChar1">
    <w:name w:val="Endnote Text Char1"/>
    <w:uiPriority w:val="99"/>
    <w:semiHidden/>
    <w:rsid w:val="00A5581A"/>
    <w:rPr>
      <w:rFonts w:ascii="Calibri" w:eastAsia="Calibri" w:hAnsi="Calibri" w:cs="Times New Roman"/>
      <w:sz w:val="20"/>
      <w:szCs w:val="20"/>
      <w:lang w:val="ro-RO"/>
    </w:rPr>
  </w:style>
  <w:style w:type="character" w:customStyle="1" w:styleId="TitleChar1">
    <w:name w:val="Title Char1"/>
    <w:rsid w:val="00A5581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581A"/>
    <w:rPr>
      <w:rFonts w:ascii="Calibri" w:eastAsia="Calibri" w:hAnsi="Calibri" w:cs="Times New Roman"/>
      <w:lang w:val="ro-RO"/>
    </w:rPr>
  </w:style>
  <w:style w:type="character" w:customStyle="1" w:styleId="NoteHeadingChar1">
    <w:name w:val="Note Heading Char1"/>
    <w:semiHidden/>
    <w:rsid w:val="00A5581A"/>
    <w:rPr>
      <w:rFonts w:ascii="Calibri" w:eastAsia="Calibri" w:hAnsi="Calibri" w:cs="Times New Roman"/>
      <w:lang w:val="ro-RO"/>
    </w:rPr>
  </w:style>
  <w:style w:type="character" w:customStyle="1" w:styleId="BodyText2Char1">
    <w:name w:val="Body Text 2 Char1"/>
    <w:semiHidden/>
    <w:rsid w:val="00A5581A"/>
    <w:rPr>
      <w:rFonts w:ascii="Calibri" w:eastAsia="Calibri" w:hAnsi="Calibri" w:cs="Times New Roman"/>
      <w:lang w:val="ro-RO"/>
    </w:rPr>
  </w:style>
  <w:style w:type="character" w:customStyle="1" w:styleId="BodyText3Char1">
    <w:name w:val="Body Text 3 Char1"/>
    <w:semiHidden/>
    <w:rsid w:val="00A5581A"/>
    <w:rPr>
      <w:rFonts w:ascii="Calibri" w:eastAsia="Calibri" w:hAnsi="Calibri" w:cs="Times New Roman"/>
      <w:sz w:val="16"/>
      <w:szCs w:val="16"/>
      <w:lang w:val="ro-RO"/>
    </w:rPr>
  </w:style>
  <w:style w:type="character" w:customStyle="1" w:styleId="BodyTextIndent3Char1">
    <w:name w:val="Body Text Indent 3 Char1"/>
    <w:semiHidden/>
    <w:rsid w:val="00A5581A"/>
    <w:rPr>
      <w:rFonts w:ascii="Calibri" w:eastAsia="Calibri" w:hAnsi="Calibri" w:cs="Times New Roman"/>
      <w:sz w:val="16"/>
      <w:szCs w:val="16"/>
      <w:lang w:val="ro-RO"/>
    </w:rPr>
  </w:style>
  <w:style w:type="character" w:customStyle="1" w:styleId="DocumentMapChar1">
    <w:name w:val="Document Map Char1"/>
    <w:semiHidden/>
    <w:rsid w:val="00A5581A"/>
    <w:rPr>
      <w:rFonts w:ascii="Tahoma" w:eastAsia="Calibri" w:hAnsi="Tahoma" w:cs="Tahoma"/>
      <w:sz w:val="16"/>
      <w:szCs w:val="16"/>
      <w:lang w:val="ro-RO"/>
    </w:rPr>
  </w:style>
  <w:style w:type="character" w:customStyle="1" w:styleId="PlainTextChar1">
    <w:name w:val="Plain Text Char1"/>
    <w:uiPriority w:val="99"/>
    <w:semiHidden/>
    <w:rsid w:val="00A5581A"/>
    <w:rPr>
      <w:rFonts w:ascii="Consolas" w:eastAsia="Calibri" w:hAnsi="Consolas" w:cs="Consolas"/>
      <w:sz w:val="21"/>
      <w:szCs w:val="21"/>
      <w:lang w:val="ro-RO"/>
    </w:rPr>
  </w:style>
  <w:style w:type="character" w:customStyle="1" w:styleId="BodyTextIndent2Char1">
    <w:name w:val="Body Text Indent 2 Char1"/>
    <w:semiHidden/>
    <w:rsid w:val="00A5581A"/>
    <w:rPr>
      <w:rFonts w:ascii="Calibri" w:eastAsia="Calibri" w:hAnsi="Calibri" w:cs="Times New Roman"/>
      <w:lang w:val="ro-RO"/>
    </w:rPr>
  </w:style>
  <w:style w:type="character" w:customStyle="1" w:styleId="label1">
    <w:name w:val="label1"/>
    <w:rsid w:val="00A5581A"/>
    <w:rPr>
      <w:b/>
      <w:bCs/>
      <w:vanish/>
      <w:webHidden w:val="0"/>
      <w:color w:val="FFFFFF"/>
      <w:sz w:val="18"/>
      <w:szCs w:val="18"/>
      <w:vertAlign w:val="baseline"/>
      <w:specVanish/>
    </w:rPr>
  </w:style>
  <w:style w:type="paragraph" w:customStyle="1" w:styleId="instruct">
    <w:name w:val="instruct"/>
    <w:basedOn w:val="Normal"/>
    <w:rsid w:val="00A5581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581A"/>
    <w:rPr>
      <w:color w:val="0000FF"/>
      <w:u w:val="single"/>
    </w:rPr>
  </w:style>
  <w:style w:type="character" w:customStyle="1" w:styleId="Fontdeparagrafimplicit">
    <w:name w:val="Font de paragraf implicit"/>
    <w:rsid w:val="00A5581A"/>
  </w:style>
  <w:style w:type="character" w:customStyle="1" w:styleId="sp1">
    <w:name w:val="sp1"/>
    <w:rsid w:val="00A5581A"/>
    <w:rPr>
      <w:b/>
      <w:bCs/>
      <w:color w:val="8F0000"/>
    </w:rPr>
  </w:style>
  <w:style w:type="character" w:customStyle="1" w:styleId="Fontdeparagrafimplicit1">
    <w:name w:val="Font de paragraf implicit1"/>
    <w:rsid w:val="00A5581A"/>
  </w:style>
  <w:style w:type="table" w:customStyle="1" w:styleId="GridTable1Light-Accent511">
    <w:name w:val="Grid Table 1 Light - Accent 511"/>
    <w:basedOn w:val="TableNormal"/>
    <w:uiPriority w:val="46"/>
    <w:rsid w:val="00A5581A"/>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A558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5581A"/>
    <w:rPr>
      <w:rFonts w:ascii="Calibri" w:eastAsia="Calibri" w:hAnsi="Calibri" w:cs="Times New Roman"/>
      <w:lang w:val="ro-RO"/>
    </w:rPr>
  </w:style>
  <w:style w:type="paragraph" w:styleId="Heading1">
    <w:name w:val="heading 1"/>
    <w:basedOn w:val="Normal"/>
    <w:next w:val="Normal"/>
    <w:link w:val="Heading1Char"/>
    <w:qFormat/>
    <w:rsid w:val="00A5581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A5581A"/>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A5581A"/>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A5581A"/>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A5581A"/>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A5581A"/>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A5581A"/>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A5581A"/>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A5581A"/>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81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A5581A"/>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A5581A"/>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A5581A"/>
    <w:rPr>
      <w:rFonts w:ascii="Calibri" w:eastAsia="Times New Roman" w:hAnsi="Calibri" w:cs="Times New Roman"/>
      <w:b/>
      <w:bCs/>
      <w:sz w:val="28"/>
      <w:szCs w:val="28"/>
    </w:rPr>
  </w:style>
  <w:style w:type="character" w:customStyle="1" w:styleId="Heading5Char">
    <w:name w:val="Heading 5 Char"/>
    <w:basedOn w:val="DefaultParagraphFont"/>
    <w:link w:val="Heading5"/>
    <w:rsid w:val="00A5581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5581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A5581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A5581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581A"/>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A5581A"/>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A5581A"/>
    <w:rPr>
      <w:rFonts w:ascii="Calibri" w:eastAsia="Calibri" w:hAnsi="Calibri" w:cs="Times New Roman"/>
      <w:lang w:val="ro-RO"/>
    </w:rPr>
  </w:style>
  <w:style w:type="paragraph" w:styleId="Footer">
    <w:name w:val="footer"/>
    <w:aliases w:val=" Char"/>
    <w:basedOn w:val="Normal"/>
    <w:link w:val="FooterChar"/>
    <w:uiPriority w:val="99"/>
    <w:unhideWhenUsed/>
    <w:rsid w:val="00A5581A"/>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581A"/>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A5581A"/>
    <w:pPr>
      <w:ind w:left="720"/>
      <w:contextualSpacing/>
    </w:pPr>
  </w:style>
  <w:style w:type="paragraph" w:styleId="NormalWeb">
    <w:name w:val="Normal (Web)"/>
    <w:aliases w:val="Normal (Web) Char Char,Normal (Web) Char"/>
    <w:basedOn w:val="Normal"/>
    <w:uiPriority w:val="1"/>
    <w:qFormat/>
    <w:rsid w:val="00A5581A"/>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581A"/>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A5581A"/>
    <w:rPr>
      <w:rFonts w:ascii="Tahoma" w:eastAsia="Calibri" w:hAnsi="Tahoma" w:cs="Times New Roman"/>
      <w:sz w:val="16"/>
      <w:szCs w:val="16"/>
    </w:rPr>
  </w:style>
  <w:style w:type="character" w:styleId="Hyperlink">
    <w:name w:val="Hyperlink"/>
    <w:uiPriority w:val="99"/>
    <w:unhideWhenUsed/>
    <w:rsid w:val="00A5581A"/>
    <w:rPr>
      <w:color w:val="0000FF"/>
      <w:u w:val="single"/>
    </w:rPr>
  </w:style>
  <w:style w:type="table" w:styleId="TableGrid">
    <w:name w:val="Table Grid"/>
    <w:basedOn w:val="TableNormal"/>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5581A"/>
    <w:rPr>
      <w:sz w:val="16"/>
      <w:szCs w:val="16"/>
    </w:rPr>
  </w:style>
  <w:style w:type="paragraph" w:styleId="CommentText">
    <w:name w:val="annotation text"/>
    <w:basedOn w:val="Normal"/>
    <w:link w:val="CommentTextChar"/>
    <w:uiPriority w:val="99"/>
    <w:unhideWhenUsed/>
    <w:rsid w:val="00A5581A"/>
    <w:pPr>
      <w:spacing w:line="240" w:lineRule="auto"/>
    </w:pPr>
    <w:rPr>
      <w:sz w:val="20"/>
      <w:szCs w:val="20"/>
    </w:rPr>
  </w:style>
  <w:style w:type="character" w:customStyle="1" w:styleId="CommentTextChar">
    <w:name w:val="Comment Text Char"/>
    <w:basedOn w:val="DefaultParagraphFont"/>
    <w:link w:val="CommentText"/>
    <w:uiPriority w:val="99"/>
    <w:rsid w:val="00A5581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A5581A"/>
    <w:rPr>
      <w:b/>
      <w:bCs/>
    </w:rPr>
  </w:style>
  <w:style w:type="character" w:customStyle="1" w:styleId="CommentSubjectChar">
    <w:name w:val="Comment Subject Char"/>
    <w:basedOn w:val="CommentTextChar"/>
    <w:link w:val="CommentSubject"/>
    <w:rsid w:val="00A5581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581A"/>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581A"/>
    <w:rPr>
      <w:rFonts w:ascii="Calibri" w:eastAsia="Calibri" w:hAnsi="Calibri" w:cs="Times New Roman"/>
      <w:sz w:val="20"/>
      <w:szCs w:val="20"/>
    </w:rPr>
  </w:style>
  <w:style w:type="character" w:styleId="FootnoteReference">
    <w:name w:val="footnote reference"/>
    <w:aliases w:val="Footnote,Footnote symbol,Fussnota,ftref"/>
    <w:unhideWhenUsed/>
    <w:rsid w:val="00A5581A"/>
    <w:rPr>
      <w:vertAlign w:val="superscript"/>
    </w:rPr>
  </w:style>
  <w:style w:type="paragraph" w:styleId="BodyText">
    <w:name w:val="Body Text"/>
    <w:basedOn w:val="Normal"/>
    <w:link w:val="BodyTextChar"/>
    <w:unhideWhenUsed/>
    <w:rsid w:val="00A5581A"/>
    <w:pPr>
      <w:spacing w:after="120"/>
    </w:pPr>
  </w:style>
  <w:style w:type="character" w:customStyle="1" w:styleId="BodyTextChar">
    <w:name w:val="Body Text Char"/>
    <w:basedOn w:val="DefaultParagraphFont"/>
    <w:link w:val="BodyText"/>
    <w:rsid w:val="00A5581A"/>
    <w:rPr>
      <w:rFonts w:ascii="Calibri" w:eastAsia="Calibri" w:hAnsi="Calibri" w:cs="Times New Roman"/>
      <w:lang w:val="ro-RO"/>
    </w:rPr>
  </w:style>
  <w:style w:type="paragraph" w:styleId="TOC1">
    <w:name w:val="toc 1"/>
    <w:basedOn w:val="Normal"/>
    <w:next w:val="Normal"/>
    <w:autoRedefine/>
    <w:uiPriority w:val="39"/>
    <w:unhideWhenUsed/>
    <w:qFormat/>
    <w:rsid w:val="00A5581A"/>
    <w:pPr>
      <w:tabs>
        <w:tab w:val="right" w:leader="dot" w:pos="9074"/>
      </w:tabs>
      <w:spacing w:after="100"/>
    </w:pPr>
  </w:style>
  <w:style w:type="paragraph" w:styleId="TOC2">
    <w:name w:val="toc 2"/>
    <w:basedOn w:val="Normal"/>
    <w:next w:val="Normal"/>
    <w:autoRedefine/>
    <w:uiPriority w:val="39"/>
    <w:unhideWhenUsed/>
    <w:qFormat/>
    <w:rsid w:val="00A5581A"/>
    <w:pPr>
      <w:tabs>
        <w:tab w:val="right" w:leader="dot" w:pos="9074"/>
      </w:tabs>
      <w:spacing w:after="100"/>
    </w:pPr>
  </w:style>
  <w:style w:type="paragraph" w:customStyle="1" w:styleId="xl47">
    <w:name w:val="xl47"/>
    <w:basedOn w:val="Normal"/>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581A"/>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A5581A"/>
  </w:style>
  <w:style w:type="character" w:styleId="FollowedHyperlink">
    <w:name w:val="FollowedHyperlink"/>
    <w:unhideWhenUsed/>
    <w:rsid w:val="00A5581A"/>
    <w:rPr>
      <w:color w:val="800080"/>
      <w:u w:val="single"/>
    </w:rPr>
  </w:style>
  <w:style w:type="paragraph" w:styleId="TOC3">
    <w:name w:val="toc 3"/>
    <w:basedOn w:val="Normal"/>
    <w:next w:val="Normal"/>
    <w:autoRedefine/>
    <w:uiPriority w:val="39"/>
    <w:unhideWhenUsed/>
    <w:qFormat/>
    <w:rsid w:val="00A5581A"/>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581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A5581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581A"/>
    <w:rPr>
      <w:rFonts w:eastAsia="Times New Roman"/>
      <w:sz w:val="20"/>
      <w:szCs w:val="20"/>
      <w:lang w:val="en-US"/>
    </w:rPr>
  </w:style>
  <w:style w:type="character" w:customStyle="1" w:styleId="EndnoteTextChar">
    <w:name w:val="Endnote Text Char"/>
    <w:basedOn w:val="DefaultParagraphFont"/>
    <w:link w:val="EndnoteText"/>
    <w:uiPriority w:val="99"/>
    <w:semiHidden/>
    <w:rsid w:val="00A5581A"/>
    <w:rPr>
      <w:rFonts w:ascii="Calibri" w:eastAsia="Times New Roman" w:hAnsi="Calibri" w:cs="Times New Roman"/>
      <w:sz w:val="20"/>
      <w:szCs w:val="20"/>
    </w:rPr>
  </w:style>
  <w:style w:type="paragraph" w:styleId="Title">
    <w:name w:val="Title"/>
    <w:basedOn w:val="Normal"/>
    <w:link w:val="TitleChar"/>
    <w:qFormat/>
    <w:rsid w:val="00A5581A"/>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A5581A"/>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A5581A"/>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A5581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A5581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A5581A"/>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A5581A"/>
    <w:rPr>
      <w:rFonts w:eastAsia="Times New Roman"/>
      <w:sz w:val="20"/>
      <w:szCs w:val="20"/>
    </w:rPr>
  </w:style>
  <w:style w:type="character" w:customStyle="1" w:styleId="NoteHeadingChar">
    <w:name w:val="Note Heading Char"/>
    <w:basedOn w:val="DefaultParagraphFont"/>
    <w:link w:val="NoteHeading"/>
    <w:rsid w:val="00A5581A"/>
    <w:rPr>
      <w:rFonts w:ascii="Calibri" w:eastAsia="Times New Roman" w:hAnsi="Calibri" w:cs="Times New Roman"/>
      <w:sz w:val="20"/>
      <w:szCs w:val="20"/>
    </w:rPr>
  </w:style>
  <w:style w:type="paragraph" w:styleId="BodyText2">
    <w:name w:val="Body Text 2"/>
    <w:basedOn w:val="Normal"/>
    <w:link w:val="BodyText2Char"/>
    <w:unhideWhenUsed/>
    <w:rsid w:val="00A5581A"/>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A5581A"/>
    <w:rPr>
      <w:rFonts w:ascii="Arial" w:eastAsia="Times New Roman" w:hAnsi="Arial" w:cs="Times New Roman"/>
      <w:sz w:val="28"/>
      <w:szCs w:val="28"/>
    </w:rPr>
  </w:style>
  <w:style w:type="paragraph" w:styleId="BodyText3">
    <w:name w:val="Body Text 3"/>
    <w:basedOn w:val="Normal"/>
    <w:link w:val="BodyText3Char"/>
    <w:unhideWhenUsed/>
    <w:rsid w:val="00A5581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A5581A"/>
    <w:rPr>
      <w:rFonts w:ascii="Arial" w:eastAsia="Times New Roman" w:hAnsi="Arial" w:cs="Times New Roman"/>
      <w:sz w:val="16"/>
      <w:szCs w:val="16"/>
    </w:rPr>
  </w:style>
  <w:style w:type="paragraph" w:styleId="BodyTextIndent3">
    <w:name w:val="Body Text Indent 3"/>
    <w:basedOn w:val="Normal"/>
    <w:link w:val="BodyTextIndent3Char"/>
    <w:unhideWhenUsed/>
    <w:rsid w:val="00A5581A"/>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A5581A"/>
    <w:rPr>
      <w:rFonts w:ascii="Arial" w:eastAsia="Times New Roman" w:hAnsi="Arial" w:cs="Times New Roman"/>
      <w:sz w:val="16"/>
      <w:szCs w:val="16"/>
    </w:rPr>
  </w:style>
  <w:style w:type="paragraph" w:styleId="DocumentMap">
    <w:name w:val="Document Map"/>
    <w:basedOn w:val="Normal"/>
    <w:link w:val="DocumentMapChar"/>
    <w:semiHidden/>
    <w:unhideWhenUsed/>
    <w:rsid w:val="00A5581A"/>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A5581A"/>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A5581A"/>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A5581A"/>
    <w:rPr>
      <w:rFonts w:ascii="Consolas" w:eastAsia="Calibri" w:hAnsi="Consolas" w:cs="Times New Roman"/>
      <w:sz w:val="21"/>
      <w:szCs w:val="21"/>
    </w:rPr>
  </w:style>
  <w:style w:type="paragraph" w:styleId="NoSpacing">
    <w:name w:val="No Spacing"/>
    <w:link w:val="NoSpacingChar"/>
    <w:uiPriority w:val="1"/>
    <w:qFormat/>
    <w:rsid w:val="00A5581A"/>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A5581A"/>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581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581A"/>
    <w:rPr>
      <w:sz w:val="24"/>
      <w:lang w:val="en-GB" w:eastAsia="en-GB"/>
    </w:rPr>
  </w:style>
  <w:style w:type="paragraph" w:customStyle="1" w:styleId="Text1">
    <w:name w:val="Text 1"/>
    <w:basedOn w:val="Normal"/>
    <w:link w:val="Text1Char"/>
    <w:qFormat/>
    <w:rsid w:val="00A5581A"/>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581A"/>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A5581A"/>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A5581A"/>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581A"/>
    <w:pPr>
      <w:numPr>
        <w:numId w:val="1"/>
      </w:numPr>
      <w:tabs>
        <w:tab w:val="clear" w:pos="765"/>
      </w:tabs>
      <w:ind w:left="720" w:hanging="360"/>
    </w:pPr>
  </w:style>
  <w:style w:type="paragraph" w:customStyle="1" w:styleId="CaracterCaracterCaracter">
    <w:name w:val="Caracter Caracter Caracter"/>
    <w:basedOn w:val="Normal"/>
    <w:rsid w:val="00A5581A"/>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581A"/>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A5581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581A"/>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581A"/>
    <w:rPr>
      <w:vertAlign w:val="superscript"/>
    </w:rPr>
  </w:style>
  <w:style w:type="character" w:styleId="BookTitle">
    <w:name w:val="Book Title"/>
    <w:qFormat/>
    <w:rsid w:val="00A5581A"/>
    <w:rPr>
      <w:b/>
      <w:bCs/>
      <w:smallCaps/>
      <w:spacing w:val="5"/>
    </w:rPr>
  </w:style>
  <w:style w:type="character" w:customStyle="1" w:styleId="tpa1">
    <w:name w:val="tpa1"/>
    <w:basedOn w:val="DefaultParagraphFont"/>
    <w:rsid w:val="00A5581A"/>
  </w:style>
  <w:style w:type="character" w:customStyle="1" w:styleId="tli1">
    <w:name w:val="tli1"/>
    <w:basedOn w:val="DefaultParagraphFont"/>
    <w:rsid w:val="00A5581A"/>
  </w:style>
  <w:style w:type="character" w:customStyle="1" w:styleId="text10">
    <w:name w:val="text1"/>
    <w:basedOn w:val="DefaultParagraphFont"/>
    <w:rsid w:val="00A5581A"/>
  </w:style>
  <w:style w:type="character" w:customStyle="1" w:styleId="pt1">
    <w:name w:val="pt1"/>
    <w:rsid w:val="00A5581A"/>
    <w:rPr>
      <w:b/>
      <w:bCs/>
      <w:color w:val="8F0000"/>
    </w:rPr>
  </w:style>
  <w:style w:type="character" w:customStyle="1" w:styleId="tpt1">
    <w:name w:val="tpt1"/>
    <w:basedOn w:val="DefaultParagraphFont"/>
    <w:rsid w:val="00A5581A"/>
  </w:style>
  <w:style w:type="character" w:customStyle="1" w:styleId="al1">
    <w:name w:val="al1"/>
    <w:rsid w:val="00A5581A"/>
    <w:rPr>
      <w:b/>
      <w:bCs/>
      <w:color w:val="008F00"/>
    </w:rPr>
  </w:style>
  <w:style w:type="character" w:customStyle="1" w:styleId="tal1">
    <w:name w:val="tal1"/>
    <w:basedOn w:val="DefaultParagraphFont"/>
    <w:rsid w:val="00A5581A"/>
  </w:style>
  <w:style w:type="character" w:customStyle="1" w:styleId="do1">
    <w:name w:val="do1"/>
    <w:rsid w:val="00A5581A"/>
    <w:rPr>
      <w:b/>
      <w:bCs/>
      <w:sz w:val="26"/>
      <w:szCs w:val="26"/>
    </w:rPr>
  </w:style>
  <w:style w:type="character" w:customStyle="1" w:styleId="def">
    <w:name w:val="def"/>
    <w:basedOn w:val="DefaultParagraphFont"/>
    <w:rsid w:val="00A5581A"/>
  </w:style>
  <w:style w:type="character" w:customStyle="1" w:styleId="titlupag">
    <w:name w:val="titlu_pag"/>
    <w:basedOn w:val="DefaultParagraphFont"/>
    <w:rsid w:val="00A5581A"/>
  </w:style>
  <w:style w:type="character" w:customStyle="1" w:styleId="ar1">
    <w:name w:val="ar1"/>
    <w:rsid w:val="00A5581A"/>
    <w:rPr>
      <w:b/>
      <w:bCs/>
      <w:color w:val="0000AF"/>
      <w:sz w:val="22"/>
      <w:szCs w:val="22"/>
    </w:rPr>
  </w:style>
  <w:style w:type="paragraph" w:styleId="z-TopofForm">
    <w:name w:val="HTML Top of Form"/>
    <w:basedOn w:val="Normal"/>
    <w:next w:val="Normal"/>
    <w:link w:val="z-TopofFormChar"/>
    <w:hidden/>
    <w:uiPriority w:val="99"/>
    <w:unhideWhenUsed/>
    <w:rsid w:val="00A5581A"/>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A5581A"/>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A5581A"/>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A5581A"/>
    <w:rPr>
      <w:rFonts w:ascii="Arial" w:eastAsia="Times New Roman" w:hAnsi="Arial" w:cs="Times New Roman"/>
      <w:vanish/>
      <w:sz w:val="16"/>
      <w:szCs w:val="16"/>
    </w:rPr>
  </w:style>
  <w:style w:type="table" w:customStyle="1" w:styleId="TableGrid1">
    <w:name w:val="Table Grid1"/>
    <w:basedOn w:val="TableNormal"/>
    <w:next w:val="TableGrid"/>
    <w:rsid w:val="00A5581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5581A"/>
  </w:style>
  <w:style w:type="table" w:customStyle="1" w:styleId="TableGrid2">
    <w:name w:val="Table Grid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A55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A5581A"/>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581A"/>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A5581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581A"/>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581A"/>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A5581A"/>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581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A5581A"/>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A5581A"/>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581A"/>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581A"/>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581A"/>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581A"/>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581A"/>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581A"/>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581A"/>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581A"/>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A5581A"/>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581A"/>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581A"/>
    <w:rPr>
      <w:b/>
      <w:bCs/>
      <w:color w:val="8F0000"/>
    </w:rPr>
  </w:style>
  <w:style w:type="character" w:customStyle="1" w:styleId="tsp1">
    <w:name w:val="tsp1"/>
    <w:basedOn w:val="DefaultParagraphFont"/>
    <w:rsid w:val="00A5581A"/>
  </w:style>
  <w:style w:type="character" w:styleId="Strong">
    <w:name w:val="Strong"/>
    <w:qFormat/>
    <w:rsid w:val="00A5581A"/>
    <w:rPr>
      <w:b/>
      <w:bCs/>
    </w:rPr>
  </w:style>
  <w:style w:type="character" w:customStyle="1" w:styleId="tax1">
    <w:name w:val="tax1"/>
    <w:rsid w:val="00A5581A"/>
    <w:rPr>
      <w:b/>
      <w:bCs/>
      <w:sz w:val="26"/>
      <w:szCs w:val="26"/>
    </w:rPr>
  </w:style>
  <w:style w:type="character" w:customStyle="1" w:styleId="tca1">
    <w:name w:val="tca1"/>
    <w:rsid w:val="00A5581A"/>
    <w:rPr>
      <w:b/>
      <w:bCs/>
      <w:sz w:val="24"/>
      <w:szCs w:val="24"/>
    </w:rPr>
  </w:style>
  <w:style w:type="character" w:customStyle="1" w:styleId="BodyTextIndentChar1">
    <w:name w:val="Body Text Indent Char1"/>
    <w:rsid w:val="00A5581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581A"/>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581A"/>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581A"/>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A5581A"/>
    <w:rPr>
      <w:rFonts w:ascii="Calibri" w:eastAsia="Times New Roman" w:hAnsi="Calibri" w:cs="Times New Roman"/>
      <w:sz w:val="20"/>
      <w:szCs w:val="20"/>
    </w:rPr>
  </w:style>
  <w:style w:type="paragraph" w:styleId="TOC4">
    <w:name w:val="toc 4"/>
    <w:basedOn w:val="Normal"/>
    <w:next w:val="Normal"/>
    <w:autoRedefine/>
    <w:uiPriority w:val="39"/>
    <w:unhideWhenUsed/>
    <w:rsid w:val="00A5581A"/>
    <w:pPr>
      <w:spacing w:after="100"/>
      <w:ind w:left="660"/>
    </w:pPr>
    <w:rPr>
      <w:rFonts w:eastAsia="Times New Roman"/>
      <w:lang w:val="en-US"/>
    </w:rPr>
  </w:style>
  <w:style w:type="paragraph" w:styleId="TOC5">
    <w:name w:val="toc 5"/>
    <w:basedOn w:val="Normal"/>
    <w:next w:val="Normal"/>
    <w:autoRedefine/>
    <w:uiPriority w:val="39"/>
    <w:unhideWhenUsed/>
    <w:rsid w:val="00A5581A"/>
    <w:pPr>
      <w:spacing w:after="100"/>
      <w:ind w:left="880"/>
    </w:pPr>
    <w:rPr>
      <w:rFonts w:eastAsia="Times New Roman"/>
      <w:lang w:val="en-US"/>
    </w:rPr>
  </w:style>
  <w:style w:type="paragraph" w:styleId="TOC6">
    <w:name w:val="toc 6"/>
    <w:basedOn w:val="Normal"/>
    <w:next w:val="Normal"/>
    <w:autoRedefine/>
    <w:uiPriority w:val="39"/>
    <w:unhideWhenUsed/>
    <w:rsid w:val="00A5581A"/>
    <w:pPr>
      <w:spacing w:after="100"/>
      <w:ind w:left="1100"/>
    </w:pPr>
    <w:rPr>
      <w:rFonts w:eastAsia="Times New Roman"/>
      <w:lang w:val="en-US"/>
    </w:rPr>
  </w:style>
  <w:style w:type="paragraph" w:styleId="TOC7">
    <w:name w:val="toc 7"/>
    <w:basedOn w:val="Normal"/>
    <w:next w:val="Normal"/>
    <w:autoRedefine/>
    <w:uiPriority w:val="39"/>
    <w:unhideWhenUsed/>
    <w:rsid w:val="00A5581A"/>
    <w:pPr>
      <w:spacing w:after="100"/>
      <w:ind w:left="1320"/>
    </w:pPr>
    <w:rPr>
      <w:rFonts w:eastAsia="Times New Roman"/>
      <w:lang w:val="en-US"/>
    </w:rPr>
  </w:style>
  <w:style w:type="paragraph" w:styleId="TOC8">
    <w:name w:val="toc 8"/>
    <w:basedOn w:val="Normal"/>
    <w:next w:val="Normal"/>
    <w:autoRedefine/>
    <w:uiPriority w:val="39"/>
    <w:unhideWhenUsed/>
    <w:rsid w:val="00A5581A"/>
    <w:pPr>
      <w:spacing w:after="100"/>
      <w:ind w:left="1540"/>
    </w:pPr>
    <w:rPr>
      <w:rFonts w:eastAsia="Times New Roman"/>
      <w:lang w:val="en-US"/>
    </w:rPr>
  </w:style>
  <w:style w:type="paragraph" w:styleId="TOC9">
    <w:name w:val="toc 9"/>
    <w:basedOn w:val="Normal"/>
    <w:next w:val="Normal"/>
    <w:autoRedefine/>
    <w:uiPriority w:val="39"/>
    <w:unhideWhenUsed/>
    <w:rsid w:val="00A5581A"/>
    <w:pPr>
      <w:spacing w:after="100"/>
      <w:ind w:left="1760"/>
    </w:pPr>
    <w:rPr>
      <w:rFonts w:eastAsia="Times New Roman"/>
      <w:lang w:val="en-US"/>
    </w:rPr>
  </w:style>
  <w:style w:type="table" w:customStyle="1" w:styleId="TableGrid11">
    <w:name w:val="Table Grid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A5581A"/>
  </w:style>
  <w:style w:type="paragraph" w:customStyle="1" w:styleId="text">
    <w:name w:val="text"/>
    <w:basedOn w:val="Normal"/>
    <w:rsid w:val="00A5581A"/>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581A"/>
  </w:style>
  <w:style w:type="numbering" w:customStyle="1" w:styleId="NoList111">
    <w:name w:val="No List111"/>
    <w:next w:val="NoList"/>
    <w:uiPriority w:val="99"/>
    <w:semiHidden/>
    <w:unhideWhenUsed/>
    <w:rsid w:val="00A5581A"/>
  </w:style>
  <w:style w:type="table" w:customStyle="1" w:styleId="TableGrid21">
    <w:name w:val="Table Grid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5581A"/>
  </w:style>
  <w:style w:type="numbering" w:customStyle="1" w:styleId="NoList3">
    <w:name w:val="No List3"/>
    <w:next w:val="NoList"/>
    <w:uiPriority w:val="99"/>
    <w:semiHidden/>
    <w:unhideWhenUsed/>
    <w:rsid w:val="00A5581A"/>
  </w:style>
  <w:style w:type="paragraph" w:customStyle="1" w:styleId="Stil2">
    <w:name w:val="Stil2"/>
    <w:basedOn w:val="Heading1"/>
    <w:autoRedefine/>
    <w:rsid w:val="00A5581A"/>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A5581A"/>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A5581A"/>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581A"/>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581A"/>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581A"/>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A5581A"/>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581A"/>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581A"/>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581A"/>
    <w:pPr>
      <w:spacing w:after="0" w:line="240" w:lineRule="auto"/>
      <w:jc w:val="both"/>
    </w:pPr>
    <w:rPr>
      <w:rFonts w:ascii="Arial" w:eastAsia="Times New Roman" w:hAnsi="Arial"/>
      <w:szCs w:val="20"/>
      <w:lang w:val="en-GB"/>
    </w:rPr>
  </w:style>
  <w:style w:type="character" w:customStyle="1" w:styleId="Titlu1Caracter">
    <w:name w:val="Titlu 1 Caracter"/>
    <w:rsid w:val="00A5581A"/>
    <w:rPr>
      <w:b/>
      <w:bCs/>
      <w:noProof/>
      <w:sz w:val="24"/>
      <w:szCs w:val="24"/>
      <w:lang w:val="ro-RO" w:eastAsia="fr-FR" w:bidi="ar-SA"/>
    </w:rPr>
  </w:style>
  <w:style w:type="paragraph" w:customStyle="1" w:styleId="Application3">
    <w:name w:val="Application3"/>
    <w:basedOn w:val="Normal"/>
    <w:rsid w:val="00A5581A"/>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581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5581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581A"/>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581A"/>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581A"/>
    <w:rPr>
      <w:b/>
    </w:rPr>
  </w:style>
  <w:style w:type="paragraph" w:customStyle="1" w:styleId="Titreobjet">
    <w:name w:val="Titre objet"/>
    <w:basedOn w:val="Normal"/>
    <w:next w:val="Normal"/>
    <w:uiPriority w:val="39"/>
    <w:qFormat/>
    <w:rsid w:val="00A5581A"/>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A5581A"/>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A5581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A5581A"/>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581A"/>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581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5581A"/>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581A"/>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581A"/>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581A"/>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581A"/>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581A"/>
    <w:pPr>
      <w:ind w:left="680" w:hanging="113"/>
    </w:pPr>
  </w:style>
  <w:style w:type="paragraph" w:customStyle="1" w:styleId="CharCharCharCharCharCharCharCharCharChar">
    <w:name w:val="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581A"/>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581A"/>
    <w:rPr>
      <w:sz w:val="24"/>
      <w:szCs w:val="24"/>
      <w:lang w:val="ro-RO"/>
    </w:rPr>
  </w:style>
  <w:style w:type="paragraph" w:customStyle="1" w:styleId="xl22">
    <w:name w:val="xl22"/>
    <w:basedOn w:val="Normal"/>
    <w:rsid w:val="00A5581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581A"/>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581A"/>
    <w:rPr>
      <w:rFonts w:ascii="Times New Roman" w:hAnsi="Times New Roman" w:cs="Times New Roman"/>
      <w:sz w:val="20"/>
      <w:szCs w:val="20"/>
    </w:rPr>
  </w:style>
  <w:style w:type="character" w:customStyle="1" w:styleId="FontStyle509">
    <w:name w:val="Font Style509"/>
    <w:rsid w:val="00A5581A"/>
    <w:rPr>
      <w:rFonts w:ascii="Times New Roman" w:hAnsi="Times New Roman" w:cs="Times New Roman"/>
      <w:b/>
      <w:bCs/>
      <w:sz w:val="20"/>
      <w:szCs w:val="20"/>
    </w:rPr>
  </w:style>
  <w:style w:type="paragraph" w:customStyle="1" w:styleId="Style164">
    <w:name w:val="Style164"/>
    <w:basedOn w:val="Normal"/>
    <w:rsid w:val="00A5581A"/>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A5581A"/>
    <w:rPr>
      <w:i/>
      <w:iCs/>
    </w:rPr>
  </w:style>
  <w:style w:type="numbering" w:customStyle="1" w:styleId="NoList4">
    <w:name w:val="No List4"/>
    <w:next w:val="NoList"/>
    <w:semiHidden/>
    <w:unhideWhenUsed/>
    <w:rsid w:val="00A5581A"/>
  </w:style>
  <w:style w:type="paragraph" w:styleId="Caption">
    <w:name w:val="caption"/>
    <w:basedOn w:val="Normal"/>
    <w:next w:val="Normal"/>
    <w:qFormat/>
    <w:rsid w:val="00A5581A"/>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A5581A"/>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A5581A"/>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581A"/>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581A"/>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581A"/>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581A"/>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581A"/>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581A"/>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581A"/>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581A"/>
    <w:pPr>
      <w:spacing w:before="120"/>
      <w:jc w:val="center"/>
    </w:pPr>
    <w:rPr>
      <w:sz w:val="20"/>
    </w:rPr>
  </w:style>
  <w:style w:type="paragraph" w:customStyle="1" w:styleId="textcslovan">
    <w:name w:val="text císlovaný"/>
    <w:basedOn w:val="text"/>
    <w:rsid w:val="00A5581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581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581A"/>
    <w:pPr>
      <w:pageBreakBefore w:val="0"/>
      <w:spacing w:before="0"/>
    </w:pPr>
    <w:rPr>
      <w:sz w:val="32"/>
    </w:rPr>
  </w:style>
  <w:style w:type="table" w:customStyle="1" w:styleId="TableGrid6">
    <w:name w:val="Table Grid6"/>
    <w:basedOn w:val="TableNormal"/>
    <w:next w:val="TableGrid"/>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5581A"/>
    <w:rPr>
      <w:b/>
      <w:bCs/>
      <w:sz w:val="24"/>
      <w:szCs w:val="24"/>
    </w:rPr>
  </w:style>
  <w:style w:type="character" w:customStyle="1" w:styleId="NormalWeb2Char">
    <w:name w:val="Normal (Web)2 Char"/>
    <w:link w:val="NormalWeb2"/>
    <w:rsid w:val="00A5581A"/>
    <w:rPr>
      <w:rFonts w:ascii="Times New Roman" w:eastAsia="Times New Roman" w:hAnsi="Times New Roman" w:cs="Times New Roman"/>
      <w:sz w:val="24"/>
      <w:szCs w:val="24"/>
    </w:rPr>
  </w:style>
  <w:style w:type="paragraph" w:customStyle="1" w:styleId="Default">
    <w:name w:val="Default"/>
    <w:uiPriority w:val="39"/>
    <w:qFormat/>
    <w:rsid w:val="00A558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A5581A"/>
  </w:style>
  <w:style w:type="table" w:customStyle="1" w:styleId="TableGrid7">
    <w:name w:val="Table Grid7"/>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5581A"/>
  </w:style>
  <w:style w:type="character" w:styleId="IntenseReference">
    <w:name w:val="Intense Reference"/>
    <w:uiPriority w:val="32"/>
    <w:qFormat/>
    <w:rsid w:val="00A5581A"/>
    <w:rPr>
      <w:b/>
      <w:bCs/>
      <w:smallCaps/>
      <w:color w:val="C0504D"/>
      <w:spacing w:val="5"/>
      <w:u w:val="single"/>
    </w:rPr>
  </w:style>
  <w:style w:type="table" w:customStyle="1" w:styleId="TableGrid10">
    <w:name w:val="Table Grid10"/>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5581A"/>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A5581A"/>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5581A"/>
  </w:style>
  <w:style w:type="numbering" w:customStyle="1" w:styleId="NoList31">
    <w:name w:val="No List31"/>
    <w:next w:val="NoList"/>
    <w:uiPriority w:val="99"/>
    <w:semiHidden/>
    <w:unhideWhenUsed/>
    <w:rsid w:val="00A5581A"/>
  </w:style>
  <w:style w:type="character" w:customStyle="1" w:styleId="NoSpacingChar">
    <w:name w:val="No Spacing Char"/>
    <w:link w:val="NoSpacing"/>
    <w:uiPriority w:val="1"/>
    <w:rsid w:val="00A5581A"/>
    <w:rPr>
      <w:rFonts w:ascii="Arial" w:eastAsia="Times New Roman" w:hAnsi="Arial" w:cs="Times New Roman"/>
      <w:sz w:val="28"/>
      <w:szCs w:val="28"/>
    </w:rPr>
  </w:style>
  <w:style w:type="table" w:customStyle="1" w:styleId="TableGrid71">
    <w:name w:val="Table Grid71"/>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5581A"/>
  </w:style>
  <w:style w:type="numbering" w:customStyle="1" w:styleId="NoList22">
    <w:name w:val="No List22"/>
    <w:next w:val="NoList"/>
    <w:uiPriority w:val="99"/>
    <w:semiHidden/>
    <w:unhideWhenUsed/>
    <w:rsid w:val="00A5581A"/>
  </w:style>
  <w:style w:type="numbering" w:customStyle="1" w:styleId="NoList112">
    <w:name w:val="No List112"/>
    <w:next w:val="NoList"/>
    <w:uiPriority w:val="99"/>
    <w:semiHidden/>
    <w:unhideWhenUsed/>
    <w:rsid w:val="00A5581A"/>
  </w:style>
  <w:style w:type="table" w:customStyle="1" w:styleId="TableGrid41">
    <w:name w:val="Table Grid41"/>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5581A"/>
  </w:style>
  <w:style w:type="numbering" w:customStyle="1" w:styleId="NoList32">
    <w:name w:val="No List32"/>
    <w:next w:val="NoList"/>
    <w:uiPriority w:val="99"/>
    <w:semiHidden/>
    <w:unhideWhenUsed/>
    <w:rsid w:val="00A5581A"/>
  </w:style>
  <w:style w:type="table" w:customStyle="1" w:styleId="TableGrid51">
    <w:name w:val="Table Grid51"/>
    <w:basedOn w:val="TableNormal"/>
    <w:next w:val="TableGrid"/>
    <w:uiPriority w:val="59"/>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5581A"/>
  </w:style>
  <w:style w:type="paragraph" w:customStyle="1" w:styleId="List2">
    <w:name w:val="List2"/>
    <w:basedOn w:val="Normal"/>
    <w:rsid w:val="00A5581A"/>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58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5581A"/>
  </w:style>
  <w:style w:type="table" w:customStyle="1" w:styleId="TableGrid15">
    <w:name w:val="Table Grid15"/>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581A"/>
  </w:style>
  <w:style w:type="table" w:customStyle="1" w:styleId="TableGrid17">
    <w:name w:val="Table Grid17"/>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558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558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A5581A"/>
    <w:rPr>
      <w:rFonts w:ascii="Calibri" w:eastAsia="Calibri" w:hAnsi="Calibri" w:cs="Times New Roman"/>
      <w:lang w:val="ro-RO"/>
    </w:rPr>
  </w:style>
  <w:style w:type="numbering" w:customStyle="1" w:styleId="NoList11111">
    <w:name w:val="No List11111"/>
    <w:next w:val="NoList"/>
    <w:uiPriority w:val="99"/>
    <w:semiHidden/>
    <w:unhideWhenUsed/>
    <w:rsid w:val="00A5581A"/>
  </w:style>
  <w:style w:type="table" w:customStyle="1" w:styleId="TableGrid191">
    <w:name w:val="Table Grid191"/>
    <w:basedOn w:val="TableNormal"/>
    <w:next w:val="TableGrid"/>
    <w:uiPriority w:val="59"/>
    <w:rsid w:val="00A5581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A5581A"/>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A558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A5581A"/>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A5581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A5581A"/>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A5581A"/>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581A"/>
  </w:style>
  <w:style w:type="paragraph" w:customStyle="1" w:styleId="StilStil1Stnga">
    <w:name w:val="Stil Stil1 + Stânga"/>
    <w:basedOn w:val="Normal"/>
    <w:uiPriority w:val="39"/>
    <w:qFormat/>
    <w:rsid w:val="00A5581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A5581A"/>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581A"/>
    <w:rPr>
      <w:rFonts w:ascii="Times New Roman" w:eastAsia="Times New Roman" w:hAnsi="Times New Roman" w:cs="Times New Roman"/>
      <w:b/>
      <w:sz w:val="20"/>
      <w:szCs w:val="20"/>
      <w:u w:val="single"/>
      <w:lang w:val="fr-FR" w:eastAsia="fr-FR"/>
    </w:rPr>
  </w:style>
  <w:style w:type="character" w:customStyle="1" w:styleId="CharChar14">
    <w:name w:val="Char Char14"/>
    <w:rsid w:val="00A5581A"/>
    <w:rPr>
      <w:rFonts w:ascii="Times New Roman" w:eastAsia="Times New Roman" w:hAnsi="Times New Roman" w:cs="Times New Roman"/>
      <w:sz w:val="24"/>
      <w:szCs w:val="24"/>
      <w:lang w:val="fr-FR" w:eastAsia="fr-FR"/>
    </w:rPr>
  </w:style>
  <w:style w:type="character" w:customStyle="1" w:styleId="CharChar141">
    <w:name w:val="Char Char141"/>
    <w:locked/>
    <w:rsid w:val="00A5581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A5581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581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581A"/>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581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581A"/>
    <w:rPr>
      <w:rFonts w:ascii="Calibri" w:eastAsia="Calibri" w:hAnsi="Calibri" w:cs="Times New Roman"/>
      <w:lang w:val="ro-RO"/>
    </w:rPr>
  </w:style>
  <w:style w:type="character" w:customStyle="1" w:styleId="BodyTextChar1">
    <w:name w:val="Body Text Char1"/>
    <w:semiHidden/>
    <w:rsid w:val="00A5581A"/>
    <w:rPr>
      <w:rFonts w:ascii="Calibri" w:eastAsia="Calibri" w:hAnsi="Calibri" w:cs="Times New Roman"/>
      <w:lang w:val="ro-RO"/>
    </w:rPr>
  </w:style>
  <w:style w:type="character" w:customStyle="1" w:styleId="CommentTextChar1">
    <w:name w:val="Comment Text Char1"/>
    <w:uiPriority w:val="99"/>
    <w:semiHidden/>
    <w:rsid w:val="00A5581A"/>
    <w:rPr>
      <w:rFonts w:ascii="Calibri" w:eastAsia="Calibri" w:hAnsi="Calibri" w:cs="Times New Roman"/>
      <w:sz w:val="20"/>
      <w:szCs w:val="20"/>
      <w:lang w:val="ro-RO"/>
    </w:rPr>
  </w:style>
  <w:style w:type="character" w:customStyle="1" w:styleId="SubtitleChar1">
    <w:name w:val="Subtitle Char1"/>
    <w:rsid w:val="00A5581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581A"/>
    <w:rPr>
      <w:rFonts w:ascii="Cambria" w:eastAsia="Times New Roman" w:hAnsi="Cambria" w:cs="Times New Roman"/>
      <w:i/>
      <w:iCs/>
      <w:color w:val="404040"/>
      <w:sz w:val="22"/>
      <w:szCs w:val="22"/>
      <w:lang w:val="ro-RO"/>
    </w:rPr>
  </w:style>
  <w:style w:type="character" w:customStyle="1" w:styleId="Heading8Char1">
    <w:name w:val="Heading 8 Char1"/>
    <w:semiHidden/>
    <w:rsid w:val="00A5581A"/>
    <w:rPr>
      <w:rFonts w:ascii="Cambria" w:eastAsia="Times New Roman" w:hAnsi="Cambria" w:cs="Times New Roman"/>
      <w:color w:val="404040"/>
      <w:lang w:val="ro-RO"/>
    </w:rPr>
  </w:style>
  <w:style w:type="character" w:customStyle="1" w:styleId="Heading9Char1">
    <w:name w:val="Heading 9 Char1"/>
    <w:semiHidden/>
    <w:rsid w:val="00A5581A"/>
    <w:rPr>
      <w:rFonts w:ascii="Cambria" w:eastAsia="Times New Roman" w:hAnsi="Cambria" w:cs="Times New Roman"/>
      <w:i/>
      <w:iCs/>
      <w:color w:val="404040"/>
      <w:lang w:val="ro-RO"/>
    </w:rPr>
  </w:style>
  <w:style w:type="character" w:customStyle="1" w:styleId="BalloonTextChar1">
    <w:name w:val="Balloon Text Char1"/>
    <w:semiHidden/>
    <w:rsid w:val="00A5581A"/>
    <w:rPr>
      <w:rFonts w:ascii="Tahoma" w:eastAsia="Calibri" w:hAnsi="Tahoma" w:cs="Tahoma"/>
      <w:sz w:val="16"/>
      <w:szCs w:val="16"/>
      <w:lang w:val="ro-RO"/>
    </w:rPr>
  </w:style>
  <w:style w:type="character" w:customStyle="1" w:styleId="CommentSubjectChar1">
    <w:name w:val="Comment Subject Char1"/>
    <w:semiHidden/>
    <w:rsid w:val="00A5581A"/>
    <w:rPr>
      <w:rFonts w:ascii="Calibri" w:eastAsia="Calibri" w:hAnsi="Calibri" w:cs="Times New Roman"/>
      <w:b/>
      <w:bCs/>
      <w:sz w:val="20"/>
      <w:szCs w:val="20"/>
      <w:lang w:val="ro-RO"/>
    </w:rPr>
  </w:style>
  <w:style w:type="character" w:customStyle="1" w:styleId="EndnoteTextChar1">
    <w:name w:val="Endnote Text Char1"/>
    <w:uiPriority w:val="99"/>
    <w:semiHidden/>
    <w:rsid w:val="00A5581A"/>
    <w:rPr>
      <w:rFonts w:ascii="Calibri" w:eastAsia="Calibri" w:hAnsi="Calibri" w:cs="Times New Roman"/>
      <w:sz w:val="20"/>
      <w:szCs w:val="20"/>
      <w:lang w:val="ro-RO"/>
    </w:rPr>
  </w:style>
  <w:style w:type="character" w:customStyle="1" w:styleId="TitleChar1">
    <w:name w:val="Title Char1"/>
    <w:rsid w:val="00A5581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581A"/>
    <w:rPr>
      <w:rFonts w:ascii="Calibri" w:eastAsia="Calibri" w:hAnsi="Calibri" w:cs="Times New Roman"/>
      <w:lang w:val="ro-RO"/>
    </w:rPr>
  </w:style>
  <w:style w:type="character" w:customStyle="1" w:styleId="NoteHeadingChar1">
    <w:name w:val="Note Heading Char1"/>
    <w:semiHidden/>
    <w:rsid w:val="00A5581A"/>
    <w:rPr>
      <w:rFonts w:ascii="Calibri" w:eastAsia="Calibri" w:hAnsi="Calibri" w:cs="Times New Roman"/>
      <w:lang w:val="ro-RO"/>
    </w:rPr>
  </w:style>
  <w:style w:type="character" w:customStyle="1" w:styleId="BodyText2Char1">
    <w:name w:val="Body Text 2 Char1"/>
    <w:semiHidden/>
    <w:rsid w:val="00A5581A"/>
    <w:rPr>
      <w:rFonts w:ascii="Calibri" w:eastAsia="Calibri" w:hAnsi="Calibri" w:cs="Times New Roman"/>
      <w:lang w:val="ro-RO"/>
    </w:rPr>
  </w:style>
  <w:style w:type="character" w:customStyle="1" w:styleId="BodyText3Char1">
    <w:name w:val="Body Text 3 Char1"/>
    <w:semiHidden/>
    <w:rsid w:val="00A5581A"/>
    <w:rPr>
      <w:rFonts w:ascii="Calibri" w:eastAsia="Calibri" w:hAnsi="Calibri" w:cs="Times New Roman"/>
      <w:sz w:val="16"/>
      <w:szCs w:val="16"/>
      <w:lang w:val="ro-RO"/>
    </w:rPr>
  </w:style>
  <w:style w:type="character" w:customStyle="1" w:styleId="BodyTextIndent3Char1">
    <w:name w:val="Body Text Indent 3 Char1"/>
    <w:semiHidden/>
    <w:rsid w:val="00A5581A"/>
    <w:rPr>
      <w:rFonts w:ascii="Calibri" w:eastAsia="Calibri" w:hAnsi="Calibri" w:cs="Times New Roman"/>
      <w:sz w:val="16"/>
      <w:szCs w:val="16"/>
      <w:lang w:val="ro-RO"/>
    </w:rPr>
  </w:style>
  <w:style w:type="character" w:customStyle="1" w:styleId="DocumentMapChar1">
    <w:name w:val="Document Map Char1"/>
    <w:semiHidden/>
    <w:rsid w:val="00A5581A"/>
    <w:rPr>
      <w:rFonts w:ascii="Tahoma" w:eastAsia="Calibri" w:hAnsi="Tahoma" w:cs="Tahoma"/>
      <w:sz w:val="16"/>
      <w:szCs w:val="16"/>
      <w:lang w:val="ro-RO"/>
    </w:rPr>
  </w:style>
  <w:style w:type="character" w:customStyle="1" w:styleId="PlainTextChar1">
    <w:name w:val="Plain Text Char1"/>
    <w:uiPriority w:val="99"/>
    <w:semiHidden/>
    <w:rsid w:val="00A5581A"/>
    <w:rPr>
      <w:rFonts w:ascii="Consolas" w:eastAsia="Calibri" w:hAnsi="Consolas" w:cs="Consolas"/>
      <w:sz w:val="21"/>
      <w:szCs w:val="21"/>
      <w:lang w:val="ro-RO"/>
    </w:rPr>
  </w:style>
  <w:style w:type="character" w:customStyle="1" w:styleId="BodyTextIndent2Char1">
    <w:name w:val="Body Text Indent 2 Char1"/>
    <w:semiHidden/>
    <w:rsid w:val="00A5581A"/>
    <w:rPr>
      <w:rFonts w:ascii="Calibri" w:eastAsia="Calibri" w:hAnsi="Calibri" w:cs="Times New Roman"/>
      <w:lang w:val="ro-RO"/>
    </w:rPr>
  </w:style>
  <w:style w:type="character" w:customStyle="1" w:styleId="label1">
    <w:name w:val="label1"/>
    <w:rsid w:val="00A5581A"/>
    <w:rPr>
      <w:b/>
      <w:bCs/>
      <w:vanish/>
      <w:webHidden w:val="0"/>
      <w:color w:val="FFFFFF"/>
      <w:sz w:val="18"/>
      <w:szCs w:val="18"/>
      <w:vertAlign w:val="baseline"/>
      <w:specVanish/>
    </w:rPr>
  </w:style>
  <w:style w:type="paragraph" w:customStyle="1" w:styleId="instruct">
    <w:name w:val="instruct"/>
    <w:basedOn w:val="Normal"/>
    <w:rsid w:val="00A5581A"/>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581A"/>
    <w:rPr>
      <w:color w:val="0000FF"/>
      <w:u w:val="single"/>
    </w:rPr>
  </w:style>
  <w:style w:type="character" w:customStyle="1" w:styleId="Fontdeparagrafimplicit">
    <w:name w:val="Font de paragraf implicit"/>
    <w:rsid w:val="00A5581A"/>
  </w:style>
  <w:style w:type="character" w:customStyle="1" w:styleId="sp1">
    <w:name w:val="sp1"/>
    <w:rsid w:val="00A5581A"/>
    <w:rPr>
      <w:b/>
      <w:bCs/>
      <w:color w:val="8F0000"/>
    </w:rPr>
  </w:style>
  <w:style w:type="character" w:customStyle="1" w:styleId="Fontdeparagrafimplicit1">
    <w:name w:val="Font de paragraf implicit1"/>
    <w:rsid w:val="00A5581A"/>
  </w:style>
  <w:style w:type="table" w:customStyle="1" w:styleId="GridTable1Light-Accent511">
    <w:name w:val="Grid Table 1 Light - Accent 511"/>
    <w:basedOn w:val="TableNormal"/>
    <w:uiPriority w:val="46"/>
    <w:rsid w:val="00A5581A"/>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uiPriority w:val="99"/>
    <w:semiHidden/>
    <w:rsid w:val="00A558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inf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5627</Words>
  <Characters>32075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dc:creator>
  <cp:lastModifiedBy>Ioana</cp:lastModifiedBy>
  <cp:revision>6</cp:revision>
  <cp:lastPrinted>2022-04-11T10:29:00Z</cp:lastPrinted>
  <dcterms:created xsi:type="dcterms:W3CDTF">2022-04-09T19:12:00Z</dcterms:created>
  <dcterms:modified xsi:type="dcterms:W3CDTF">2023-02-15T10:40:00Z</dcterms:modified>
</cp:coreProperties>
</file>