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7BF9" w:rsidRPr="008606D4" w:rsidRDefault="00747BF9" w:rsidP="00841971">
      <w:pPr>
        <w:tabs>
          <w:tab w:val="left" w:pos="1185"/>
        </w:tabs>
        <w:jc w:val="center"/>
        <w:rPr>
          <w:rFonts w:asciiTheme="majorHAnsi" w:hAnsiTheme="majorHAnsi" w:cs="Times New Roman"/>
          <w:sz w:val="24"/>
          <w:szCs w:val="24"/>
        </w:rPr>
      </w:pPr>
    </w:p>
    <w:p w:rsidR="004562CE" w:rsidRPr="00AF5240" w:rsidRDefault="004562CE" w:rsidP="00841971">
      <w:pPr>
        <w:pStyle w:val="NoSpacing"/>
        <w:jc w:val="center"/>
        <w:rPr>
          <w:rFonts w:ascii="Times New Roman" w:hAnsi="Times New Roman" w:cs="Times New Roman"/>
          <w:b/>
          <w:sz w:val="24"/>
          <w:szCs w:val="24"/>
          <w:lang w:val="it-IT"/>
        </w:rPr>
      </w:pPr>
      <w:r w:rsidRPr="00AF5240">
        <w:rPr>
          <w:rFonts w:ascii="Times New Roman" w:hAnsi="Times New Roman" w:cs="Times New Roman"/>
          <w:b/>
          <w:sz w:val="24"/>
          <w:szCs w:val="24"/>
          <w:lang w:val="pt-BR"/>
        </w:rPr>
        <w:t xml:space="preserve">ASOCIATIA GRUPUL DE ACTIUNE LOCALA </w:t>
      </w:r>
      <w:r w:rsidRPr="00AF5240">
        <w:rPr>
          <w:rFonts w:ascii="Times New Roman" w:hAnsi="Times New Roman" w:cs="Times New Roman"/>
          <w:b/>
          <w:sz w:val="24"/>
          <w:szCs w:val="24"/>
          <w:lang w:val="it-IT"/>
        </w:rPr>
        <w:t>VALEA TROTUSULUI BACAU</w:t>
      </w:r>
    </w:p>
    <w:p w:rsidR="004562CE" w:rsidRPr="00AF5240" w:rsidRDefault="004562CE" w:rsidP="00841971">
      <w:pPr>
        <w:pStyle w:val="NoSpacing"/>
        <w:jc w:val="center"/>
        <w:rPr>
          <w:rFonts w:ascii="Times New Roman" w:hAnsi="Times New Roman" w:cs="Times New Roman"/>
          <w:sz w:val="24"/>
          <w:szCs w:val="24"/>
          <w:lang w:val="it-IT"/>
        </w:rPr>
      </w:pPr>
      <w:r w:rsidRPr="00AF5240">
        <w:rPr>
          <w:rFonts w:ascii="Times New Roman" w:hAnsi="Times New Roman" w:cs="Times New Roman"/>
          <w:sz w:val="24"/>
          <w:szCs w:val="24"/>
          <w:lang w:val="it-IT"/>
        </w:rPr>
        <w:t>com. Cașin, sat Cașin, nr. 14,</w:t>
      </w:r>
      <w:r w:rsidR="00723E63" w:rsidRPr="00AF5240">
        <w:rPr>
          <w:rFonts w:ascii="Times New Roman" w:hAnsi="Times New Roman" w:cs="Times New Roman"/>
          <w:sz w:val="24"/>
          <w:szCs w:val="24"/>
          <w:lang w:val="it-IT"/>
        </w:rPr>
        <w:t xml:space="preserve"> </w:t>
      </w:r>
      <w:r w:rsidRPr="00AF5240">
        <w:rPr>
          <w:rFonts w:ascii="Times New Roman" w:hAnsi="Times New Roman" w:cs="Times New Roman"/>
          <w:sz w:val="24"/>
          <w:szCs w:val="24"/>
          <w:lang w:val="it-IT"/>
        </w:rPr>
        <w:t>zona Andreșești, jud. Bacău</w:t>
      </w:r>
    </w:p>
    <w:p w:rsidR="004562CE" w:rsidRPr="00AF5240" w:rsidRDefault="004562CE" w:rsidP="00841971">
      <w:pPr>
        <w:pStyle w:val="NoSpacing"/>
        <w:jc w:val="center"/>
        <w:rPr>
          <w:rFonts w:ascii="Times New Roman" w:hAnsi="Times New Roman" w:cs="Times New Roman"/>
          <w:sz w:val="24"/>
          <w:szCs w:val="24"/>
          <w:lang w:val="it-IT"/>
        </w:rPr>
      </w:pPr>
      <w:r w:rsidRPr="00AF5240">
        <w:rPr>
          <w:rFonts w:ascii="Times New Roman" w:hAnsi="Times New Roman" w:cs="Times New Roman"/>
          <w:sz w:val="24"/>
          <w:szCs w:val="24"/>
          <w:lang w:val="it-IT"/>
        </w:rPr>
        <w:t>tel./ fax: 0334/ 428 334</w:t>
      </w:r>
    </w:p>
    <w:p w:rsidR="004562CE" w:rsidRPr="00AF5240" w:rsidRDefault="004562CE" w:rsidP="00841971">
      <w:pPr>
        <w:pStyle w:val="NoSpacing"/>
        <w:jc w:val="center"/>
        <w:rPr>
          <w:rFonts w:ascii="Times New Roman" w:hAnsi="Times New Roman" w:cs="Times New Roman"/>
          <w:sz w:val="24"/>
          <w:szCs w:val="24"/>
          <w:lang w:val="it-IT"/>
        </w:rPr>
      </w:pPr>
      <w:r w:rsidRPr="00AF5240">
        <w:rPr>
          <w:rFonts w:ascii="Times New Roman" w:hAnsi="Times New Roman" w:cs="Times New Roman"/>
          <w:sz w:val="24"/>
          <w:szCs w:val="24"/>
          <w:lang w:val="it-IT"/>
        </w:rPr>
        <w:t xml:space="preserve">e-mail: </w:t>
      </w:r>
      <w:hyperlink r:id="rId8" w:history="1">
        <w:r w:rsidRPr="00AF5240">
          <w:rPr>
            <w:rStyle w:val="Hyperlink"/>
            <w:rFonts w:ascii="Times New Roman" w:hAnsi="Times New Roman" w:cs="Times New Roman"/>
            <w:sz w:val="24"/>
            <w:szCs w:val="24"/>
            <w:lang w:val="it-IT"/>
          </w:rPr>
          <w:t>galvaleatrotusuluibacau@yahoo.ro</w:t>
        </w:r>
      </w:hyperlink>
      <w:bookmarkStart w:id="0" w:name="_GoBack"/>
      <w:bookmarkEnd w:id="0"/>
    </w:p>
    <w:p w:rsidR="004562CE" w:rsidRPr="00AF5240" w:rsidRDefault="00D723B4" w:rsidP="00841971">
      <w:pPr>
        <w:pStyle w:val="NoSpacing"/>
        <w:jc w:val="center"/>
        <w:rPr>
          <w:rFonts w:ascii="Times New Roman" w:hAnsi="Times New Roman" w:cs="Times New Roman"/>
          <w:sz w:val="24"/>
          <w:szCs w:val="24"/>
        </w:rPr>
      </w:pPr>
      <w:hyperlink r:id="rId9" w:history="1">
        <w:r w:rsidR="004562CE" w:rsidRPr="00AF5240">
          <w:rPr>
            <w:rStyle w:val="Hyperlink"/>
            <w:rFonts w:ascii="Times New Roman" w:hAnsi="Times New Roman" w:cs="Times New Roman"/>
            <w:sz w:val="24"/>
            <w:szCs w:val="24"/>
            <w:lang w:val="it-IT"/>
          </w:rPr>
          <w:t>www.gal-valea-trotusului.ro</w:t>
        </w:r>
      </w:hyperlink>
    </w:p>
    <w:p w:rsidR="004562CE" w:rsidRPr="00AF5240" w:rsidRDefault="004562CE" w:rsidP="004562CE">
      <w:pPr>
        <w:pStyle w:val="NoSpacing"/>
        <w:rPr>
          <w:rFonts w:ascii="Times New Roman" w:hAnsi="Times New Roman" w:cs="Times New Roman"/>
          <w:sz w:val="24"/>
          <w:szCs w:val="24"/>
          <w:lang w:val="it-IT"/>
        </w:rPr>
      </w:pPr>
    </w:p>
    <w:p w:rsidR="00747BF9" w:rsidRPr="00AF5240" w:rsidRDefault="00747BF9" w:rsidP="004562CE">
      <w:pPr>
        <w:tabs>
          <w:tab w:val="left" w:pos="1185"/>
        </w:tabs>
        <w:rPr>
          <w:rFonts w:ascii="Times New Roman" w:hAnsi="Times New Roman" w:cs="Times New Roman"/>
          <w:sz w:val="24"/>
          <w:szCs w:val="24"/>
        </w:rPr>
      </w:pPr>
    </w:p>
    <w:p w:rsidR="00747BF9" w:rsidRPr="00AF5240" w:rsidRDefault="00747BF9" w:rsidP="00563E0B">
      <w:pPr>
        <w:tabs>
          <w:tab w:val="left" w:pos="1185"/>
        </w:tabs>
        <w:rPr>
          <w:rFonts w:ascii="Times New Roman" w:hAnsi="Times New Roman" w:cs="Times New Roman"/>
          <w:sz w:val="24"/>
          <w:szCs w:val="24"/>
        </w:rPr>
      </w:pPr>
    </w:p>
    <w:p w:rsidR="004562CE" w:rsidRPr="00AF5240" w:rsidRDefault="004562CE" w:rsidP="00723E63">
      <w:pPr>
        <w:pStyle w:val="Caption"/>
        <w:rPr>
          <w:rFonts w:ascii="Times New Roman" w:hAnsi="Times New Roman" w:cs="Times New Roman"/>
          <w:sz w:val="24"/>
          <w:szCs w:val="24"/>
        </w:rPr>
      </w:pPr>
    </w:p>
    <w:p w:rsidR="004562CE" w:rsidRPr="00AF5240" w:rsidRDefault="004562CE" w:rsidP="00563E0B">
      <w:pPr>
        <w:tabs>
          <w:tab w:val="left" w:pos="1185"/>
        </w:tabs>
        <w:rPr>
          <w:rFonts w:ascii="Times New Roman" w:hAnsi="Times New Roman" w:cs="Times New Roman"/>
          <w:sz w:val="24"/>
          <w:szCs w:val="24"/>
        </w:rPr>
      </w:pPr>
    </w:p>
    <w:p w:rsidR="0043471C" w:rsidRPr="00AF5240" w:rsidRDefault="0043471C" w:rsidP="00563E0B">
      <w:pPr>
        <w:tabs>
          <w:tab w:val="left" w:pos="1185"/>
        </w:tabs>
        <w:jc w:val="center"/>
        <w:rPr>
          <w:rFonts w:ascii="Times New Roman" w:hAnsi="Times New Roman" w:cs="Times New Roman"/>
          <w:b/>
          <w:sz w:val="24"/>
          <w:szCs w:val="24"/>
        </w:rPr>
      </w:pPr>
      <w:r w:rsidRPr="00AF5240">
        <w:rPr>
          <w:rFonts w:ascii="Times New Roman" w:hAnsi="Times New Roman" w:cs="Times New Roman"/>
          <w:b/>
          <w:sz w:val="24"/>
          <w:szCs w:val="24"/>
        </w:rPr>
        <w:t xml:space="preserve">GHIDUL SOLICITANTULUI </w:t>
      </w:r>
    </w:p>
    <w:p w:rsidR="00620C7D" w:rsidRPr="00AF5240" w:rsidRDefault="00DB6238" w:rsidP="00563E0B">
      <w:pPr>
        <w:tabs>
          <w:tab w:val="left" w:pos="1185"/>
        </w:tabs>
        <w:jc w:val="center"/>
        <w:rPr>
          <w:rFonts w:ascii="Times New Roman" w:hAnsi="Times New Roman" w:cs="Times New Roman"/>
          <w:b/>
          <w:sz w:val="24"/>
          <w:szCs w:val="24"/>
        </w:rPr>
      </w:pPr>
      <w:r w:rsidRPr="00AF5240">
        <w:rPr>
          <w:rFonts w:ascii="Times New Roman" w:hAnsi="Times New Roman" w:cs="Times New Roman"/>
          <w:b/>
          <w:sz w:val="24"/>
          <w:szCs w:val="24"/>
        </w:rPr>
        <w:t>MASURA - M7 / 6B</w:t>
      </w:r>
      <w:r w:rsidR="00563E0B" w:rsidRPr="00AF5240">
        <w:rPr>
          <w:rFonts w:ascii="Times New Roman" w:hAnsi="Times New Roman" w:cs="Times New Roman"/>
          <w:b/>
          <w:sz w:val="24"/>
          <w:szCs w:val="24"/>
        </w:rPr>
        <w:t xml:space="preserve"> – „ </w:t>
      </w:r>
      <w:r w:rsidRPr="00AF5240">
        <w:rPr>
          <w:rFonts w:ascii="Times New Roman" w:hAnsi="Times New Roman" w:cs="Times New Roman"/>
          <w:b/>
          <w:sz w:val="24"/>
          <w:szCs w:val="24"/>
        </w:rPr>
        <w:t>INVESTIȚII locale de bază destinate populației rurale, inclusiv a celor de agrement și culturale, și a infrastructurii aferente</w:t>
      </w:r>
      <w:r w:rsidR="00563E0B" w:rsidRPr="00AF5240">
        <w:rPr>
          <w:rFonts w:ascii="Times New Roman" w:hAnsi="Times New Roman" w:cs="Times New Roman"/>
          <w:b/>
          <w:sz w:val="24"/>
          <w:szCs w:val="24"/>
        </w:rPr>
        <w:t>”</w:t>
      </w:r>
    </w:p>
    <w:p w:rsidR="00747BF9" w:rsidRPr="00AF5240" w:rsidRDefault="006124BE" w:rsidP="00747BF9">
      <w:pPr>
        <w:autoSpaceDE w:val="0"/>
        <w:autoSpaceDN w:val="0"/>
        <w:adjustRightInd w:val="0"/>
        <w:ind w:left="3540"/>
        <w:rPr>
          <w:rFonts w:ascii="Times New Roman" w:hAnsi="Times New Roman" w:cs="Times New Roman"/>
          <w:b/>
          <w:sz w:val="24"/>
          <w:szCs w:val="24"/>
        </w:rPr>
      </w:pPr>
      <w:r w:rsidRPr="00AF5240">
        <w:rPr>
          <w:rFonts w:ascii="Times New Roman" w:hAnsi="Times New Roman" w:cs="Times New Roman"/>
          <w:b/>
          <w:sz w:val="24"/>
          <w:szCs w:val="24"/>
        </w:rPr>
        <w:tab/>
      </w:r>
    </w:p>
    <w:p w:rsidR="00AF5240" w:rsidRPr="00AF5240" w:rsidRDefault="00AF5240" w:rsidP="00AF5240">
      <w:pPr>
        <w:autoSpaceDE w:val="0"/>
        <w:autoSpaceDN w:val="0"/>
        <w:adjustRightInd w:val="0"/>
        <w:ind w:left="3540"/>
        <w:rPr>
          <w:rFonts w:ascii="Times New Roman" w:hAnsi="Times New Roman" w:cs="Times New Roman"/>
          <w:b/>
          <w:sz w:val="24"/>
          <w:szCs w:val="24"/>
        </w:rPr>
      </w:pPr>
    </w:p>
    <w:p w:rsidR="00AF5240" w:rsidRPr="00AF5240" w:rsidRDefault="001B41EC" w:rsidP="001B41EC">
      <w:pPr>
        <w:autoSpaceDE w:val="0"/>
        <w:autoSpaceDN w:val="0"/>
        <w:adjustRightInd w:val="0"/>
        <w:ind w:left="3540"/>
        <w:rPr>
          <w:rFonts w:ascii="Times New Roman" w:hAnsi="Times New Roman" w:cs="Times New Roman"/>
          <w:b/>
          <w:sz w:val="24"/>
          <w:szCs w:val="24"/>
        </w:rPr>
      </w:pPr>
      <w:r>
        <w:rPr>
          <w:rFonts w:ascii="Times New Roman" w:hAnsi="Times New Roman" w:cs="Times New Roman"/>
          <w:b/>
          <w:sz w:val="24"/>
          <w:szCs w:val="24"/>
        </w:rPr>
        <w:t xml:space="preserve">       </w:t>
      </w:r>
      <w:r w:rsidR="00AF5240" w:rsidRPr="00AF5240">
        <w:rPr>
          <w:rFonts w:ascii="Times New Roman" w:hAnsi="Times New Roman" w:cs="Times New Roman"/>
          <w:b/>
          <w:sz w:val="24"/>
          <w:szCs w:val="24"/>
        </w:rPr>
        <w:t>Versiunea 03</w:t>
      </w:r>
    </w:p>
    <w:p w:rsidR="00747BF9" w:rsidRDefault="00747BF9" w:rsidP="00AF5240">
      <w:pPr>
        <w:autoSpaceDE w:val="0"/>
        <w:autoSpaceDN w:val="0"/>
        <w:adjustRightInd w:val="0"/>
        <w:jc w:val="center"/>
        <w:rPr>
          <w:rFonts w:ascii="Times New Roman" w:hAnsi="Times New Roman" w:cs="Times New Roman"/>
          <w:b/>
          <w:sz w:val="24"/>
          <w:szCs w:val="24"/>
        </w:rPr>
      </w:pPr>
    </w:p>
    <w:p w:rsidR="00747BF9" w:rsidRPr="00AF5240" w:rsidRDefault="00747BF9" w:rsidP="00AF5240">
      <w:pPr>
        <w:autoSpaceDE w:val="0"/>
        <w:autoSpaceDN w:val="0"/>
        <w:adjustRightInd w:val="0"/>
        <w:rPr>
          <w:rFonts w:ascii="Times New Roman" w:hAnsi="Times New Roman" w:cs="Times New Roman"/>
          <w:b/>
          <w:sz w:val="24"/>
          <w:szCs w:val="24"/>
        </w:rPr>
      </w:pPr>
    </w:p>
    <w:p w:rsidR="00747BF9" w:rsidRPr="00AF5240" w:rsidRDefault="00747BF9" w:rsidP="00697ABC">
      <w:pPr>
        <w:autoSpaceDE w:val="0"/>
        <w:autoSpaceDN w:val="0"/>
        <w:adjustRightInd w:val="0"/>
        <w:rPr>
          <w:rFonts w:ascii="Times New Roman" w:hAnsi="Times New Roman" w:cs="Times New Roman"/>
          <w:b/>
          <w:sz w:val="24"/>
          <w:szCs w:val="24"/>
        </w:rPr>
      </w:pPr>
    </w:p>
    <w:p w:rsidR="00747BF9" w:rsidRPr="00AF5240" w:rsidRDefault="00747BF9" w:rsidP="00747BF9">
      <w:pPr>
        <w:autoSpaceDE w:val="0"/>
        <w:autoSpaceDN w:val="0"/>
        <w:adjustRightInd w:val="0"/>
        <w:ind w:left="3540"/>
        <w:rPr>
          <w:rFonts w:ascii="Times New Roman" w:hAnsi="Times New Roman" w:cs="Times New Roman"/>
          <w:b/>
          <w:sz w:val="24"/>
          <w:szCs w:val="24"/>
        </w:rPr>
      </w:pPr>
    </w:p>
    <w:p w:rsidR="00697ABC" w:rsidRPr="00AF5240" w:rsidRDefault="00697ABC" w:rsidP="00697ABC">
      <w:pPr>
        <w:pBdr>
          <w:top w:val="single" w:sz="4" w:space="1" w:color="auto"/>
        </w:pBdr>
        <w:jc w:val="center"/>
        <w:rPr>
          <w:rFonts w:ascii="Times New Roman" w:hAnsi="Times New Roman" w:cs="Times New Roman"/>
          <w:b/>
          <w:shadow/>
          <w:noProof/>
          <w:color w:val="0070C0"/>
          <w:spacing w:val="10"/>
          <w:sz w:val="24"/>
          <w:szCs w:val="24"/>
          <w:lang w:eastAsia="ro-RO"/>
        </w:rPr>
      </w:pPr>
      <w:r w:rsidRPr="00AF5240">
        <w:rPr>
          <w:rFonts w:ascii="Times New Roman" w:hAnsi="Times New Roman" w:cs="Times New Roman"/>
          <w:b/>
          <w:shadow/>
          <w:noProof/>
          <w:color w:val="0070C0"/>
          <w:spacing w:val="10"/>
          <w:sz w:val="24"/>
          <w:szCs w:val="24"/>
          <w:lang w:eastAsia="ro-RO"/>
        </w:rPr>
        <w:t>STRATEGIA DE DEZVOLTA</w:t>
      </w:r>
      <w:r w:rsidR="00756F1C" w:rsidRPr="00AF5240">
        <w:rPr>
          <w:rFonts w:ascii="Times New Roman" w:hAnsi="Times New Roman" w:cs="Times New Roman"/>
          <w:b/>
          <w:shadow/>
          <w:noProof/>
          <w:color w:val="0070C0"/>
          <w:spacing w:val="10"/>
          <w:sz w:val="24"/>
          <w:szCs w:val="24"/>
          <w:lang w:eastAsia="ro-RO"/>
        </w:rPr>
        <w:t>RE LOCALĂ 2014-2020 GAL VALEA TROTUȘULUI BACĂ</w:t>
      </w:r>
      <w:r w:rsidR="00C437B0" w:rsidRPr="00AF5240">
        <w:rPr>
          <w:rFonts w:ascii="Times New Roman" w:hAnsi="Times New Roman" w:cs="Times New Roman"/>
          <w:b/>
          <w:shadow/>
          <w:noProof/>
          <w:color w:val="0070C0"/>
          <w:spacing w:val="10"/>
          <w:sz w:val="24"/>
          <w:szCs w:val="24"/>
          <w:lang w:eastAsia="ro-RO"/>
        </w:rPr>
        <w:t xml:space="preserve">U </w:t>
      </w:r>
    </w:p>
    <w:p w:rsidR="00697ABC" w:rsidRPr="00AF5240" w:rsidRDefault="00697ABC" w:rsidP="00697ABC">
      <w:pPr>
        <w:pBdr>
          <w:top w:val="single" w:sz="4" w:space="1" w:color="auto"/>
        </w:pBdr>
        <w:jc w:val="center"/>
        <w:rPr>
          <w:rFonts w:ascii="Times New Roman" w:hAnsi="Times New Roman" w:cs="Times New Roman"/>
          <w:b/>
          <w:shadow/>
          <w:noProof/>
          <w:color w:val="0070C0"/>
          <w:spacing w:val="10"/>
          <w:sz w:val="24"/>
          <w:szCs w:val="24"/>
          <w:lang w:eastAsia="ro-RO"/>
        </w:rPr>
      </w:pPr>
      <w:r w:rsidRPr="00AF5240">
        <w:rPr>
          <w:rFonts w:ascii="Times New Roman" w:hAnsi="Times New Roman" w:cs="Times New Roman"/>
          <w:b/>
          <w:shadow/>
          <w:noProof/>
          <w:color w:val="0070C0"/>
          <w:spacing w:val="10"/>
          <w:sz w:val="24"/>
          <w:szCs w:val="24"/>
          <w:lang w:eastAsia="ro-RO"/>
        </w:rPr>
        <w:t>PROGRAMUL NAŢIONAL DE DEZVOLTARE RURALĂ 2014 – 2020</w:t>
      </w:r>
    </w:p>
    <w:p w:rsidR="00697ABC" w:rsidRPr="00AF5240" w:rsidRDefault="00697ABC" w:rsidP="00697ABC">
      <w:pPr>
        <w:pBdr>
          <w:bottom w:val="single" w:sz="4" w:space="1" w:color="auto"/>
        </w:pBdr>
        <w:jc w:val="center"/>
        <w:rPr>
          <w:rFonts w:ascii="Times New Roman" w:hAnsi="Times New Roman" w:cs="Times New Roman"/>
          <w:noProof/>
          <w:spacing w:val="20"/>
          <w:sz w:val="24"/>
          <w:szCs w:val="24"/>
          <w:lang w:eastAsia="ro-RO"/>
        </w:rPr>
      </w:pPr>
      <w:r w:rsidRPr="00AF5240">
        <w:rPr>
          <w:rFonts w:ascii="Times New Roman" w:hAnsi="Times New Roman" w:cs="Times New Roman"/>
          <w:noProof/>
          <w:spacing w:val="20"/>
          <w:sz w:val="24"/>
          <w:szCs w:val="24"/>
          <w:lang w:eastAsia="ro-RO"/>
        </w:rPr>
        <w:t>Program finanţat de Uniunea Europeană și Guvernul României prin</w:t>
      </w:r>
    </w:p>
    <w:p w:rsidR="00697ABC" w:rsidRPr="00AF5240" w:rsidRDefault="00697ABC" w:rsidP="00697ABC">
      <w:pPr>
        <w:pBdr>
          <w:bottom w:val="single" w:sz="4" w:space="1" w:color="auto"/>
        </w:pBdr>
        <w:jc w:val="center"/>
        <w:rPr>
          <w:rFonts w:ascii="Times New Roman" w:hAnsi="Times New Roman" w:cs="Times New Roman"/>
          <w:b/>
          <w:shadow/>
          <w:noProof/>
          <w:color w:val="0070C0"/>
          <w:spacing w:val="40"/>
          <w:sz w:val="24"/>
          <w:szCs w:val="24"/>
          <w:lang w:eastAsia="ro-RO"/>
        </w:rPr>
      </w:pPr>
      <w:r w:rsidRPr="00AF5240">
        <w:rPr>
          <w:rFonts w:ascii="Times New Roman" w:hAnsi="Times New Roman" w:cs="Times New Roman"/>
          <w:b/>
          <w:shadow/>
          <w:noProof/>
          <w:color w:val="0070C0"/>
          <w:spacing w:val="40"/>
          <w:sz w:val="24"/>
          <w:szCs w:val="24"/>
          <w:lang w:eastAsia="ro-RO"/>
        </w:rPr>
        <w:t>FONDUL EUROPEAN AGRICOL PENTRU DEZVOLTARE RURALĂ</w:t>
      </w:r>
    </w:p>
    <w:p w:rsidR="00697ABC" w:rsidRPr="00AF5240" w:rsidRDefault="00697ABC" w:rsidP="00697ABC">
      <w:pPr>
        <w:jc w:val="center"/>
        <w:rPr>
          <w:rFonts w:ascii="Times New Roman" w:hAnsi="Times New Roman" w:cs="Times New Roman"/>
          <w:b/>
          <w:smallCaps/>
          <w:shadow/>
          <w:noProof/>
          <w:color w:val="0070C0"/>
          <w:spacing w:val="60"/>
          <w:sz w:val="24"/>
          <w:szCs w:val="24"/>
        </w:rPr>
      </w:pPr>
      <w:r w:rsidRPr="00AF5240">
        <w:rPr>
          <w:rFonts w:ascii="Times New Roman" w:hAnsi="Times New Roman" w:cs="Times New Roman"/>
          <w:b/>
          <w:smallCaps/>
          <w:shadow/>
          <w:noProof/>
          <w:color w:val="0070C0"/>
          <w:spacing w:val="60"/>
          <w:sz w:val="24"/>
          <w:szCs w:val="24"/>
        </w:rPr>
        <w:t>Europa investește în zonele rurale</w:t>
      </w:r>
    </w:p>
    <w:p w:rsidR="00747BF9" w:rsidRPr="00AF5240" w:rsidRDefault="00747BF9" w:rsidP="0043471C">
      <w:pPr>
        <w:autoSpaceDE w:val="0"/>
        <w:autoSpaceDN w:val="0"/>
        <w:adjustRightInd w:val="0"/>
        <w:rPr>
          <w:rFonts w:ascii="Times New Roman" w:hAnsi="Times New Roman" w:cs="Times New Roman"/>
          <w:b/>
          <w:sz w:val="24"/>
          <w:szCs w:val="24"/>
        </w:rPr>
      </w:pPr>
    </w:p>
    <w:p w:rsidR="0043471C" w:rsidRPr="00AF5240" w:rsidRDefault="0043471C" w:rsidP="0043471C">
      <w:pPr>
        <w:tabs>
          <w:tab w:val="left" w:pos="1185"/>
        </w:tabs>
        <w:rPr>
          <w:rFonts w:ascii="Times New Roman" w:hAnsi="Times New Roman" w:cs="Times New Roman"/>
          <w:b/>
          <w:sz w:val="24"/>
          <w:szCs w:val="24"/>
        </w:rPr>
      </w:pPr>
      <w:r w:rsidRPr="00AF5240">
        <w:rPr>
          <w:rFonts w:ascii="Times New Roman" w:hAnsi="Times New Roman" w:cs="Times New Roman"/>
          <w:b/>
          <w:sz w:val="24"/>
          <w:szCs w:val="24"/>
        </w:rPr>
        <w:t xml:space="preserve">GHIDUL SOLICITANTULUI </w:t>
      </w:r>
    </w:p>
    <w:p w:rsidR="0043471C" w:rsidRPr="00AF5240" w:rsidRDefault="0043471C" w:rsidP="0043471C">
      <w:pPr>
        <w:tabs>
          <w:tab w:val="left" w:pos="1185"/>
        </w:tabs>
        <w:rPr>
          <w:rFonts w:ascii="Times New Roman" w:hAnsi="Times New Roman" w:cs="Times New Roman"/>
          <w:b/>
          <w:sz w:val="24"/>
          <w:szCs w:val="24"/>
        </w:rPr>
      </w:pPr>
      <w:r w:rsidRPr="00AF5240">
        <w:rPr>
          <w:rFonts w:ascii="Times New Roman" w:hAnsi="Times New Roman" w:cs="Times New Roman"/>
          <w:b/>
          <w:sz w:val="24"/>
          <w:szCs w:val="24"/>
        </w:rPr>
        <w:t>MASURA - M7 / 6B – „ INVESTIȚII locale de bază destinate populației rurale, inclusiv a celor de agrement și culturale, și a infrastructurii aferente”</w:t>
      </w:r>
    </w:p>
    <w:p w:rsidR="006461D2" w:rsidRPr="00AF5240" w:rsidRDefault="007860A4" w:rsidP="006461D2">
      <w:pPr>
        <w:autoSpaceDE w:val="0"/>
        <w:autoSpaceDN w:val="0"/>
        <w:adjustRightInd w:val="0"/>
        <w:rPr>
          <w:rFonts w:ascii="Times New Roman" w:hAnsi="Times New Roman" w:cs="Times New Roman"/>
          <w:b/>
          <w:sz w:val="24"/>
          <w:szCs w:val="24"/>
        </w:rPr>
      </w:pPr>
      <w:r w:rsidRPr="00AF5240">
        <w:rPr>
          <w:rFonts w:ascii="Times New Roman" w:hAnsi="Times New Roman" w:cs="Times New Roman"/>
          <w:b/>
          <w:sz w:val="24"/>
          <w:szCs w:val="24"/>
        </w:rPr>
        <w:t>Versiunea 03</w:t>
      </w:r>
    </w:p>
    <w:p w:rsidR="00A050C5" w:rsidRPr="00AF5240" w:rsidRDefault="00A050C5" w:rsidP="006461D2">
      <w:pPr>
        <w:autoSpaceDE w:val="0"/>
        <w:autoSpaceDN w:val="0"/>
        <w:adjustRightInd w:val="0"/>
        <w:rPr>
          <w:rFonts w:ascii="Times New Roman" w:hAnsi="Times New Roman" w:cs="Times New Roman"/>
          <w:b/>
          <w:sz w:val="24"/>
          <w:szCs w:val="24"/>
        </w:rPr>
      </w:pPr>
    </w:p>
    <w:p w:rsidR="00A050C5" w:rsidRPr="00AF5240" w:rsidRDefault="00A050C5" w:rsidP="006461D2">
      <w:pPr>
        <w:autoSpaceDE w:val="0"/>
        <w:autoSpaceDN w:val="0"/>
        <w:adjustRightInd w:val="0"/>
        <w:rPr>
          <w:rFonts w:ascii="Times New Roman" w:hAnsi="Times New Roman" w:cs="Times New Roman"/>
          <w:b/>
          <w:sz w:val="24"/>
          <w:szCs w:val="24"/>
        </w:rPr>
      </w:pPr>
    </w:p>
    <w:p w:rsidR="00747BF9" w:rsidRPr="00AF5240" w:rsidRDefault="00747BF9" w:rsidP="00747BF9">
      <w:pPr>
        <w:autoSpaceDE w:val="0"/>
        <w:autoSpaceDN w:val="0"/>
        <w:adjustRightInd w:val="0"/>
        <w:ind w:left="3540"/>
        <w:rPr>
          <w:rFonts w:ascii="Times New Roman" w:hAnsi="Times New Roman" w:cs="Times New Roman"/>
          <w:i/>
          <w:iCs/>
          <w:color w:val="000000"/>
          <w:sz w:val="24"/>
          <w:szCs w:val="24"/>
        </w:rPr>
      </w:pPr>
      <w:r w:rsidRPr="00AF5240">
        <w:rPr>
          <w:rFonts w:ascii="Times New Roman" w:hAnsi="Times New Roman" w:cs="Times New Roman"/>
          <w:i/>
          <w:iCs/>
          <w:color w:val="000000"/>
          <w:sz w:val="24"/>
          <w:szCs w:val="24"/>
        </w:rPr>
        <w:t xml:space="preserve">Ghidul Solicitantului este un material de informare tehnică a potenţialilor beneficiari ai Asociatiei GAL Valea Trotusului Bacau şi constituie un suport informativ complex pentru întocmirea proiectului conform cerinţelor specifice ale PNDR 2014-2020. </w:t>
      </w:r>
    </w:p>
    <w:p w:rsidR="00747BF9" w:rsidRPr="00AF5240" w:rsidRDefault="00747BF9" w:rsidP="00747BF9">
      <w:pPr>
        <w:autoSpaceDE w:val="0"/>
        <w:autoSpaceDN w:val="0"/>
        <w:adjustRightInd w:val="0"/>
        <w:ind w:left="3540"/>
        <w:rPr>
          <w:rFonts w:ascii="Times New Roman" w:hAnsi="Times New Roman" w:cs="Times New Roman"/>
          <w:color w:val="000000"/>
          <w:sz w:val="24"/>
          <w:szCs w:val="24"/>
        </w:rPr>
      </w:pPr>
      <w:r w:rsidRPr="00AF5240">
        <w:rPr>
          <w:rFonts w:ascii="Times New Roman" w:hAnsi="Times New Roman" w:cs="Times New Roman"/>
          <w:i/>
          <w:iCs/>
          <w:color w:val="000000"/>
          <w:sz w:val="24"/>
          <w:szCs w:val="24"/>
        </w:rPr>
        <w:t xml:space="preserve">Ghidul Solicitantului prezintă regulile pentru pregătirea, întocmirea și depunerea proiectului de investiţii, precum și modalitatea de selecţie, aprobare şi derulare a proiectului dumneavoastră. De asemenea, conţine lista indicativă a tipurilor de investiţii pentru care se acordă fonduri nerambursabile, documentele, avizele şi acordurile pe care trebuie să le prezentaţi, modelul Cererii de Finanţare, ale Contractului de Finanţare, precum și alte informaţii utile realizării proiectului şi completării corecte a documentelor. </w:t>
      </w:r>
    </w:p>
    <w:p w:rsidR="00747BF9" w:rsidRPr="00AF5240" w:rsidRDefault="00747BF9" w:rsidP="00747BF9">
      <w:pPr>
        <w:autoSpaceDE w:val="0"/>
        <w:autoSpaceDN w:val="0"/>
        <w:adjustRightInd w:val="0"/>
        <w:ind w:left="3540"/>
        <w:rPr>
          <w:rFonts w:ascii="Times New Roman" w:hAnsi="Times New Roman" w:cs="Times New Roman"/>
          <w:i/>
          <w:iCs/>
          <w:sz w:val="24"/>
          <w:szCs w:val="24"/>
        </w:rPr>
      </w:pPr>
      <w:r w:rsidRPr="00AF5240">
        <w:rPr>
          <w:rFonts w:ascii="Times New Roman" w:hAnsi="Times New Roman" w:cs="Times New Roman"/>
          <w:i/>
          <w:iCs/>
          <w:color w:val="000000"/>
          <w:sz w:val="24"/>
          <w:szCs w:val="24"/>
        </w:rPr>
        <w:t xml:space="preserve">Ghidul Solicitantului, precum şi documentele anexate pot suferi rectificări din cauza modificărilor legislative naţionale şi europene sau procedurale – varianta actualizată este publicată pe pagina de internet </w:t>
      </w:r>
      <w:hyperlink r:id="rId10" w:history="1">
        <w:r w:rsidRPr="00AF5240">
          <w:rPr>
            <w:rStyle w:val="Hyperlink"/>
            <w:rFonts w:ascii="Times New Roman" w:hAnsi="Times New Roman" w:cs="Times New Roman"/>
            <w:i/>
            <w:iCs/>
            <w:sz w:val="24"/>
            <w:szCs w:val="24"/>
          </w:rPr>
          <w:t>www.gal-valea-trotusului.ro</w:t>
        </w:r>
      </w:hyperlink>
    </w:p>
    <w:p w:rsidR="00620C7D" w:rsidRPr="00AF5240" w:rsidRDefault="00620C7D" w:rsidP="00747BF9">
      <w:pPr>
        <w:tabs>
          <w:tab w:val="left" w:pos="1185"/>
        </w:tabs>
        <w:jc w:val="both"/>
        <w:rPr>
          <w:rFonts w:ascii="Times New Roman" w:hAnsi="Times New Roman" w:cs="Times New Roman"/>
          <w:b/>
          <w:sz w:val="24"/>
          <w:szCs w:val="24"/>
        </w:rPr>
      </w:pPr>
    </w:p>
    <w:p w:rsidR="007C0B97" w:rsidRPr="00AF5240" w:rsidRDefault="007C0B97" w:rsidP="007C0B97">
      <w:pPr>
        <w:tabs>
          <w:tab w:val="left" w:pos="1185"/>
        </w:tabs>
        <w:spacing w:after="0"/>
        <w:jc w:val="both"/>
        <w:rPr>
          <w:rFonts w:ascii="Times New Roman" w:hAnsi="Times New Roman" w:cs="Times New Roman"/>
          <w:b/>
          <w:sz w:val="24"/>
          <w:szCs w:val="24"/>
        </w:rPr>
      </w:pPr>
    </w:p>
    <w:p w:rsidR="00620C7D" w:rsidRPr="00AF5240" w:rsidRDefault="00620C7D" w:rsidP="007C0B97">
      <w:pPr>
        <w:tabs>
          <w:tab w:val="left" w:pos="1185"/>
        </w:tabs>
        <w:spacing w:after="0"/>
        <w:jc w:val="both"/>
        <w:rPr>
          <w:rFonts w:ascii="Times New Roman" w:hAnsi="Times New Roman" w:cs="Times New Roman"/>
          <w:b/>
          <w:sz w:val="24"/>
          <w:szCs w:val="24"/>
        </w:rPr>
      </w:pPr>
    </w:p>
    <w:p w:rsidR="00620C7D" w:rsidRPr="00AF5240" w:rsidRDefault="00620C7D" w:rsidP="007C0B97">
      <w:pPr>
        <w:tabs>
          <w:tab w:val="left" w:pos="1185"/>
        </w:tabs>
        <w:spacing w:after="0"/>
        <w:jc w:val="both"/>
        <w:rPr>
          <w:rFonts w:ascii="Times New Roman" w:hAnsi="Times New Roman" w:cs="Times New Roman"/>
          <w:b/>
          <w:sz w:val="24"/>
          <w:szCs w:val="24"/>
        </w:rPr>
      </w:pPr>
    </w:p>
    <w:p w:rsidR="00936EA0" w:rsidRPr="00AF5240" w:rsidRDefault="00936EA0" w:rsidP="007C0B97">
      <w:pPr>
        <w:tabs>
          <w:tab w:val="left" w:pos="1185"/>
        </w:tabs>
        <w:spacing w:after="0"/>
        <w:jc w:val="both"/>
        <w:rPr>
          <w:rFonts w:ascii="Times New Roman" w:hAnsi="Times New Roman" w:cs="Times New Roman"/>
          <w:b/>
          <w:sz w:val="24"/>
          <w:szCs w:val="24"/>
        </w:rPr>
      </w:pPr>
    </w:p>
    <w:p w:rsidR="00DC59F0" w:rsidRPr="00AF5240" w:rsidRDefault="00DC59F0" w:rsidP="002503F6">
      <w:pPr>
        <w:autoSpaceDE w:val="0"/>
        <w:autoSpaceDN w:val="0"/>
        <w:adjustRightInd w:val="0"/>
        <w:spacing w:after="0"/>
        <w:jc w:val="both"/>
        <w:rPr>
          <w:rFonts w:ascii="Times New Roman" w:hAnsi="Times New Roman" w:cs="Times New Roman"/>
          <w:b/>
          <w:sz w:val="24"/>
          <w:szCs w:val="24"/>
        </w:rPr>
      </w:pPr>
    </w:p>
    <w:p w:rsidR="00DC59F0" w:rsidRPr="00AF5240" w:rsidRDefault="00DC59F0" w:rsidP="002503F6">
      <w:pPr>
        <w:autoSpaceDE w:val="0"/>
        <w:autoSpaceDN w:val="0"/>
        <w:adjustRightInd w:val="0"/>
        <w:spacing w:after="0"/>
        <w:jc w:val="both"/>
        <w:rPr>
          <w:rFonts w:ascii="Times New Roman" w:hAnsi="Times New Roman" w:cs="Times New Roman"/>
          <w:b/>
          <w:sz w:val="24"/>
          <w:szCs w:val="24"/>
        </w:rPr>
      </w:pPr>
    </w:p>
    <w:sdt>
      <w:sdtPr>
        <w:rPr>
          <w:rFonts w:ascii="Times New Roman" w:eastAsia="Calibri" w:hAnsi="Times New Roman" w:cs="Times New Roman"/>
          <w:b w:val="0"/>
          <w:bCs w:val="0"/>
          <w:color w:val="auto"/>
          <w:sz w:val="24"/>
          <w:szCs w:val="24"/>
          <w:u w:val="single"/>
          <w:lang w:val="ro-RO"/>
        </w:rPr>
        <w:id w:val="27306577"/>
        <w:docPartObj>
          <w:docPartGallery w:val="Table of Contents"/>
          <w:docPartUnique/>
        </w:docPartObj>
      </w:sdtPr>
      <w:sdtContent>
        <w:p w:rsidR="00DC59F0" w:rsidRPr="00AF5240" w:rsidRDefault="00521E4F">
          <w:pPr>
            <w:pStyle w:val="TOCHeading"/>
            <w:rPr>
              <w:rFonts w:ascii="Times New Roman" w:hAnsi="Times New Roman" w:cs="Times New Roman"/>
              <w:sz w:val="22"/>
              <w:szCs w:val="22"/>
            </w:rPr>
          </w:pPr>
          <w:r w:rsidRPr="00AF5240">
            <w:rPr>
              <w:rFonts w:ascii="Times New Roman" w:hAnsi="Times New Roman" w:cs="Times New Roman"/>
              <w:sz w:val="22"/>
              <w:szCs w:val="22"/>
            </w:rPr>
            <w:t>Cuprins</w:t>
          </w:r>
        </w:p>
        <w:p w:rsidR="00DC59F0" w:rsidRPr="00AF5240" w:rsidRDefault="00D723B4" w:rsidP="00DC59F0">
          <w:pPr>
            <w:pStyle w:val="TOC1"/>
            <w:rPr>
              <w:rFonts w:ascii="Times New Roman" w:eastAsiaTheme="minorEastAsia" w:hAnsi="Times New Roman" w:cs="Times New Roman"/>
              <w:noProof/>
              <w:lang w:val="en-US"/>
            </w:rPr>
          </w:pPr>
          <w:r w:rsidRPr="00AF5240">
            <w:rPr>
              <w:rFonts w:ascii="Times New Roman" w:hAnsi="Times New Roman" w:cs="Times New Roman"/>
            </w:rPr>
            <w:fldChar w:fldCharType="begin"/>
          </w:r>
          <w:r w:rsidR="00DC59F0" w:rsidRPr="00AF5240">
            <w:rPr>
              <w:rFonts w:ascii="Times New Roman" w:hAnsi="Times New Roman" w:cs="Times New Roman"/>
            </w:rPr>
            <w:instrText xml:space="preserve"> TOC \o "1-3" \h \z \u </w:instrText>
          </w:r>
          <w:r w:rsidRPr="00AF5240">
            <w:rPr>
              <w:rFonts w:ascii="Times New Roman" w:hAnsi="Times New Roman" w:cs="Times New Roman"/>
            </w:rPr>
            <w:fldChar w:fldCharType="separate"/>
          </w:r>
          <w:hyperlink w:anchor="_Toc497747329" w:history="1">
            <w:r w:rsidR="00DC59F0" w:rsidRPr="00AF5240">
              <w:rPr>
                <w:rStyle w:val="Hyperlink"/>
                <w:rFonts w:ascii="Times New Roman" w:hAnsi="Times New Roman" w:cs="Times New Roman"/>
                <w:noProof/>
              </w:rPr>
              <w:t>CAPITOLUL 1.</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_Toc497747329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6A4232">
              <w:rPr>
                <w:rFonts w:ascii="Times New Roman" w:hAnsi="Times New Roman" w:cs="Times New Roman"/>
                <w:noProof/>
                <w:webHidden/>
              </w:rPr>
              <w:t>5</w:t>
            </w:r>
            <w:r w:rsidRPr="00AF5240">
              <w:rPr>
                <w:rFonts w:ascii="Times New Roman" w:hAnsi="Times New Roman" w:cs="Times New Roman"/>
                <w:noProof/>
                <w:webHidden/>
              </w:rPr>
              <w:fldChar w:fldCharType="end"/>
            </w:r>
          </w:hyperlink>
        </w:p>
        <w:p w:rsidR="00DC59F0" w:rsidRPr="00AF5240" w:rsidRDefault="00D723B4">
          <w:pPr>
            <w:pStyle w:val="TOC2"/>
            <w:tabs>
              <w:tab w:val="right" w:leader="dot" w:pos="9017"/>
            </w:tabs>
            <w:rPr>
              <w:rFonts w:ascii="Times New Roman" w:eastAsiaTheme="minorEastAsia" w:hAnsi="Times New Roman" w:cs="Times New Roman"/>
              <w:noProof/>
              <w:lang w:val="en-US"/>
            </w:rPr>
          </w:pPr>
          <w:hyperlink w:anchor="_Toc497747330" w:history="1">
            <w:r w:rsidR="00DC59F0" w:rsidRPr="00AF5240">
              <w:rPr>
                <w:rStyle w:val="Hyperlink"/>
                <w:rFonts w:ascii="Times New Roman" w:hAnsi="Times New Roman" w:cs="Times New Roman"/>
                <w:noProof/>
              </w:rPr>
              <w:t>DEFINIȚII SI ABREVIERI</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_Toc497747330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6A4232">
              <w:rPr>
                <w:rFonts w:ascii="Times New Roman" w:hAnsi="Times New Roman" w:cs="Times New Roman"/>
                <w:noProof/>
                <w:webHidden/>
              </w:rPr>
              <w:t>5</w:t>
            </w:r>
            <w:r w:rsidRPr="00AF5240">
              <w:rPr>
                <w:rFonts w:ascii="Times New Roman" w:hAnsi="Times New Roman" w:cs="Times New Roman"/>
                <w:noProof/>
                <w:webHidden/>
              </w:rPr>
              <w:fldChar w:fldCharType="end"/>
            </w:r>
          </w:hyperlink>
        </w:p>
        <w:p w:rsidR="00DC59F0" w:rsidRPr="00AF5240" w:rsidRDefault="00D723B4">
          <w:pPr>
            <w:pStyle w:val="TOC3"/>
            <w:tabs>
              <w:tab w:val="right" w:leader="dot" w:pos="9017"/>
            </w:tabs>
            <w:rPr>
              <w:rFonts w:ascii="Times New Roman" w:eastAsiaTheme="minorEastAsia" w:hAnsi="Times New Roman" w:cs="Times New Roman"/>
              <w:noProof/>
              <w:lang w:val="en-US"/>
            </w:rPr>
          </w:pPr>
          <w:hyperlink w:anchor="_Toc497747331" w:history="1">
            <w:r w:rsidR="00DC59F0" w:rsidRPr="00AF5240">
              <w:rPr>
                <w:rStyle w:val="Hyperlink"/>
                <w:rFonts w:ascii="Times New Roman" w:hAnsi="Times New Roman" w:cs="Times New Roman"/>
                <w:noProof/>
              </w:rPr>
              <w:t>1.1 Definitii:</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_Toc497747331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6A4232">
              <w:rPr>
                <w:rFonts w:ascii="Times New Roman" w:hAnsi="Times New Roman" w:cs="Times New Roman"/>
                <w:noProof/>
                <w:webHidden/>
              </w:rPr>
              <w:t>5</w:t>
            </w:r>
            <w:r w:rsidRPr="00AF5240">
              <w:rPr>
                <w:rFonts w:ascii="Times New Roman" w:hAnsi="Times New Roman" w:cs="Times New Roman"/>
                <w:noProof/>
                <w:webHidden/>
              </w:rPr>
              <w:fldChar w:fldCharType="end"/>
            </w:r>
          </w:hyperlink>
        </w:p>
        <w:p w:rsidR="00DC59F0" w:rsidRPr="00AF5240" w:rsidRDefault="00D723B4">
          <w:pPr>
            <w:pStyle w:val="TOC3"/>
            <w:tabs>
              <w:tab w:val="right" w:leader="dot" w:pos="9017"/>
            </w:tabs>
            <w:rPr>
              <w:rFonts w:ascii="Times New Roman" w:eastAsiaTheme="minorEastAsia" w:hAnsi="Times New Roman" w:cs="Times New Roman"/>
              <w:noProof/>
              <w:lang w:val="en-US"/>
            </w:rPr>
          </w:pPr>
          <w:hyperlink w:anchor="_Toc497747332" w:history="1">
            <w:r w:rsidR="00DC59F0" w:rsidRPr="00AF5240">
              <w:rPr>
                <w:rStyle w:val="Hyperlink"/>
                <w:rFonts w:ascii="Times New Roman" w:hAnsi="Times New Roman" w:cs="Times New Roman"/>
                <w:noProof/>
              </w:rPr>
              <w:t>1.2 Abrevieri:</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_Toc497747332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6A4232">
              <w:rPr>
                <w:rFonts w:ascii="Times New Roman" w:hAnsi="Times New Roman" w:cs="Times New Roman"/>
                <w:noProof/>
                <w:webHidden/>
              </w:rPr>
              <w:t>7</w:t>
            </w:r>
            <w:r w:rsidRPr="00AF5240">
              <w:rPr>
                <w:rFonts w:ascii="Times New Roman" w:hAnsi="Times New Roman" w:cs="Times New Roman"/>
                <w:noProof/>
                <w:webHidden/>
              </w:rPr>
              <w:fldChar w:fldCharType="end"/>
            </w:r>
          </w:hyperlink>
        </w:p>
        <w:p w:rsidR="00DC59F0" w:rsidRPr="00AF5240" w:rsidRDefault="00D723B4" w:rsidP="00DC59F0">
          <w:pPr>
            <w:pStyle w:val="TOC1"/>
            <w:rPr>
              <w:rFonts w:ascii="Times New Roman" w:eastAsiaTheme="minorEastAsia" w:hAnsi="Times New Roman" w:cs="Times New Roman"/>
              <w:noProof/>
              <w:lang w:val="en-US"/>
            </w:rPr>
          </w:pPr>
          <w:hyperlink w:anchor="_Toc497747333" w:history="1">
            <w:r w:rsidR="00DC59F0" w:rsidRPr="00AF5240">
              <w:rPr>
                <w:rStyle w:val="Hyperlink"/>
                <w:rFonts w:ascii="Times New Roman" w:hAnsi="Times New Roman" w:cs="Times New Roman"/>
                <w:noProof/>
              </w:rPr>
              <w:t>CAPITOLUL 2.</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_Toc497747333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6A4232">
              <w:rPr>
                <w:rFonts w:ascii="Times New Roman" w:hAnsi="Times New Roman" w:cs="Times New Roman"/>
                <w:noProof/>
                <w:webHidden/>
              </w:rPr>
              <w:t>9</w:t>
            </w:r>
            <w:r w:rsidRPr="00AF5240">
              <w:rPr>
                <w:rFonts w:ascii="Times New Roman" w:hAnsi="Times New Roman" w:cs="Times New Roman"/>
                <w:noProof/>
                <w:webHidden/>
              </w:rPr>
              <w:fldChar w:fldCharType="end"/>
            </w:r>
          </w:hyperlink>
        </w:p>
        <w:p w:rsidR="00DC59F0" w:rsidRPr="00AF5240" w:rsidRDefault="00D723B4">
          <w:pPr>
            <w:pStyle w:val="TOC2"/>
            <w:tabs>
              <w:tab w:val="right" w:leader="dot" w:pos="9017"/>
            </w:tabs>
            <w:rPr>
              <w:rFonts w:ascii="Times New Roman" w:eastAsiaTheme="minorEastAsia" w:hAnsi="Times New Roman" w:cs="Times New Roman"/>
              <w:noProof/>
              <w:lang w:val="en-US"/>
            </w:rPr>
          </w:pPr>
          <w:hyperlink w:anchor="_Toc497747334" w:history="1">
            <w:r w:rsidR="00DC59F0" w:rsidRPr="00AF5240">
              <w:rPr>
                <w:rStyle w:val="Hyperlink"/>
                <w:rFonts w:ascii="Times New Roman" w:hAnsi="Times New Roman" w:cs="Times New Roman"/>
                <w:noProof/>
              </w:rPr>
              <w:t>PREVEDERI GENERALE</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_Toc497747334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6A4232">
              <w:rPr>
                <w:rFonts w:ascii="Times New Roman" w:hAnsi="Times New Roman" w:cs="Times New Roman"/>
                <w:noProof/>
                <w:webHidden/>
              </w:rPr>
              <w:t>9</w:t>
            </w:r>
            <w:r w:rsidRPr="00AF5240">
              <w:rPr>
                <w:rFonts w:ascii="Times New Roman" w:hAnsi="Times New Roman" w:cs="Times New Roman"/>
                <w:noProof/>
                <w:webHidden/>
              </w:rPr>
              <w:fldChar w:fldCharType="end"/>
            </w:r>
          </w:hyperlink>
        </w:p>
        <w:p w:rsidR="00DC59F0" w:rsidRPr="00AF5240" w:rsidRDefault="00D723B4">
          <w:pPr>
            <w:pStyle w:val="TOC3"/>
            <w:tabs>
              <w:tab w:val="right" w:leader="dot" w:pos="9017"/>
            </w:tabs>
            <w:rPr>
              <w:rFonts w:ascii="Times New Roman" w:eastAsiaTheme="minorEastAsia" w:hAnsi="Times New Roman" w:cs="Times New Roman"/>
              <w:noProof/>
              <w:lang w:val="en-US"/>
            </w:rPr>
          </w:pPr>
          <w:hyperlink w:anchor="_Toc497747335" w:history="1">
            <w:r w:rsidR="00DC59F0" w:rsidRPr="00AF5240">
              <w:rPr>
                <w:rStyle w:val="Hyperlink"/>
                <w:rFonts w:ascii="Times New Roman" w:hAnsi="Times New Roman" w:cs="Times New Roman"/>
                <w:noProof/>
              </w:rPr>
              <w:t>2.1 Contribuția la domeniile de intervenție, obiectivele generale si specifice ale măsurii</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_Toc497747335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6A4232">
              <w:rPr>
                <w:rFonts w:ascii="Times New Roman" w:hAnsi="Times New Roman" w:cs="Times New Roman"/>
                <w:noProof/>
                <w:webHidden/>
              </w:rPr>
              <w:t>9</w:t>
            </w:r>
            <w:r w:rsidRPr="00AF5240">
              <w:rPr>
                <w:rFonts w:ascii="Times New Roman" w:hAnsi="Times New Roman" w:cs="Times New Roman"/>
                <w:noProof/>
                <w:webHidden/>
              </w:rPr>
              <w:fldChar w:fldCharType="end"/>
            </w:r>
          </w:hyperlink>
        </w:p>
        <w:p w:rsidR="00DC59F0" w:rsidRPr="00AF5240" w:rsidRDefault="00D723B4">
          <w:pPr>
            <w:pStyle w:val="TOC3"/>
            <w:tabs>
              <w:tab w:val="right" w:leader="dot" w:pos="9017"/>
            </w:tabs>
            <w:rPr>
              <w:rFonts w:ascii="Times New Roman" w:eastAsiaTheme="minorEastAsia" w:hAnsi="Times New Roman" w:cs="Times New Roman"/>
              <w:noProof/>
              <w:lang w:val="en-US"/>
            </w:rPr>
          </w:pPr>
          <w:hyperlink w:anchor="_Toc497747336" w:history="1">
            <w:r w:rsidR="00DC59F0" w:rsidRPr="00AF5240">
              <w:rPr>
                <w:rStyle w:val="Hyperlink"/>
                <w:rFonts w:ascii="Times New Roman" w:hAnsi="Times New Roman" w:cs="Times New Roman"/>
                <w:noProof/>
              </w:rPr>
              <w:t>2.2 Contribuția publică totală a măsurii</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_Toc497747336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6A4232">
              <w:rPr>
                <w:rFonts w:ascii="Times New Roman" w:hAnsi="Times New Roman" w:cs="Times New Roman"/>
                <w:noProof/>
                <w:webHidden/>
              </w:rPr>
              <w:t>10</w:t>
            </w:r>
            <w:r w:rsidRPr="00AF5240">
              <w:rPr>
                <w:rFonts w:ascii="Times New Roman" w:hAnsi="Times New Roman" w:cs="Times New Roman"/>
                <w:noProof/>
                <w:webHidden/>
              </w:rPr>
              <w:fldChar w:fldCharType="end"/>
            </w:r>
          </w:hyperlink>
        </w:p>
        <w:p w:rsidR="00DC59F0" w:rsidRPr="00AF5240" w:rsidRDefault="00D723B4">
          <w:pPr>
            <w:pStyle w:val="TOC3"/>
            <w:tabs>
              <w:tab w:val="right" w:leader="dot" w:pos="9017"/>
            </w:tabs>
            <w:rPr>
              <w:rFonts w:ascii="Times New Roman" w:eastAsiaTheme="minorEastAsia" w:hAnsi="Times New Roman" w:cs="Times New Roman"/>
              <w:noProof/>
              <w:lang w:val="en-US"/>
            </w:rPr>
          </w:pPr>
          <w:hyperlink w:anchor="_Toc497747337" w:history="1">
            <w:r w:rsidR="00DC59F0" w:rsidRPr="00AF5240">
              <w:rPr>
                <w:rStyle w:val="Hyperlink"/>
                <w:rFonts w:ascii="Times New Roman" w:hAnsi="Times New Roman" w:cs="Times New Roman"/>
                <w:noProof/>
              </w:rPr>
              <w:t>2.3 Tipul spijinului se realizează prin:</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_Toc497747337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6A4232">
              <w:rPr>
                <w:rFonts w:ascii="Times New Roman" w:hAnsi="Times New Roman" w:cs="Times New Roman"/>
                <w:noProof/>
                <w:webHidden/>
              </w:rPr>
              <w:t>10</w:t>
            </w:r>
            <w:r w:rsidRPr="00AF5240">
              <w:rPr>
                <w:rFonts w:ascii="Times New Roman" w:hAnsi="Times New Roman" w:cs="Times New Roman"/>
                <w:noProof/>
                <w:webHidden/>
              </w:rPr>
              <w:fldChar w:fldCharType="end"/>
            </w:r>
          </w:hyperlink>
        </w:p>
        <w:p w:rsidR="00DC59F0" w:rsidRPr="00AF5240" w:rsidRDefault="00D723B4">
          <w:pPr>
            <w:pStyle w:val="TOC3"/>
            <w:tabs>
              <w:tab w:val="right" w:leader="dot" w:pos="9017"/>
            </w:tabs>
            <w:rPr>
              <w:rFonts w:ascii="Times New Roman" w:eastAsiaTheme="minorEastAsia" w:hAnsi="Times New Roman" w:cs="Times New Roman"/>
              <w:noProof/>
              <w:lang w:val="en-US"/>
            </w:rPr>
          </w:pPr>
          <w:hyperlink w:anchor="_Toc497747338" w:history="1">
            <w:r w:rsidR="00DC59F0" w:rsidRPr="00AF5240">
              <w:rPr>
                <w:rStyle w:val="Hyperlink"/>
                <w:rFonts w:ascii="Times New Roman" w:hAnsi="Times New Roman" w:cs="Times New Roman"/>
                <w:noProof/>
              </w:rPr>
              <w:t>2.4  Sume aplicabile și rata sprijinului:</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_Toc497747338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6A4232">
              <w:rPr>
                <w:rFonts w:ascii="Times New Roman" w:hAnsi="Times New Roman" w:cs="Times New Roman"/>
                <w:noProof/>
                <w:webHidden/>
              </w:rPr>
              <w:t>10</w:t>
            </w:r>
            <w:r w:rsidRPr="00AF5240">
              <w:rPr>
                <w:rFonts w:ascii="Times New Roman" w:hAnsi="Times New Roman" w:cs="Times New Roman"/>
                <w:noProof/>
                <w:webHidden/>
              </w:rPr>
              <w:fldChar w:fldCharType="end"/>
            </w:r>
          </w:hyperlink>
        </w:p>
        <w:p w:rsidR="00DC59F0" w:rsidRPr="00AF5240" w:rsidRDefault="00D723B4">
          <w:pPr>
            <w:pStyle w:val="TOC3"/>
            <w:tabs>
              <w:tab w:val="right" w:leader="dot" w:pos="9017"/>
            </w:tabs>
            <w:rPr>
              <w:rFonts w:ascii="Times New Roman" w:eastAsiaTheme="minorEastAsia" w:hAnsi="Times New Roman" w:cs="Times New Roman"/>
              <w:noProof/>
              <w:lang w:val="en-US"/>
            </w:rPr>
          </w:pPr>
          <w:hyperlink w:anchor="_Toc497747339" w:history="1">
            <w:r w:rsidR="00DC59F0" w:rsidRPr="00AF5240">
              <w:rPr>
                <w:rStyle w:val="Hyperlink"/>
                <w:rFonts w:ascii="Times New Roman" w:hAnsi="Times New Roman" w:cs="Times New Roman"/>
                <w:noProof/>
              </w:rPr>
              <w:t>2.5  Legislatia naționala si europeană:</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_Toc497747339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6A4232">
              <w:rPr>
                <w:rFonts w:ascii="Times New Roman" w:hAnsi="Times New Roman" w:cs="Times New Roman"/>
                <w:noProof/>
                <w:webHidden/>
              </w:rPr>
              <w:t>11</w:t>
            </w:r>
            <w:r w:rsidRPr="00AF5240">
              <w:rPr>
                <w:rFonts w:ascii="Times New Roman" w:hAnsi="Times New Roman" w:cs="Times New Roman"/>
                <w:noProof/>
                <w:webHidden/>
              </w:rPr>
              <w:fldChar w:fldCharType="end"/>
            </w:r>
          </w:hyperlink>
        </w:p>
        <w:p w:rsidR="00DC59F0" w:rsidRPr="00AF5240" w:rsidRDefault="00D723B4">
          <w:pPr>
            <w:pStyle w:val="TOC3"/>
            <w:tabs>
              <w:tab w:val="right" w:leader="dot" w:pos="9017"/>
            </w:tabs>
            <w:rPr>
              <w:rFonts w:ascii="Times New Roman" w:eastAsiaTheme="minorEastAsia" w:hAnsi="Times New Roman" w:cs="Times New Roman"/>
              <w:noProof/>
              <w:lang w:val="en-US"/>
            </w:rPr>
          </w:pPr>
          <w:hyperlink w:anchor="_Toc497747340" w:history="1">
            <w:r w:rsidR="00DC59F0" w:rsidRPr="00AF5240">
              <w:rPr>
                <w:rStyle w:val="Hyperlink"/>
                <w:rFonts w:ascii="Times New Roman" w:hAnsi="Times New Roman" w:cs="Times New Roman"/>
                <w:noProof/>
                <w:w w:val="103"/>
              </w:rPr>
              <w:t>2.</w:t>
            </w:r>
            <w:r w:rsidR="00DC59F0" w:rsidRPr="00AF5240">
              <w:rPr>
                <w:rStyle w:val="Hyperlink"/>
                <w:rFonts w:ascii="Times New Roman" w:hAnsi="Times New Roman" w:cs="Times New Roman"/>
                <w:noProof/>
              </w:rPr>
              <w:t>6 Aria de aplicabilitate a măsurii 7 „ INVESTIȚII locale de bază destinate populației rurale, inclusiv a celor de agrement și culturale, și a infrastructurii aferente”.</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_Toc497747340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6A4232">
              <w:rPr>
                <w:rFonts w:ascii="Times New Roman" w:hAnsi="Times New Roman" w:cs="Times New Roman"/>
                <w:noProof/>
                <w:webHidden/>
              </w:rPr>
              <w:t>12</w:t>
            </w:r>
            <w:r w:rsidRPr="00AF5240">
              <w:rPr>
                <w:rFonts w:ascii="Times New Roman" w:hAnsi="Times New Roman" w:cs="Times New Roman"/>
                <w:noProof/>
                <w:webHidden/>
              </w:rPr>
              <w:fldChar w:fldCharType="end"/>
            </w:r>
          </w:hyperlink>
        </w:p>
        <w:p w:rsidR="00DC59F0" w:rsidRPr="00AF5240" w:rsidRDefault="00D723B4" w:rsidP="00DC59F0">
          <w:pPr>
            <w:pStyle w:val="TOC1"/>
            <w:rPr>
              <w:rFonts w:ascii="Times New Roman" w:eastAsiaTheme="minorEastAsia" w:hAnsi="Times New Roman" w:cs="Times New Roman"/>
              <w:noProof/>
              <w:lang w:val="en-US"/>
            </w:rPr>
          </w:pPr>
          <w:hyperlink w:anchor="_Toc497747341" w:history="1">
            <w:r w:rsidR="00DC59F0" w:rsidRPr="00AF5240">
              <w:rPr>
                <w:rStyle w:val="Hyperlink"/>
                <w:rFonts w:ascii="Times New Roman" w:hAnsi="Times New Roman" w:cs="Times New Roman"/>
                <w:noProof/>
              </w:rPr>
              <w:t>CAPITOLUL 3.</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_Toc497747341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6A4232">
              <w:rPr>
                <w:rFonts w:ascii="Times New Roman" w:hAnsi="Times New Roman" w:cs="Times New Roman"/>
                <w:noProof/>
                <w:webHidden/>
              </w:rPr>
              <w:t>13</w:t>
            </w:r>
            <w:r w:rsidRPr="00AF5240">
              <w:rPr>
                <w:rFonts w:ascii="Times New Roman" w:hAnsi="Times New Roman" w:cs="Times New Roman"/>
                <w:noProof/>
                <w:webHidden/>
              </w:rPr>
              <w:fldChar w:fldCharType="end"/>
            </w:r>
          </w:hyperlink>
        </w:p>
        <w:p w:rsidR="00DC59F0" w:rsidRPr="00AF5240" w:rsidRDefault="00D723B4">
          <w:pPr>
            <w:pStyle w:val="TOC2"/>
            <w:tabs>
              <w:tab w:val="right" w:leader="dot" w:pos="9017"/>
            </w:tabs>
            <w:rPr>
              <w:rFonts w:ascii="Times New Roman" w:eastAsiaTheme="minorEastAsia" w:hAnsi="Times New Roman" w:cs="Times New Roman"/>
              <w:noProof/>
              <w:lang w:val="en-US"/>
            </w:rPr>
          </w:pPr>
          <w:hyperlink w:anchor="_Toc497747342" w:history="1">
            <w:r w:rsidR="00DC59F0" w:rsidRPr="00AF5240">
              <w:rPr>
                <w:rStyle w:val="Hyperlink"/>
                <w:rFonts w:ascii="Times New Roman" w:hAnsi="Times New Roman" w:cs="Times New Roman"/>
                <w:noProof/>
              </w:rPr>
              <w:t>DEPUNEREA PROIECTELOR</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_Toc497747342 \h </w:instrText>
            </w:r>
            <w:r w:rsidRPr="00AF5240">
              <w:rPr>
                <w:rFonts w:ascii="Times New Roman" w:hAnsi="Times New Roman" w:cs="Times New Roman"/>
                <w:noProof/>
                <w:webHidden/>
              </w:rPr>
              <w:fldChar w:fldCharType="separate"/>
            </w:r>
            <w:r w:rsidR="006A4232">
              <w:rPr>
                <w:rFonts w:ascii="Times New Roman" w:hAnsi="Times New Roman" w:cs="Times New Roman"/>
                <w:b/>
                <w:bCs/>
                <w:noProof/>
                <w:webHidden/>
                <w:lang w:val="en-US"/>
              </w:rPr>
              <w:t>Error! Bookmark not defined.</w:t>
            </w:r>
            <w:r w:rsidRPr="00AF5240">
              <w:rPr>
                <w:rFonts w:ascii="Times New Roman" w:hAnsi="Times New Roman" w:cs="Times New Roman"/>
                <w:noProof/>
                <w:webHidden/>
              </w:rPr>
              <w:fldChar w:fldCharType="end"/>
            </w:r>
          </w:hyperlink>
        </w:p>
        <w:p w:rsidR="00DC59F0" w:rsidRPr="00AF5240" w:rsidRDefault="00D723B4">
          <w:pPr>
            <w:pStyle w:val="TOC2"/>
            <w:tabs>
              <w:tab w:val="right" w:leader="dot" w:pos="9017"/>
            </w:tabs>
            <w:rPr>
              <w:rFonts w:ascii="Times New Roman" w:eastAsiaTheme="minorEastAsia" w:hAnsi="Times New Roman" w:cs="Times New Roman"/>
              <w:noProof/>
              <w:lang w:val="en-US"/>
            </w:rPr>
          </w:pPr>
          <w:hyperlink w:anchor="_Toc497747343" w:history="1">
            <w:r w:rsidR="00DC59F0" w:rsidRPr="00AF5240">
              <w:rPr>
                <w:rStyle w:val="Hyperlink"/>
                <w:rFonts w:ascii="Times New Roman" w:hAnsi="Times New Roman" w:cs="Times New Roman"/>
                <w:noProof/>
              </w:rPr>
              <w:t>CAPITOLUL 4.</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_Toc497747343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6A4232">
              <w:rPr>
                <w:rFonts w:ascii="Times New Roman" w:hAnsi="Times New Roman" w:cs="Times New Roman"/>
                <w:noProof/>
                <w:webHidden/>
              </w:rPr>
              <w:t>14</w:t>
            </w:r>
            <w:r w:rsidRPr="00AF5240">
              <w:rPr>
                <w:rFonts w:ascii="Times New Roman" w:hAnsi="Times New Roman" w:cs="Times New Roman"/>
                <w:noProof/>
                <w:webHidden/>
              </w:rPr>
              <w:fldChar w:fldCharType="end"/>
            </w:r>
          </w:hyperlink>
        </w:p>
        <w:p w:rsidR="00DC59F0" w:rsidRPr="00AF5240" w:rsidRDefault="00D723B4">
          <w:pPr>
            <w:pStyle w:val="TOC2"/>
            <w:tabs>
              <w:tab w:val="right" w:leader="dot" w:pos="9017"/>
            </w:tabs>
            <w:rPr>
              <w:rFonts w:ascii="Times New Roman" w:eastAsiaTheme="minorEastAsia" w:hAnsi="Times New Roman" w:cs="Times New Roman"/>
              <w:noProof/>
              <w:lang w:val="en-US"/>
            </w:rPr>
          </w:pPr>
          <w:hyperlink w:anchor="_Toc497747344" w:history="1">
            <w:r w:rsidR="00DC59F0" w:rsidRPr="00AF5240">
              <w:rPr>
                <w:rStyle w:val="Hyperlink"/>
                <w:rFonts w:ascii="Times New Roman" w:hAnsi="Times New Roman" w:cs="Times New Roman"/>
                <w:noProof/>
              </w:rPr>
              <w:t>CATEGORIILE DE BENEFICIARI ELIGIBILI</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_Toc497747344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6A4232">
              <w:rPr>
                <w:rFonts w:ascii="Times New Roman" w:hAnsi="Times New Roman" w:cs="Times New Roman"/>
                <w:noProof/>
                <w:webHidden/>
              </w:rPr>
              <w:t>14</w:t>
            </w:r>
            <w:r w:rsidRPr="00AF5240">
              <w:rPr>
                <w:rFonts w:ascii="Times New Roman" w:hAnsi="Times New Roman" w:cs="Times New Roman"/>
                <w:noProof/>
                <w:webHidden/>
              </w:rPr>
              <w:fldChar w:fldCharType="end"/>
            </w:r>
          </w:hyperlink>
        </w:p>
        <w:p w:rsidR="00DC59F0" w:rsidRPr="00AF5240" w:rsidRDefault="00D723B4" w:rsidP="00DC59F0">
          <w:pPr>
            <w:pStyle w:val="TOC1"/>
            <w:rPr>
              <w:rFonts w:ascii="Times New Roman" w:eastAsiaTheme="minorEastAsia" w:hAnsi="Times New Roman" w:cs="Times New Roman"/>
              <w:noProof/>
              <w:lang w:val="en-US"/>
            </w:rPr>
          </w:pPr>
          <w:hyperlink w:anchor="_Toc497747345" w:history="1">
            <w:r w:rsidR="00DC59F0" w:rsidRPr="00AF5240">
              <w:rPr>
                <w:rStyle w:val="Hyperlink"/>
                <w:rFonts w:ascii="Times New Roman" w:hAnsi="Times New Roman" w:cs="Times New Roman"/>
                <w:noProof/>
              </w:rPr>
              <w:t>CAPITOLUL 5.</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_Toc497747345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6A4232">
              <w:rPr>
                <w:rFonts w:ascii="Times New Roman" w:hAnsi="Times New Roman" w:cs="Times New Roman"/>
                <w:noProof/>
                <w:webHidden/>
              </w:rPr>
              <w:t>15</w:t>
            </w:r>
            <w:r w:rsidRPr="00AF5240">
              <w:rPr>
                <w:rFonts w:ascii="Times New Roman" w:hAnsi="Times New Roman" w:cs="Times New Roman"/>
                <w:noProof/>
                <w:webHidden/>
              </w:rPr>
              <w:fldChar w:fldCharType="end"/>
            </w:r>
          </w:hyperlink>
        </w:p>
        <w:p w:rsidR="00DC59F0" w:rsidRPr="00AF5240" w:rsidRDefault="00D723B4">
          <w:pPr>
            <w:pStyle w:val="TOC2"/>
            <w:tabs>
              <w:tab w:val="right" w:leader="dot" w:pos="9017"/>
            </w:tabs>
            <w:rPr>
              <w:rFonts w:ascii="Times New Roman" w:eastAsiaTheme="minorEastAsia" w:hAnsi="Times New Roman" w:cs="Times New Roman"/>
              <w:noProof/>
              <w:lang w:val="en-US"/>
            </w:rPr>
          </w:pPr>
          <w:hyperlink w:anchor="_Toc497747346" w:history="1">
            <w:r w:rsidR="00DC59F0" w:rsidRPr="00AF5240">
              <w:rPr>
                <w:rStyle w:val="Hyperlink"/>
                <w:rFonts w:ascii="Times New Roman" w:hAnsi="Times New Roman" w:cs="Times New Roman"/>
                <w:noProof/>
              </w:rPr>
              <w:t>CONDIȚII MINIME OBLIGATORII PENTRU ACORDAREA SPRIJINULUI</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_Toc497747346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6A4232">
              <w:rPr>
                <w:rFonts w:ascii="Times New Roman" w:hAnsi="Times New Roman" w:cs="Times New Roman"/>
                <w:noProof/>
                <w:webHidden/>
              </w:rPr>
              <w:t>15</w:t>
            </w:r>
            <w:r w:rsidRPr="00AF5240">
              <w:rPr>
                <w:rFonts w:ascii="Times New Roman" w:hAnsi="Times New Roman" w:cs="Times New Roman"/>
                <w:noProof/>
                <w:webHidden/>
              </w:rPr>
              <w:fldChar w:fldCharType="end"/>
            </w:r>
          </w:hyperlink>
        </w:p>
        <w:p w:rsidR="00DC59F0" w:rsidRPr="00AF5240" w:rsidRDefault="00D723B4" w:rsidP="00DC59F0">
          <w:pPr>
            <w:pStyle w:val="TOC1"/>
            <w:rPr>
              <w:rFonts w:ascii="Times New Roman" w:eastAsiaTheme="minorEastAsia" w:hAnsi="Times New Roman" w:cs="Times New Roman"/>
              <w:noProof/>
              <w:lang w:val="en-US"/>
            </w:rPr>
          </w:pPr>
          <w:hyperlink w:anchor="_Toc497747347" w:history="1">
            <w:r w:rsidR="00DC59F0" w:rsidRPr="00AF5240">
              <w:rPr>
                <w:rStyle w:val="Hyperlink"/>
                <w:rFonts w:ascii="Times New Roman" w:hAnsi="Times New Roman" w:cs="Times New Roman"/>
                <w:noProof/>
              </w:rPr>
              <w:t>CAPITOLUL 6</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_Toc497747347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6A4232">
              <w:rPr>
                <w:rFonts w:ascii="Times New Roman" w:hAnsi="Times New Roman" w:cs="Times New Roman"/>
                <w:noProof/>
                <w:webHidden/>
              </w:rPr>
              <w:t>22</w:t>
            </w:r>
            <w:r w:rsidRPr="00AF5240">
              <w:rPr>
                <w:rFonts w:ascii="Times New Roman" w:hAnsi="Times New Roman" w:cs="Times New Roman"/>
                <w:noProof/>
                <w:webHidden/>
              </w:rPr>
              <w:fldChar w:fldCharType="end"/>
            </w:r>
          </w:hyperlink>
        </w:p>
        <w:p w:rsidR="00DC59F0" w:rsidRPr="00AF5240" w:rsidRDefault="00D723B4">
          <w:pPr>
            <w:pStyle w:val="TOC2"/>
            <w:tabs>
              <w:tab w:val="right" w:leader="dot" w:pos="9017"/>
            </w:tabs>
            <w:rPr>
              <w:rFonts w:ascii="Times New Roman" w:eastAsiaTheme="minorEastAsia" w:hAnsi="Times New Roman" w:cs="Times New Roman"/>
              <w:noProof/>
              <w:lang w:val="en-US"/>
            </w:rPr>
          </w:pPr>
          <w:hyperlink w:anchor="_Toc497747348" w:history="1">
            <w:r w:rsidR="00DC59F0" w:rsidRPr="00AF5240">
              <w:rPr>
                <w:rStyle w:val="Hyperlink"/>
                <w:rFonts w:ascii="Times New Roman" w:hAnsi="Times New Roman" w:cs="Times New Roman"/>
                <w:noProof/>
              </w:rPr>
              <w:t>CHELTUIELILE ELIGIBILE ȘI NEELIGIBILE</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_Toc497747348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6A4232">
              <w:rPr>
                <w:rFonts w:ascii="Times New Roman" w:hAnsi="Times New Roman" w:cs="Times New Roman"/>
                <w:noProof/>
                <w:webHidden/>
              </w:rPr>
              <w:t>22</w:t>
            </w:r>
            <w:r w:rsidRPr="00AF5240">
              <w:rPr>
                <w:rFonts w:ascii="Times New Roman" w:hAnsi="Times New Roman" w:cs="Times New Roman"/>
                <w:noProof/>
                <w:webHidden/>
              </w:rPr>
              <w:fldChar w:fldCharType="end"/>
            </w:r>
          </w:hyperlink>
        </w:p>
        <w:p w:rsidR="00DC59F0" w:rsidRPr="00AF5240" w:rsidRDefault="00D723B4">
          <w:pPr>
            <w:pStyle w:val="TOC3"/>
            <w:tabs>
              <w:tab w:val="right" w:leader="dot" w:pos="9017"/>
            </w:tabs>
            <w:rPr>
              <w:rFonts w:ascii="Times New Roman" w:eastAsiaTheme="minorEastAsia" w:hAnsi="Times New Roman" w:cs="Times New Roman"/>
              <w:noProof/>
              <w:lang w:val="en-US"/>
            </w:rPr>
          </w:pPr>
          <w:hyperlink w:anchor="_Toc497747349" w:history="1">
            <w:r w:rsidR="00DC59F0" w:rsidRPr="00AF5240">
              <w:rPr>
                <w:rStyle w:val="Hyperlink"/>
                <w:rFonts w:ascii="Times New Roman" w:hAnsi="Times New Roman" w:cs="Times New Roman"/>
                <w:noProof/>
              </w:rPr>
              <w:t>6.1 Cheltuielile  eligibile:</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_Toc497747349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6A4232">
              <w:rPr>
                <w:rFonts w:ascii="Times New Roman" w:hAnsi="Times New Roman" w:cs="Times New Roman"/>
                <w:noProof/>
                <w:webHidden/>
              </w:rPr>
              <w:t>23</w:t>
            </w:r>
            <w:r w:rsidRPr="00AF5240">
              <w:rPr>
                <w:rFonts w:ascii="Times New Roman" w:hAnsi="Times New Roman" w:cs="Times New Roman"/>
                <w:noProof/>
                <w:webHidden/>
              </w:rPr>
              <w:fldChar w:fldCharType="end"/>
            </w:r>
          </w:hyperlink>
        </w:p>
        <w:p w:rsidR="00DC59F0" w:rsidRPr="00AF5240" w:rsidRDefault="00D723B4">
          <w:pPr>
            <w:pStyle w:val="TOC3"/>
            <w:tabs>
              <w:tab w:val="right" w:leader="dot" w:pos="9017"/>
            </w:tabs>
            <w:rPr>
              <w:rFonts w:ascii="Times New Roman" w:eastAsiaTheme="minorEastAsia" w:hAnsi="Times New Roman" w:cs="Times New Roman"/>
              <w:noProof/>
              <w:lang w:val="en-US"/>
            </w:rPr>
          </w:pPr>
          <w:hyperlink w:anchor="_Toc497747350" w:history="1">
            <w:r w:rsidR="00DC59F0" w:rsidRPr="00AF5240">
              <w:rPr>
                <w:rStyle w:val="Hyperlink"/>
                <w:rFonts w:ascii="Times New Roman" w:hAnsi="Times New Roman" w:cs="Times New Roman"/>
                <w:noProof/>
              </w:rPr>
              <w:t>6.2 Cheltuieli neeligibile:</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_Toc497747350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6A4232">
              <w:rPr>
                <w:rFonts w:ascii="Times New Roman" w:hAnsi="Times New Roman" w:cs="Times New Roman"/>
                <w:noProof/>
                <w:webHidden/>
              </w:rPr>
              <w:t>25</w:t>
            </w:r>
            <w:r w:rsidRPr="00AF5240">
              <w:rPr>
                <w:rFonts w:ascii="Times New Roman" w:hAnsi="Times New Roman" w:cs="Times New Roman"/>
                <w:noProof/>
                <w:webHidden/>
              </w:rPr>
              <w:fldChar w:fldCharType="end"/>
            </w:r>
          </w:hyperlink>
        </w:p>
        <w:p w:rsidR="00DC59F0" w:rsidRPr="00AF5240" w:rsidRDefault="00521E4F" w:rsidP="00521E4F">
          <w:pPr>
            <w:pStyle w:val="TOC2"/>
            <w:tabs>
              <w:tab w:val="right" w:leader="dot" w:pos="9017"/>
            </w:tabs>
            <w:rPr>
              <w:rFonts w:ascii="Times New Roman" w:hAnsi="Times New Roman" w:cs="Times New Roman"/>
              <w:noProof/>
              <w:color w:val="0000FF" w:themeColor="hyperlink"/>
              <w:u w:val="single"/>
            </w:rPr>
          </w:pPr>
          <w:r w:rsidRPr="00AF5240">
            <w:rPr>
              <w:rStyle w:val="Hyperlink"/>
              <w:rFonts w:ascii="Times New Roman" w:hAnsi="Times New Roman" w:cs="Times New Roman"/>
              <w:noProof/>
              <w:color w:val="auto"/>
              <w:u w:val="none"/>
            </w:rPr>
            <w:t xml:space="preserve">CAPITOLUL 7 </w:t>
          </w:r>
          <w:hyperlink w:anchor="_Toc497747351" w:history="1">
            <w:r w:rsidR="00DC59F0" w:rsidRPr="00AF5240">
              <w:rPr>
                <w:rStyle w:val="Hyperlink"/>
                <w:rFonts w:ascii="Times New Roman" w:hAnsi="Times New Roman" w:cs="Times New Roman"/>
                <w:noProof/>
              </w:rPr>
              <w:t>SELECȚIA PROIECTELOR</w:t>
            </w:r>
            <w:r w:rsidR="00DC59F0" w:rsidRPr="00AF5240">
              <w:rPr>
                <w:rFonts w:ascii="Times New Roman" w:hAnsi="Times New Roman" w:cs="Times New Roman"/>
                <w:noProof/>
                <w:webHidden/>
              </w:rPr>
              <w:tab/>
            </w:r>
            <w:r w:rsidR="00D723B4"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_Toc497747351 \h </w:instrText>
            </w:r>
            <w:r w:rsidR="00D723B4" w:rsidRPr="00AF5240">
              <w:rPr>
                <w:rFonts w:ascii="Times New Roman" w:hAnsi="Times New Roman" w:cs="Times New Roman"/>
                <w:noProof/>
                <w:webHidden/>
              </w:rPr>
            </w:r>
            <w:r w:rsidR="00D723B4" w:rsidRPr="00AF5240">
              <w:rPr>
                <w:rFonts w:ascii="Times New Roman" w:hAnsi="Times New Roman" w:cs="Times New Roman"/>
                <w:noProof/>
                <w:webHidden/>
              </w:rPr>
              <w:fldChar w:fldCharType="separate"/>
            </w:r>
            <w:r w:rsidR="006A4232">
              <w:rPr>
                <w:rFonts w:ascii="Times New Roman" w:hAnsi="Times New Roman" w:cs="Times New Roman"/>
                <w:noProof/>
                <w:webHidden/>
              </w:rPr>
              <w:t>26</w:t>
            </w:r>
            <w:r w:rsidR="00D723B4" w:rsidRPr="00AF5240">
              <w:rPr>
                <w:rFonts w:ascii="Times New Roman" w:hAnsi="Times New Roman" w:cs="Times New Roman"/>
                <w:noProof/>
                <w:webHidden/>
              </w:rPr>
              <w:fldChar w:fldCharType="end"/>
            </w:r>
          </w:hyperlink>
        </w:p>
        <w:p w:rsidR="00DC59F0" w:rsidRPr="00AF5240" w:rsidRDefault="00D723B4" w:rsidP="00DC59F0">
          <w:pPr>
            <w:pStyle w:val="TOC1"/>
            <w:rPr>
              <w:rFonts w:ascii="Times New Roman" w:eastAsiaTheme="minorEastAsia" w:hAnsi="Times New Roman" w:cs="Times New Roman"/>
              <w:noProof/>
              <w:lang w:val="en-US"/>
            </w:rPr>
          </w:pPr>
          <w:hyperlink w:anchor="_Toc497747352" w:history="1">
            <w:r w:rsidR="00DC59F0" w:rsidRPr="00AF5240">
              <w:rPr>
                <w:rStyle w:val="Hyperlink"/>
                <w:rFonts w:ascii="Times New Roman" w:hAnsi="Times New Roman" w:cs="Times New Roman"/>
                <w:noProof/>
              </w:rPr>
              <w:t>CAPITOTUL 8</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_Toc497747352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6A4232">
              <w:rPr>
                <w:rFonts w:ascii="Times New Roman" w:hAnsi="Times New Roman" w:cs="Times New Roman"/>
                <w:noProof/>
                <w:webHidden/>
              </w:rPr>
              <w:t>28</w:t>
            </w:r>
            <w:r w:rsidRPr="00AF5240">
              <w:rPr>
                <w:rFonts w:ascii="Times New Roman" w:hAnsi="Times New Roman" w:cs="Times New Roman"/>
                <w:noProof/>
                <w:webHidden/>
              </w:rPr>
              <w:fldChar w:fldCharType="end"/>
            </w:r>
          </w:hyperlink>
        </w:p>
        <w:p w:rsidR="00DC59F0" w:rsidRPr="00AF5240" w:rsidRDefault="00D723B4">
          <w:pPr>
            <w:pStyle w:val="TOC2"/>
            <w:tabs>
              <w:tab w:val="right" w:leader="dot" w:pos="9017"/>
            </w:tabs>
            <w:rPr>
              <w:rFonts w:ascii="Times New Roman" w:eastAsiaTheme="minorEastAsia" w:hAnsi="Times New Roman" w:cs="Times New Roman"/>
              <w:noProof/>
              <w:lang w:val="en-US"/>
            </w:rPr>
          </w:pPr>
          <w:hyperlink w:anchor="_Toc497747353" w:history="1">
            <w:r w:rsidR="00DC59F0" w:rsidRPr="00AF5240">
              <w:rPr>
                <w:rStyle w:val="Hyperlink"/>
                <w:rFonts w:ascii="Times New Roman" w:hAnsi="Times New Roman" w:cs="Times New Roman"/>
                <w:noProof/>
              </w:rPr>
              <w:t>VALOAREA SRIJINULUI NERAMBURSABIL</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_Toc497747353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6A4232">
              <w:rPr>
                <w:rFonts w:ascii="Times New Roman" w:hAnsi="Times New Roman" w:cs="Times New Roman"/>
                <w:noProof/>
                <w:webHidden/>
              </w:rPr>
              <w:t>28</w:t>
            </w:r>
            <w:r w:rsidRPr="00AF5240">
              <w:rPr>
                <w:rFonts w:ascii="Times New Roman" w:hAnsi="Times New Roman" w:cs="Times New Roman"/>
                <w:noProof/>
                <w:webHidden/>
              </w:rPr>
              <w:fldChar w:fldCharType="end"/>
            </w:r>
          </w:hyperlink>
        </w:p>
        <w:p w:rsidR="00DC59F0" w:rsidRPr="00AF5240" w:rsidRDefault="00D723B4" w:rsidP="00DC59F0">
          <w:pPr>
            <w:pStyle w:val="TOC1"/>
            <w:rPr>
              <w:rFonts w:ascii="Times New Roman" w:eastAsiaTheme="minorEastAsia" w:hAnsi="Times New Roman" w:cs="Times New Roman"/>
              <w:noProof/>
              <w:lang w:val="en-US"/>
            </w:rPr>
          </w:pPr>
          <w:hyperlink w:anchor="_Toc497747354" w:history="1">
            <w:r w:rsidR="00DC59F0" w:rsidRPr="00AF5240">
              <w:rPr>
                <w:rStyle w:val="Hyperlink"/>
                <w:rFonts w:ascii="Times New Roman" w:hAnsi="Times New Roman" w:cs="Times New Roman"/>
                <w:noProof/>
              </w:rPr>
              <w:t>CAPITOLUL 9</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_Toc497747354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6A4232">
              <w:rPr>
                <w:rFonts w:ascii="Times New Roman" w:hAnsi="Times New Roman" w:cs="Times New Roman"/>
                <w:noProof/>
                <w:webHidden/>
              </w:rPr>
              <w:t>29</w:t>
            </w:r>
            <w:r w:rsidRPr="00AF5240">
              <w:rPr>
                <w:rFonts w:ascii="Times New Roman" w:hAnsi="Times New Roman" w:cs="Times New Roman"/>
                <w:noProof/>
                <w:webHidden/>
              </w:rPr>
              <w:fldChar w:fldCharType="end"/>
            </w:r>
          </w:hyperlink>
        </w:p>
        <w:p w:rsidR="00DC59F0" w:rsidRPr="00AF5240" w:rsidRDefault="00D723B4">
          <w:pPr>
            <w:pStyle w:val="TOC2"/>
            <w:tabs>
              <w:tab w:val="right" w:leader="dot" w:pos="9017"/>
            </w:tabs>
            <w:rPr>
              <w:rFonts w:ascii="Times New Roman" w:eastAsiaTheme="minorEastAsia" w:hAnsi="Times New Roman" w:cs="Times New Roman"/>
              <w:noProof/>
              <w:lang w:val="en-US"/>
            </w:rPr>
          </w:pPr>
          <w:hyperlink w:anchor="_Toc497747355" w:history="1">
            <w:r w:rsidR="00DC59F0" w:rsidRPr="00AF5240">
              <w:rPr>
                <w:rStyle w:val="Hyperlink"/>
                <w:rFonts w:ascii="Times New Roman" w:hAnsi="Times New Roman" w:cs="Times New Roman"/>
                <w:noProof/>
              </w:rPr>
              <w:t>COMPLETAREA, DEPUNEREA SI VERIFICAREA DOSARULUI CERERII DE FINANȚARE LA GAL</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_Toc497747355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6A4232">
              <w:rPr>
                <w:rFonts w:ascii="Times New Roman" w:hAnsi="Times New Roman" w:cs="Times New Roman"/>
                <w:noProof/>
                <w:webHidden/>
              </w:rPr>
              <w:t>29</w:t>
            </w:r>
            <w:r w:rsidRPr="00AF5240">
              <w:rPr>
                <w:rFonts w:ascii="Times New Roman" w:hAnsi="Times New Roman" w:cs="Times New Roman"/>
                <w:noProof/>
                <w:webHidden/>
              </w:rPr>
              <w:fldChar w:fldCharType="end"/>
            </w:r>
          </w:hyperlink>
        </w:p>
        <w:p w:rsidR="00DC59F0" w:rsidRPr="00AF5240" w:rsidRDefault="00D723B4">
          <w:pPr>
            <w:pStyle w:val="TOC3"/>
            <w:tabs>
              <w:tab w:val="right" w:leader="dot" w:pos="9017"/>
            </w:tabs>
            <w:rPr>
              <w:rFonts w:ascii="Times New Roman" w:eastAsiaTheme="minorEastAsia" w:hAnsi="Times New Roman" w:cs="Times New Roman"/>
              <w:noProof/>
              <w:lang w:val="en-US"/>
            </w:rPr>
          </w:pPr>
          <w:hyperlink w:anchor="_Toc497747356" w:history="1">
            <w:r w:rsidR="00DC59F0" w:rsidRPr="00AF5240">
              <w:rPr>
                <w:rStyle w:val="Hyperlink"/>
                <w:rFonts w:ascii="Times New Roman" w:hAnsi="Times New Roman" w:cs="Times New Roman"/>
                <w:noProof/>
              </w:rPr>
              <w:t>9.1 Completarea Cererii de Finanţare:</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_Toc497747356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6A4232">
              <w:rPr>
                <w:rFonts w:ascii="Times New Roman" w:hAnsi="Times New Roman" w:cs="Times New Roman"/>
                <w:noProof/>
                <w:webHidden/>
              </w:rPr>
              <w:t>29</w:t>
            </w:r>
            <w:r w:rsidRPr="00AF5240">
              <w:rPr>
                <w:rFonts w:ascii="Times New Roman" w:hAnsi="Times New Roman" w:cs="Times New Roman"/>
                <w:noProof/>
                <w:webHidden/>
              </w:rPr>
              <w:fldChar w:fldCharType="end"/>
            </w:r>
          </w:hyperlink>
        </w:p>
        <w:p w:rsidR="00DC59F0" w:rsidRPr="00AF5240" w:rsidRDefault="00D723B4">
          <w:pPr>
            <w:pStyle w:val="TOC3"/>
            <w:tabs>
              <w:tab w:val="right" w:leader="dot" w:pos="9017"/>
            </w:tabs>
            <w:rPr>
              <w:rFonts w:ascii="Times New Roman" w:eastAsiaTheme="minorEastAsia" w:hAnsi="Times New Roman" w:cs="Times New Roman"/>
              <w:noProof/>
              <w:lang w:val="en-US"/>
            </w:rPr>
          </w:pPr>
          <w:hyperlink w:anchor="_Toc497747357" w:history="1">
            <w:r w:rsidR="00DC59F0" w:rsidRPr="00AF5240">
              <w:rPr>
                <w:rStyle w:val="Hyperlink"/>
                <w:rFonts w:ascii="Times New Roman" w:hAnsi="Times New Roman" w:cs="Times New Roman"/>
                <w:noProof/>
              </w:rPr>
              <w:t>9.2 Depunerea dosarului Cererii de Finanţare:</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_Toc497747357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6A4232">
              <w:rPr>
                <w:rFonts w:ascii="Times New Roman" w:hAnsi="Times New Roman" w:cs="Times New Roman"/>
                <w:noProof/>
                <w:webHidden/>
              </w:rPr>
              <w:t>30</w:t>
            </w:r>
            <w:r w:rsidRPr="00AF5240">
              <w:rPr>
                <w:rFonts w:ascii="Times New Roman" w:hAnsi="Times New Roman" w:cs="Times New Roman"/>
                <w:noProof/>
                <w:webHidden/>
              </w:rPr>
              <w:fldChar w:fldCharType="end"/>
            </w:r>
          </w:hyperlink>
        </w:p>
        <w:p w:rsidR="00DC59F0" w:rsidRPr="00AF5240" w:rsidRDefault="00D723B4">
          <w:pPr>
            <w:pStyle w:val="TOC3"/>
            <w:tabs>
              <w:tab w:val="right" w:leader="dot" w:pos="9017"/>
            </w:tabs>
            <w:rPr>
              <w:rFonts w:ascii="Times New Roman" w:eastAsiaTheme="minorEastAsia" w:hAnsi="Times New Roman" w:cs="Times New Roman"/>
              <w:noProof/>
              <w:lang w:val="en-US"/>
            </w:rPr>
          </w:pPr>
          <w:hyperlink w:anchor="_Toc497747358" w:history="1">
            <w:r w:rsidR="00DC59F0" w:rsidRPr="00AF5240">
              <w:rPr>
                <w:rStyle w:val="Hyperlink"/>
                <w:rFonts w:ascii="Times New Roman" w:hAnsi="Times New Roman" w:cs="Times New Roman"/>
                <w:noProof/>
              </w:rPr>
              <w:t>9.3 Verificarea dosarului cererii de finanțare</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_Toc497747358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6A4232">
              <w:rPr>
                <w:rFonts w:ascii="Times New Roman" w:hAnsi="Times New Roman" w:cs="Times New Roman"/>
                <w:noProof/>
                <w:webHidden/>
              </w:rPr>
              <w:t>31</w:t>
            </w:r>
            <w:r w:rsidRPr="00AF5240">
              <w:rPr>
                <w:rFonts w:ascii="Times New Roman" w:hAnsi="Times New Roman" w:cs="Times New Roman"/>
                <w:noProof/>
                <w:webHidden/>
              </w:rPr>
              <w:fldChar w:fldCharType="end"/>
            </w:r>
          </w:hyperlink>
        </w:p>
        <w:p w:rsidR="00DC59F0" w:rsidRPr="00AF5240" w:rsidRDefault="00D723B4">
          <w:pPr>
            <w:pStyle w:val="TOC3"/>
            <w:tabs>
              <w:tab w:val="right" w:leader="dot" w:pos="9017"/>
            </w:tabs>
            <w:rPr>
              <w:rFonts w:ascii="Times New Roman" w:eastAsiaTheme="minorEastAsia" w:hAnsi="Times New Roman" w:cs="Times New Roman"/>
              <w:noProof/>
              <w:lang w:val="en-US"/>
            </w:rPr>
          </w:pPr>
          <w:hyperlink w:anchor="_Toc497747359" w:history="1">
            <w:r w:rsidR="00DC59F0" w:rsidRPr="00AF5240">
              <w:rPr>
                <w:rStyle w:val="Hyperlink"/>
                <w:rFonts w:ascii="Times New Roman" w:hAnsi="Times New Roman" w:cs="Times New Roman"/>
                <w:noProof/>
              </w:rPr>
              <w:t>9.3.1  Verificarea existenței documentelor depuse la Cererea de Finanțare:</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_Toc497747359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6A4232">
              <w:rPr>
                <w:rFonts w:ascii="Times New Roman" w:hAnsi="Times New Roman" w:cs="Times New Roman"/>
                <w:noProof/>
                <w:webHidden/>
              </w:rPr>
              <w:t>31</w:t>
            </w:r>
            <w:r w:rsidRPr="00AF5240">
              <w:rPr>
                <w:rFonts w:ascii="Times New Roman" w:hAnsi="Times New Roman" w:cs="Times New Roman"/>
                <w:noProof/>
                <w:webHidden/>
              </w:rPr>
              <w:fldChar w:fldCharType="end"/>
            </w:r>
          </w:hyperlink>
        </w:p>
        <w:p w:rsidR="00DC59F0" w:rsidRPr="00AF5240" w:rsidRDefault="00D723B4">
          <w:pPr>
            <w:pStyle w:val="TOC3"/>
            <w:tabs>
              <w:tab w:val="right" w:leader="dot" w:pos="9017"/>
            </w:tabs>
            <w:rPr>
              <w:rFonts w:ascii="Times New Roman" w:eastAsiaTheme="minorEastAsia" w:hAnsi="Times New Roman" w:cs="Times New Roman"/>
              <w:noProof/>
              <w:lang w:val="en-US"/>
            </w:rPr>
          </w:pPr>
          <w:hyperlink w:anchor="_Toc497747360" w:history="1">
            <w:r w:rsidR="00DC59F0" w:rsidRPr="00AF5240">
              <w:rPr>
                <w:rStyle w:val="Hyperlink"/>
                <w:rFonts w:ascii="Times New Roman" w:hAnsi="Times New Roman" w:cs="Times New Roman"/>
                <w:noProof/>
              </w:rPr>
              <w:t>9.3.2 Verificarea condițiilor de eligibilitate ale solicitantului:</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_Toc497747360 \h </w:instrText>
            </w:r>
            <w:r w:rsidRPr="00AF5240">
              <w:rPr>
                <w:rFonts w:ascii="Times New Roman" w:hAnsi="Times New Roman" w:cs="Times New Roman"/>
                <w:noProof/>
                <w:webHidden/>
              </w:rPr>
              <w:fldChar w:fldCharType="separate"/>
            </w:r>
            <w:r w:rsidR="006A4232">
              <w:rPr>
                <w:rFonts w:ascii="Times New Roman" w:hAnsi="Times New Roman" w:cs="Times New Roman"/>
                <w:b/>
                <w:bCs/>
                <w:noProof/>
                <w:webHidden/>
                <w:lang w:val="en-US"/>
              </w:rPr>
              <w:t>Error! Bookmark not defined.</w:t>
            </w:r>
            <w:r w:rsidRPr="00AF5240">
              <w:rPr>
                <w:rFonts w:ascii="Times New Roman" w:hAnsi="Times New Roman" w:cs="Times New Roman"/>
                <w:noProof/>
                <w:webHidden/>
              </w:rPr>
              <w:fldChar w:fldCharType="end"/>
            </w:r>
          </w:hyperlink>
        </w:p>
        <w:p w:rsidR="00DC59F0" w:rsidRPr="00AF5240" w:rsidRDefault="00D723B4">
          <w:pPr>
            <w:pStyle w:val="TOC3"/>
            <w:tabs>
              <w:tab w:val="right" w:leader="dot" w:pos="9017"/>
            </w:tabs>
            <w:rPr>
              <w:rFonts w:ascii="Times New Roman" w:eastAsiaTheme="minorEastAsia" w:hAnsi="Times New Roman" w:cs="Times New Roman"/>
              <w:noProof/>
              <w:lang w:val="en-US"/>
            </w:rPr>
          </w:pPr>
          <w:hyperlink w:anchor="_Toc497747361" w:history="1">
            <w:r w:rsidR="00DC59F0" w:rsidRPr="00AF5240">
              <w:rPr>
                <w:rStyle w:val="Hyperlink"/>
                <w:rFonts w:ascii="Times New Roman" w:hAnsi="Times New Roman" w:cs="Times New Roman"/>
                <w:noProof/>
              </w:rPr>
              <w:t>9.3.3 Verificarea criteriilor de eligibilitate ale proiectului:</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_Toc497747361 \h </w:instrText>
            </w:r>
            <w:r w:rsidRPr="00AF5240">
              <w:rPr>
                <w:rFonts w:ascii="Times New Roman" w:hAnsi="Times New Roman" w:cs="Times New Roman"/>
                <w:noProof/>
                <w:webHidden/>
              </w:rPr>
              <w:fldChar w:fldCharType="separate"/>
            </w:r>
            <w:r w:rsidR="006A4232">
              <w:rPr>
                <w:rFonts w:ascii="Times New Roman" w:hAnsi="Times New Roman" w:cs="Times New Roman"/>
                <w:b/>
                <w:bCs/>
                <w:noProof/>
                <w:webHidden/>
                <w:lang w:val="en-US"/>
              </w:rPr>
              <w:t>Error! Bookmark not defined.</w:t>
            </w:r>
            <w:r w:rsidRPr="00AF5240">
              <w:rPr>
                <w:rFonts w:ascii="Times New Roman" w:hAnsi="Times New Roman" w:cs="Times New Roman"/>
                <w:noProof/>
                <w:webHidden/>
              </w:rPr>
              <w:fldChar w:fldCharType="end"/>
            </w:r>
          </w:hyperlink>
        </w:p>
        <w:p w:rsidR="00DC59F0" w:rsidRPr="00AF5240" w:rsidRDefault="00D723B4" w:rsidP="00DC59F0">
          <w:pPr>
            <w:pStyle w:val="TOC1"/>
            <w:rPr>
              <w:rFonts w:ascii="Times New Roman" w:eastAsiaTheme="minorEastAsia" w:hAnsi="Times New Roman" w:cs="Times New Roman"/>
              <w:noProof/>
              <w:lang w:val="en-US"/>
            </w:rPr>
          </w:pPr>
          <w:hyperlink w:anchor="_Toc497747362" w:history="1">
            <w:r w:rsidR="00DC59F0" w:rsidRPr="00AF5240">
              <w:rPr>
                <w:rStyle w:val="Hyperlink"/>
                <w:rFonts w:ascii="Times New Roman" w:eastAsiaTheme="minorHAnsi" w:hAnsi="Times New Roman" w:cs="Times New Roman"/>
                <w:noProof/>
              </w:rPr>
              <w:t>CAPITOLUL 10</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_Toc497747362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6A4232">
              <w:rPr>
                <w:rFonts w:ascii="Times New Roman" w:hAnsi="Times New Roman" w:cs="Times New Roman"/>
                <w:noProof/>
                <w:webHidden/>
              </w:rPr>
              <w:t>38</w:t>
            </w:r>
            <w:r w:rsidRPr="00AF5240">
              <w:rPr>
                <w:rFonts w:ascii="Times New Roman" w:hAnsi="Times New Roman" w:cs="Times New Roman"/>
                <w:noProof/>
                <w:webHidden/>
              </w:rPr>
              <w:fldChar w:fldCharType="end"/>
            </w:r>
          </w:hyperlink>
        </w:p>
        <w:p w:rsidR="00DC59F0" w:rsidRPr="00AF5240" w:rsidRDefault="00D723B4">
          <w:pPr>
            <w:pStyle w:val="TOC2"/>
            <w:tabs>
              <w:tab w:val="right" w:leader="dot" w:pos="9017"/>
            </w:tabs>
            <w:rPr>
              <w:rFonts w:ascii="Times New Roman" w:eastAsiaTheme="minorEastAsia" w:hAnsi="Times New Roman" w:cs="Times New Roman"/>
              <w:noProof/>
              <w:lang w:val="en-US"/>
            </w:rPr>
          </w:pPr>
          <w:hyperlink w:anchor="_Toc497747363" w:history="1">
            <w:r w:rsidR="00DC59F0" w:rsidRPr="00AF5240">
              <w:rPr>
                <w:rStyle w:val="Hyperlink"/>
                <w:rFonts w:ascii="Times New Roman" w:eastAsiaTheme="minorHAnsi" w:hAnsi="Times New Roman" w:cs="Times New Roman"/>
                <w:noProof/>
              </w:rPr>
              <w:t>CONTRACTAREA FONDURILOR</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_Toc497747363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6A4232">
              <w:rPr>
                <w:rFonts w:ascii="Times New Roman" w:hAnsi="Times New Roman" w:cs="Times New Roman"/>
                <w:noProof/>
                <w:webHidden/>
              </w:rPr>
              <w:t>38</w:t>
            </w:r>
            <w:r w:rsidRPr="00AF5240">
              <w:rPr>
                <w:rFonts w:ascii="Times New Roman" w:hAnsi="Times New Roman" w:cs="Times New Roman"/>
                <w:noProof/>
                <w:webHidden/>
              </w:rPr>
              <w:fldChar w:fldCharType="end"/>
            </w:r>
          </w:hyperlink>
        </w:p>
        <w:p w:rsidR="00DC59F0" w:rsidRPr="00AF5240" w:rsidRDefault="00D723B4" w:rsidP="00DC59F0">
          <w:pPr>
            <w:pStyle w:val="TOC1"/>
            <w:rPr>
              <w:rFonts w:ascii="Times New Roman" w:eastAsiaTheme="minorEastAsia" w:hAnsi="Times New Roman" w:cs="Times New Roman"/>
              <w:noProof/>
              <w:lang w:val="en-US"/>
            </w:rPr>
          </w:pPr>
          <w:hyperlink w:anchor="_Toc497747364" w:history="1">
            <w:r w:rsidR="00DC59F0" w:rsidRPr="00AF5240">
              <w:rPr>
                <w:rStyle w:val="Hyperlink"/>
                <w:rFonts w:ascii="Times New Roman" w:hAnsi="Times New Roman" w:cs="Times New Roman"/>
                <w:noProof/>
              </w:rPr>
              <w:t>CAPITOLUL 11</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_Toc497747364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6A4232">
              <w:rPr>
                <w:rFonts w:ascii="Times New Roman" w:hAnsi="Times New Roman" w:cs="Times New Roman"/>
                <w:noProof/>
                <w:webHidden/>
              </w:rPr>
              <w:t>42</w:t>
            </w:r>
            <w:r w:rsidRPr="00AF5240">
              <w:rPr>
                <w:rFonts w:ascii="Times New Roman" w:hAnsi="Times New Roman" w:cs="Times New Roman"/>
                <w:noProof/>
                <w:webHidden/>
              </w:rPr>
              <w:fldChar w:fldCharType="end"/>
            </w:r>
          </w:hyperlink>
        </w:p>
        <w:p w:rsidR="00DC59F0" w:rsidRPr="00AF5240" w:rsidRDefault="00D723B4">
          <w:pPr>
            <w:pStyle w:val="TOC2"/>
            <w:tabs>
              <w:tab w:val="right" w:leader="dot" w:pos="9017"/>
            </w:tabs>
            <w:rPr>
              <w:rFonts w:ascii="Times New Roman" w:eastAsiaTheme="minorEastAsia" w:hAnsi="Times New Roman" w:cs="Times New Roman"/>
              <w:noProof/>
              <w:lang w:val="en-US"/>
            </w:rPr>
          </w:pPr>
          <w:hyperlink w:anchor="_Toc497747365" w:history="1">
            <w:r w:rsidR="00DC59F0" w:rsidRPr="00AF5240">
              <w:rPr>
                <w:rStyle w:val="Hyperlink"/>
                <w:rFonts w:ascii="Times New Roman" w:hAnsi="Times New Roman" w:cs="Times New Roman"/>
                <w:noProof/>
              </w:rPr>
              <w:t>AVANSURILE</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_Toc497747365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6A4232">
              <w:rPr>
                <w:rFonts w:ascii="Times New Roman" w:hAnsi="Times New Roman" w:cs="Times New Roman"/>
                <w:noProof/>
                <w:webHidden/>
              </w:rPr>
              <w:t>42</w:t>
            </w:r>
            <w:r w:rsidRPr="00AF5240">
              <w:rPr>
                <w:rFonts w:ascii="Times New Roman" w:hAnsi="Times New Roman" w:cs="Times New Roman"/>
                <w:noProof/>
                <w:webHidden/>
              </w:rPr>
              <w:fldChar w:fldCharType="end"/>
            </w:r>
          </w:hyperlink>
        </w:p>
        <w:p w:rsidR="00DC59F0" w:rsidRPr="00AF5240" w:rsidRDefault="00D723B4" w:rsidP="00DC59F0">
          <w:pPr>
            <w:pStyle w:val="TOC1"/>
            <w:rPr>
              <w:rFonts w:ascii="Times New Roman" w:eastAsiaTheme="minorEastAsia" w:hAnsi="Times New Roman" w:cs="Times New Roman"/>
              <w:noProof/>
              <w:lang w:val="en-US"/>
            </w:rPr>
          </w:pPr>
          <w:hyperlink w:anchor="_Toc497747366" w:history="1">
            <w:r w:rsidR="00DC59F0" w:rsidRPr="00AF5240">
              <w:rPr>
                <w:rStyle w:val="Hyperlink"/>
                <w:rFonts w:ascii="Times New Roman" w:hAnsi="Times New Roman" w:cs="Times New Roman"/>
                <w:noProof/>
              </w:rPr>
              <w:t>CAPITOLUL 12</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_Toc497747366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6A4232">
              <w:rPr>
                <w:rFonts w:ascii="Times New Roman" w:hAnsi="Times New Roman" w:cs="Times New Roman"/>
                <w:noProof/>
                <w:webHidden/>
              </w:rPr>
              <w:t>43</w:t>
            </w:r>
            <w:r w:rsidRPr="00AF5240">
              <w:rPr>
                <w:rFonts w:ascii="Times New Roman" w:hAnsi="Times New Roman" w:cs="Times New Roman"/>
                <w:noProof/>
                <w:webHidden/>
              </w:rPr>
              <w:fldChar w:fldCharType="end"/>
            </w:r>
          </w:hyperlink>
        </w:p>
        <w:p w:rsidR="00DC59F0" w:rsidRPr="00AF5240" w:rsidRDefault="00D723B4">
          <w:pPr>
            <w:pStyle w:val="TOC2"/>
            <w:tabs>
              <w:tab w:val="right" w:leader="dot" w:pos="9017"/>
            </w:tabs>
            <w:rPr>
              <w:rFonts w:ascii="Times New Roman" w:eastAsiaTheme="minorEastAsia" w:hAnsi="Times New Roman" w:cs="Times New Roman"/>
              <w:noProof/>
              <w:lang w:val="en-US"/>
            </w:rPr>
          </w:pPr>
          <w:hyperlink w:anchor="_Toc497747367" w:history="1">
            <w:r w:rsidR="00DC59F0" w:rsidRPr="00AF5240">
              <w:rPr>
                <w:rStyle w:val="Hyperlink"/>
                <w:rFonts w:ascii="Times New Roman" w:hAnsi="Times New Roman" w:cs="Times New Roman"/>
                <w:noProof/>
              </w:rPr>
              <w:t>ACHIZIȚIILE</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_Toc497747367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6A4232">
              <w:rPr>
                <w:rFonts w:ascii="Times New Roman" w:hAnsi="Times New Roman" w:cs="Times New Roman"/>
                <w:noProof/>
                <w:webHidden/>
              </w:rPr>
              <w:t>43</w:t>
            </w:r>
            <w:r w:rsidRPr="00AF5240">
              <w:rPr>
                <w:rFonts w:ascii="Times New Roman" w:hAnsi="Times New Roman" w:cs="Times New Roman"/>
                <w:noProof/>
                <w:webHidden/>
              </w:rPr>
              <w:fldChar w:fldCharType="end"/>
            </w:r>
          </w:hyperlink>
        </w:p>
        <w:p w:rsidR="00DC59F0" w:rsidRPr="00AF5240" w:rsidRDefault="00D723B4" w:rsidP="00DC59F0">
          <w:pPr>
            <w:pStyle w:val="TOC1"/>
            <w:rPr>
              <w:rFonts w:ascii="Times New Roman" w:eastAsiaTheme="minorEastAsia" w:hAnsi="Times New Roman" w:cs="Times New Roman"/>
              <w:noProof/>
              <w:lang w:val="en-US"/>
            </w:rPr>
          </w:pPr>
          <w:hyperlink w:anchor="_Toc497747368" w:history="1">
            <w:r w:rsidR="00DC59F0" w:rsidRPr="00AF5240">
              <w:rPr>
                <w:rStyle w:val="Hyperlink"/>
                <w:rFonts w:ascii="Times New Roman" w:hAnsi="Times New Roman" w:cs="Times New Roman"/>
                <w:noProof/>
              </w:rPr>
              <w:t>CAPITOLULL 13</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_Toc497747368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6A4232">
              <w:rPr>
                <w:rFonts w:ascii="Times New Roman" w:hAnsi="Times New Roman" w:cs="Times New Roman"/>
                <w:noProof/>
                <w:webHidden/>
              </w:rPr>
              <w:t>45</w:t>
            </w:r>
            <w:r w:rsidRPr="00AF5240">
              <w:rPr>
                <w:rFonts w:ascii="Times New Roman" w:hAnsi="Times New Roman" w:cs="Times New Roman"/>
                <w:noProof/>
                <w:webHidden/>
              </w:rPr>
              <w:fldChar w:fldCharType="end"/>
            </w:r>
          </w:hyperlink>
        </w:p>
        <w:p w:rsidR="00DC59F0" w:rsidRPr="00AF5240" w:rsidRDefault="00D723B4">
          <w:pPr>
            <w:pStyle w:val="TOC2"/>
            <w:tabs>
              <w:tab w:val="right" w:leader="dot" w:pos="9017"/>
            </w:tabs>
            <w:rPr>
              <w:rFonts w:ascii="Times New Roman" w:eastAsiaTheme="minorEastAsia" w:hAnsi="Times New Roman" w:cs="Times New Roman"/>
              <w:noProof/>
              <w:lang w:val="en-US"/>
            </w:rPr>
          </w:pPr>
          <w:hyperlink w:anchor="_Toc497747369" w:history="1">
            <w:r w:rsidR="00DC59F0" w:rsidRPr="00AF5240">
              <w:rPr>
                <w:rStyle w:val="Hyperlink"/>
                <w:rFonts w:ascii="Times New Roman" w:hAnsi="Times New Roman" w:cs="Times New Roman"/>
                <w:noProof/>
              </w:rPr>
              <w:t>TERMENELE  LIMITĂ ȘI CONDIȚIILE PENTRU DEPUNEREA CERERILOR DE PLATĂ A AVANSULUI ȘI A CELOR AFERENTE TRANȘELOR DE PLATA</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_Toc497747369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6A4232">
              <w:rPr>
                <w:rFonts w:ascii="Times New Roman" w:hAnsi="Times New Roman" w:cs="Times New Roman"/>
                <w:noProof/>
                <w:webHidden/>
              </w:rPr>
              <w:t>45</w:t>
            </w:r>
            <w:r w:rsidRPr="00AF5240">
              <w:rPr>
                <w:rFonts w:ascii="Times New Roman" w:hAnsi="Times New Roman" w:cs="Times New Roman"/>
                <w:noProof/>
                <w:webHidden/>
              </w:rPr>
              <w:fldChar w:fldCharType="end"/>
            </w:r>
          </w:hyperlink>
        </w:p>
        <w:p w:rsidR="00DC59F0" w:rsidRPr="00AF5240" w:rsidRDefault="00D723B4" w:rsidP="00DC59F0">
          <w:pPr>
            <w:pStyle w:val="TOC1"/>
            <w:rPr>
              <w:rFonts w:ascii="Times New Roman" w:eastAsiaTheme="minorEastAsia" w:hAnsi="Times New Roman" w:cs="Times New Roman"/>
              <w:noProof/>
              <w:lang w:val="en-US"/>
            </w:rPr>
          </w:pPr>
          <w:hyperlink w:anchor="_Toc497747370" w:history="1">
            <w:r w:rsidR="00DC59F0" w:rsidRPr="00AF5240">
              <w:rPr>
                <w:rStyle w:val="Hyperlink"/>
                <w:rFonts w:ascii="Times New Roman" w:hAnsi="Times New Roman" w:cs="Times New Roman"/>
                <w:noProof/>
              </w:rPr>
              <w:t>CAPITOLUL 14</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_Toc497747370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6A4232">
              <w:rPr>
                <w:rFonts w:ascii="Times New Roman" w:hAnsi="Times New Roman" w:cs="Times New Roman"/>
                <w:noProof/>
                <w:webHidden/>
              </w:rPr>
              <w:t>47</w:t>
            </w:r>
            <w:r w:rsidRPr="00AF5240">
              <w:rPr>
                <w:rFonts w:ascii="Times New Roman" w:hAnsi="Times New Roman" w:cs="Times New Roman"/>
                <w:noProof/>
                <w:webHidden/>
              </w:rPr>
              <w:fldChar w:fldCharType="end"/>
            </w:r>
          </w:hyperlink>
        </w:p>
        <w:p w:rsidR="00DC59F0" w:rsidRPr="00AF5240" w:rsidRDefault="00D723B4">
          <w:pPr>
            <w:pStyle w:val="TOC2"/>
            <w:tabs>
              <w:tab w:val="right" w:leader="dot" w:pos="9017"/>
            </w:tabs>
            <w:rPr>
              <w:rFonts w:ascii="Times New Roman" w:eastAsiaTheme="minorEastAsia" w:hAnsi="Times New Roman" w:cs="Times New Roman"/>
              <w:noProof/>
              <w:lang w:val="en-US"/>
            </w:rPr>
          </w:pPr>
          <w:hyperlink w:anchor="_Toc497747371" w:history="1">
            <w:r w:rsidR="00DC59F0" w:rsidRPr="00AF5240">
              <w:rPr>
                <w:rStyle w:val="Hyperlink"/>
                <w:rFonts w:ascii="Times New Roman" w:hAnsi="Times New Roman" w:cs="Times New Roman"/>
                <w:noProof/>
              </w:rPr>
              <w:t>MONITORIZAREA PROIECTULUI</w:t>
            </w:r>
            <w:r w:rsidR="00DC59F0" w:rsidRPr="00AF5240">
              <w:rPr>
                <w:rFonts w:ascii="Times New Roman" w:hAnsi="Times New Roman" w:cs="Times New Roman"/>
                <w:noProof/>
                <w:webHidden/>
              </w:rPr>
              <w:tab/>
            </w:r>
            <w:r w:rsidRPr="00AF5240">
              <w:rPr>
                <w:rFonts w:ascii="Times New Roman" w:hAnsi="Times New Roman" w:cs="Times New Roman"/>
                <w:noProof/>
                <w:webHidden/>
              </w:rPr>
              <w:fldChar w:fldCharType="begin"/>
            </w:r>
            <w:r w:rsidR="00DC59F0" w:rsidRPr="00AF5240">
              <w:rPr>
                <w:rFonts w:ascii="Times New Roman" w:hAnsi="Times New Roman" w:cs="Times New Roman"/>
                <w:noProof/>
                <w:webHidden/>
              </w:rPr>
              <w:instrText xml:space="preserve"> PAGEREF _Toc497747371 \h </w:instrText>
            </w:r>
            <w:r w:rsidRPr="00AF5240">
              <w:rPr>
                <w:rFonts w:ascii="Times New Roman" w:hAnsi="Times New Roman" w:cs="Times New Roman"/>
                <w:noProof/>
                <w:webHidden/>
              </w:rPr>
            </w:r>
            <w:r w:rsidRPr="00AF5240">
              <w:rPr>
                <w:rFonts w:ascii="Times New Roman" w:hAnsi="Times New Roman" w:cs="Times New Roman"/>
                <w:noProof/>
                <w:webHidden/>
              </w:rPr>
              <w:fldChar w:fldCharType="separate"/>
            </w:r>
            <w:r w:rsidR="006A4232">
              <w:rPr>
                <w:rFonts w:ascii="Times New Roman" w:hAnsi="Times New Roman" w:cs="Times New Roman"/>
                <w:noProof/>
                <w:webHidden/>
              </w:rPr>
              <w:t>47</w:t>
            </w:r>
            <w:r w:rsidRPr="00AF5240">
              <w:rPr>
                <w:rFonts w:ascii="Times New Roman" w:hAnsi="Times New Roman" w:cs="Times New Roman"/>
                <w:noProof/>
                <w:webHidden/>
              </w:rPr>
              <w:fldChar w:fldCharType="end"/>
            </w:r>
          </w:hyperlink>
        </w:p>
        <w:p w:rsidR="00DC59F0" w:rsidRPr="00AF5240" w:rsidRDefault="00D723B4" w:rsidP="00521E4F">
          <w:pPr>
            <w:rPr>
              <w:rFonts w:ascii="Times New Roman" w:hAnsi="Times New Roman" w:cs="Times New Roman"/>
              <w:sz w:val="24"/>
              <w:szCs w:val="24"/>
            </w:rPr>
          </w:pPr>
          <w:r w:rsidRPr="00AF5240">
            <w:rPr>
              <w:rFonts w:ascii="Times New Roman" w:hAnsi="Times New Roman" w:cs="Times New Roman"/>
            </w:rPr>
            <w:fldChar w:fldCharType="end"/>
          </w:r>
        </w:p>
      </w:sdtContent>
    </w:sdt>
    <w:p w:rsidR="00DC59F0" w:rsidRPr="00AF5240" w:rsidRDefault="00DC59F0" w:rsidP="002503F6">
      <w:pPr>
        <w:autoSpaceDE w:val="0"/>
        <w:autoSpaceDN w:val="0"/>
        <w:adjustRightInd w:val="0"/>
        <w:spacing w:after="0"/>
        <w:jc w:val="both"/>
        <w:rPr>
          <w:rFonts w:ascii="Times New Roman" w:hAnsi="Times New Roman" w:cs="Times New Roman"/>
          <w:b/>
          <w:sz w:val="24"/>
          <w:szCs w:val="24"/>
        </w:rPr>
      </w:pPr>
    </w:p>
    <w:p w:rsidR="002503F6" w:rsidRPr="00AF5240" w:rsidRDefault="002503F6" w:rsidP="002503F6">
      <w:pPr>
        <w:autoSpaceDE w:val="0"/>
        <w:autoSpaceDN w:val="0"/>
        <w:adjustRightInd w:val="0"/>
        <w:spacing w:after="0"/>
        <w:jc w:val="both"/>
        <w:rPr>
          <w:rFonts w:ascii="Times New Roman" w:hAnsi="Times New Roman" w:cs="Times New Roman"/>
          <w:sz w:val="24"/>
          <w:szCs w:val="24"/>
        </w:rPr>
      </w:pPr>
      <w:r w:rsidRPr="00AF5240">
        <w:rPr>
          <w:rFonts w:ascii="Times New Roman" w:hAnsi="Times New Roman" w:cs="Times New Roman"/>
          <w:b/>
          <w:sz w:val="24"/>
          <w:szCs w:val="24"/>
        </w:rPr>
        <w:t>LISTA FORMULARELOR DISPONIBILE PE SITE</w:t>
      </w:r>
      <w:r w:rsidRPr="00AF5240">
        <w:rPr>
          <w:rFonts w:asciiTheme="majorHAnsi" w:hAnsiTheme="majorHAnsi" w:cs="Times New Roman"/>
          <w:b/>
          <w:sz w:val="24"/>
          <w:szCs w:val="24"/>
        </w:rPr>
        <w:t>‐</w:t>
      </w:r>
      <w:r w:rsidRPr="00AF5240">
        <w:rPr>
          <w:rFonts w:ascii="Times New Roman" w:hAnsi="Times New Roman" w:cs="Times New Roman"/>
          <w:b/>
          <w:sz w:val="24"/>
          <w:szCs w:val="24"/>
        </w:rPr>
        <w:t>UL GAL VALEA TROTUSULUI</w:t>
      </w:r>
    </w:p>
    <w:p w:rsidR="002503F6" w:rsidRPr="00AF5240" w:rsidRDefault="002503F6" w:rsidP="00AF5240">
      <w:pPr>
        <w:pStyle w:val="NoSpacing"/>
        <w:rPr>
          <w:rFonts w:ascii="Times New Roman" w:hAnsi="Times New Roman" w:cs="Times New Roman"/>
          <w:sz w:val="24"/>
          <w:szCs w:val="24"/>
        </w:rPr>
      </w:pPr>
      <w:r w:rsidRPr="00AF5240">
        <w:rPr>
          <w:rFonts w:ascii="Times New Roman" w:hAnsi="Times New Roman" w:cs="Times New Roman"/>
          <w:sz w:val="24"/>
          <w:szCs w:val="24"/>
        </w:rPr>
        <w:t>Anexa 1. Cererea de Finanțare...........</w:t>
      </w:r>
      <w:r w:rsidR="001B41EC">
        <w:rPr>
          <w:rFonts w:ascii="Times New Roman" w:hAnsi="Times New Roman" w:cs="Times New Roman"/>
          <w:sz w:val="24"/>
          <w:szCs w:val="24"/>
        </w:rPr>
        <w:t>............</w:t>
      </w:r>
      <w:r w:rsidRPr="00AF5240">
        <w:rPr>
          <w:rFonts w:ascii="Times New Roman" w:hAnsi="Times New Roman" w:cs="Times New Roman"/>
          <w:sz w:val="24"/>
          <w:szCs w:val="24"/>
        </w:rPr>
        <w:t>.......</w:t>
      </w:r>
      <w:r w:rsidR="00421720" w:rsidRPr="00AF5240">
        <w:rPr>
          <w:rFonts w:ascii="Times New Roman" w:hAnsi="Times New Roman" w:cs="Times New Roman"/>
          <w:sz w:val="24"/>
          <w:szCs w:val="24"/>
        </w:rPr>
        <w:t>..........</w:t>
      </w:r>
      <w:r w:rsidRPr="00AF5240">
        <w:rPr>
          <w:rFonts w:ascii="Times New Roman" w:hAnsi="Times New Roman" w:cs="Times New Roman"/>
          <w:sz w:val="24"/>
          <w:szCs w:val="24"/>
        </w:rPr>
        <w:t>........</w:t>
      </w:r>
      <w:r w:rsidR="007860A4" w:rsidRPr="00AF5240">
        <w:rPr>
          <w:rFonts w:ascii="Times New Roman" w:hAnsi="Times New Roman" w:cs="Times New Roman"/>
          <w:sz w:val="24"/>
          <w:szCs w:val="24"/>
        </w:rPr>
        <w:t>..</w:t>
      </w:r>
      <w:r w:rsidRPr="00AF5240">
        <w:rPr>
          <w:rFonts w:ascii="Times New Roman" w:hAnsi="Times New Roman" w:cs="Times New Roman"/>
          <w:sz w:val="24"/>
          <w:szCs w:val="24"/>
        </w:rPr>
        <w:t xml:space="preserve">... </w:t>
      </w:r>
      <w:hyperlink r:id="rId11" w:history="1">
        <w:r w:rsidRPr="00AF5240">
          <w:rPr>
            <w:rStyle w:val="Hyperlink"/>
            <w:rFonts w:ascii="Times New Roman" w:hAnsi="Times New Roman" w:cs="Times New Roman"/>
            <w:sz w:val="24"/>
            <w:szCs w:val="24"/>
            <w:lang w:val="it-IT"/>
          </w:rPr>
          <w:t>www.gal-valea-trotusului.ro</w:t>
        </w:r>
      </w:hyperlink>
    </w:p>
    <w:p w:rsidR="002503F6" w:rsidRPr="00AF5240" w:rsidRDefault="002503F6" w:rsidP="00AF5240">
      <w:pPr>
        <w:pStyle w:val="NoSpacing"/>
        <w:rPr>
          <w:rFonts w:ascii="Times New Roman" w:hAnsi="Times New Roman" w:cs="Times New Roman"/>
          <w:color w:val="000000"/>
          <w:sz w:val="24"/>
          <w:szCs w:val="24"/>
          <w:shd w:val="clear" w:color="auto" w:fill="FFFFFF"/>
        </w:rPr>
      </w:pPr>
      <w:r w:rsidRPr="00AF5240">
        <w:rPr>
          <w:rFonts w:ascii="Times New Roman" w:hAnsi="Times New Roman" w:cs="Times New Roman"/>
          <w:sz w:val="24"/>
          <w:szCs w:val="24"/>
        </w:rPr>
        <w:t xml:space="preserve">Anexa 2 </w:t>
      </w:r>
      <w:r w:rsidRPr="00AF5240">
        <w:rPr>
          <w:rFonts w:ascii="Times New Roman" w:hAnsi="Times New Roman" w:cs="Times New Roman"/>
          <w:color w:val="000000"/>
          <w:sz w:val="24"/>
          <w:szCs w:val="24"/>
          <w:shd w:val="clear" w:color="auto" w:fill="FFFFFF"/>
        </w:rPr>
        <w:t>Studiul de Fezabilitate.............</w:t>
      </w:r>
      <w:r w:rsidR="001B41EC">
        <w:rPr>
          <w:rFonts w:ascii="Times New Roman" w:hAnsi="Times New Roman" w:cs="Times New Roman"/>
          <w:color w:val="000000"/>
          <w:sz w:val="24"/>
          <w:szCs w:val="24"/>
          <w:shd w:val="clear" w:color="auto" w:fill="FFFFFF"/>
        </w:rPr>
        <w:t>.............</w:t>
      </w:r>
      <w:r w:rsidR="00421720" w:rsidRPr="00AF5240">
        <w:rPr>
          <w:rFonts w:ascii="Times New Roman" w:hAnsi="Times New Roman" w:cs="Times New Roman"/>
          <w:color w:val="000000"/>
          <w:sz w:val="24"/>
          <w:szCs w:val="24"/>
          <w:shd w:val="clear" w:color="auto" w:fill="FFFFFF"/>
        </w:rPr>
        <w:t>.........</w:t>
      </w:r>
      <w:r w:rsidRPr="00AF5240">
        <w:rPr>
          <w:rFonts w:ascii="Times New Roman" w:hAnsi="Times New Roman" w:cs="Times New Roman"/>
          <w:color w:val="000000"/>
          <w:sz w:val="24"/>
          <w:szCs w:val="24"/>
          <w:shd w:val="clear" w:color="auto" w:fill="FFFFFF"/>
        </w:rPr>
        <w:t>..........</w:t>
      </w:r>
      <w:r w:rsidR="007860A4" w:rsidRPr="00AF5240">
        <w:rPr>
          <w:rFonts w:ascii="Times New Roman" w:hAnsi="Times New Roman" w:cs="Times New Roman"/>
          <w:color w:val="000000"/>
          <w:sz w:val="24"/>
          <w:szCs w:val="24"/>
          <w:shd w:val="clear" w:color="auto" w:fill="FFFFFF"/>
        </w:rPr>
        <w:t>..</w:t>
      </w:r>
      <w:r w:rsidRPr="00AF5240">
        <w:rPr>
          <w:rFonts w:ascii="Times New Roman" w:hAnsi="Times New Roman" w:cs="Times New Roman"/>
          <w:color w:val="000000"/>
          <w:sz w:val="24"/>
          <w:szCs w:val="24"/>
          <w:shd w:val="clear" w:color="auto" w:fill="FFFFFF"/>
        </w:rPr>
        <w:t>.....</w:t>
      </w:r>
      <w:r w:rsidRPr="00AF5240">
        <w:rPr>
          <w:rFonts w:ascii="Times New Roman" w:hAnsi="Times New Roman" w:cs="Times New Roman"/>
          <w:sz w:val="24"/>
          <w:szCs w:val="24"/>
        </w:rPr>
        <w:t xml:space="preserve"> </w:t>
      </w:r>
      <w:hyperlink r:id="rId12" w:history="1">
        <w:r w:rsidRPr="00AF5240">
          <w:rPr>
            <w:rStyle w:val="Hyperlink"/>
            <w:rFonts w:ascii="Times New Roman" w:hAnsi="Times New Roman" w:cs="Times New Roman"/>
            <w:sz w:val="24"/>
            <w:szCs w:val="24"/>
            <w:lang w:val="it-IT"/>
          </w:rPr>
          <w:t>www.gal-valea-trotusului.ro</w:t>
        </w:r>
      </w:hyperlink>
    </w:p>
    <w:p w:rsidR="002503F6" w:rsidRPr="00AF5240" w:rsidRDefault="002503F6" w:rsidP="00AF5240">
      <w:pPr>
        <w:pStyle w:val="NoSpacing"/>
        <w:rPr>
          <w:rFonts w:ascii="Times New Roman" w:hAnsi="Times New Roman" w:cs="Times New Roman"/>
          <w:sz w:val="24"/>
          <w:szCs w:val="24"/>
        </w:rPr>
      </w:pPr>
      <w:r w:rsidRPr="00AF5240">
        <w:rPr>
          <w:rFonts w:ascii="Times New Roman" w:hAnsi="Times New Roman" w:cs="Times New Roman"/>
          <w:color w:val="000000"/>
          <w:sz w:val="24"/>
          <w:szCs w:val="24"/>
          <w:shd w:val="clear" w:color="auto" w:fill="FFFFFF"/>
        </w:rPr>
        <w:t>Anexa 3 Memoriu justificativ...........</w:t>
      </w:r>
      <w:r w:rsidR="001B41EC">
        <w:rPr>
          <w:rFonts w:ascii="Times New Roman" w:hAnsi="Times New Roman" w:cs="Times New Roman"/>
          <w:color w:val="000000"/>
          <w:sz w:val="24"/>
          <w:szCs w:val="24"/>
          <w:shd w:val="clear" w:color="auto" w:fill="FFFFFF"/>
        </w:rPr>
        <w:t>...........</w:t>
      </w:r>
      <w:r w:rsidRPr="00AF5240">
        <w:rPr>
          <w:rFonts w:ascii="Times New Roman" w:hAnsi="Times New Roman" w:cs="Times New Roman"/>
          <w:color w:val="000000"/>
          <w:sz w:val="24"/>
          <w:szCs w:val="24"/>
          <w:shd w:val="clear" w:color="auto" w:fill="FFFFFF"/>
        </w:rPr>
        <w:t>.................</w:t>
      </w:r>
      <w:r w:rsidR="00421720" w:rsidRPr="00AF5240">
        <w:rPr>
          <w:rFonts w:ascii="Times New Roman" w:hAnsi="Times New Roman" w:cs="Times New Roman"/>
          <w:color w:val="000000"/>
          <w:sz w:val="24"/>
          <w:szCs w:val="24"/>
          <w:shd w:val="clear" w:color="auto" w:fill="FFFFFF"/>
        </w:rPr>
        <w:t>.......</w:t>
      </w:r>
      <w:r w:rsidR="007860A4" w:rsidRPr="00AF5240">
        <w:rPr>
          <w:rFonts w:ascii="Times New Roman" w:hAnsi="Times New Roman" w:cs="Times New Roman"/>
          <w:color w:val="000000"/>
          <w:sz w:val="24"/>
          <w:szCs w:val="24"/>
          <w:shd w:val="clear" w:color="auto" w:fill="FFFFFF"/>
        </w:rPr>
        <w:t>..</w:t>
      </w:r>
      <w:r w:rsidR="00421720" w:rsidRPr="00AF5240">
        <w:rPr>
          <w:rFonts w:ascii="Times New Roman" w:hAnsi="Times New Roman" w:cs="Times New Roman"/>
          <w:color w:val="000000"/>
          <w:sz w:val="24"/>
          <w:szCs w:val="24"/>
          <w:shd w:val="clear" w:color="auto" w:fill="FFFFFF"/>
        </w:rPr>
        <w:t>....</w:t>
      </w:r>
      <w:r w:rsidRPr="00AF5240">
        <w:rPr>
          <w:rFonts w:ascii="Times New Roman" w:hAnsi="Times New Roman" w:cs="Times New Roman"/>
          <w:color w:val="000000"/>
          <w:sz w:val="24"/>
          <w:szCs w:val="24"/>
          <w:shd w:val="clear" w:color="auto" w:fill="FFFFFF"/>
        </w:rPr>
        <w:t>....</w:t>
      </w:r>
      <w:hyperlink r:id="rId13" w:history="1">
        <w:r w:rsidRPr="00AF5240">
          <w:rPr>
            <w:rStyle w:val="Hyperlink"/>
            <w:rFonts w:ascii="Times New Roman" w:hAnsi="Times New Roman" w:cs="Times New Roman"/>
            <w:sz w:val="24"/>
            <w:szCs w:val="24"/>
            <w:lang w:val="it-IT"/>
          </w:rPr>
          <w:t>www.gal-valea-trotusului.ro</w:t>
        </w:r>
      </w:hyperlink>
    </w:p>
    <w:p w:rsidR="002503F6" w:rsidRPr="00AF5240" w:rsidRDefault="00421720" w:rsidP="00AF5240">
      <w:pPr>
        <w:pStyle w:val="NoSpacing"/>
        <w:rPr>
          <w:rFonts w:ascii="Times New Roman" w:hAnsi="Times New Roman" w:cs="Times New Roman"/>
          <w:sz w:val="24"/>
          <w:szCs w:val="24"/>
        </w:rPr>
      </w:pPr>
      <w:r w:rsidRPr="00AF5240">
        <w:rPr>
          <w:rFonts w:ascii="Times New Roman" w:hAnsi="Times New Roman" w:cs="Times New Roman"/>
          <w:color w:val="000000"/>
          <w:sz w:val="24"/>
          <w:szCs w:val="24"/>
          <w:shd w:val="clear" w:color="auto" w:fill="FFFFFF"/>
        </w:rPr>
        <w:t>Anexa 4</w:t>
      </w:r>
      <w:r w:rsidR="002503F6" w:rsidRPr="00AF5240">
        <w:rPr>
          <w:rFonts w:ascii="Times New Roman" w:hAnsi="Times New Roman" w:cs="Times New Roman"/>
          <w:color w:val="000000"/>
          <w:sz w:val="24"/>
          <w:szCs w:val="24"/>
          <w:shd w:val="clear" w:color="auto" w:fill="FFFFFF"/>
        </w:rPr>
        <w:t xml:space="preserve">  Rezultate finale recensamant populație 2011 Tabelul_nr.3...</w:t>
      </w:r>
      <w:r w:rsidRPr="00AF5240">
        <w:rPr>
          <w:rFonts w:ascii="Times New Roman" w:hAnsi="Times New Roman" w:cs="Times New Roman"/>
          <w:color w:val="000000"/>
          <w:sz w:val="24"/>
          <w:szCs w:val="24"/>
          <w:shd w:val="clear" w:color="auto" w:fill="FFFFFF"/>
        </w:rPr>
        <w:t>.......</w:t>
      </w:r>
      <w:r w:rsidR="007860A4" w:rsidRPr="00AF5240">
        <w:rPr>
          <w:rFonts w:ascii="Times New Roman" w:hAnsi="Times New Roman" w:cs="Times New Roman"/>
          <w:color w:val="000000"/>
          <w:sz w:val="24"/>
          <w:szCs w:val="24"/>
          <w:shd w:val="clear" w:color="auto" w:fill="FFFFFF"/>
        </w:rPr>
        <w:t>.....</w:t>
      </w:r>
      <w:r w:rsidRPr="00AF5240">
        <w:rPr>
          <w:rFonts w:ascii="Times New Roman" w:hAnsi="Times New Roman" w:cs="Times New Roman"/>
          <w:color w:val="000000"/>
          <w:sz w:val="24"/>
          <w:szCs w:val="24"/>
          <w:shd w:val="clear" w:color="auto" w:fill="FFFFFF"/>
        </w:rPr>
        <w:t>.......</w:t>
      </w:r>
      <w:r w:rsidR="002503F6" w:rsidRPr="00AF5240">
        <w:rPr>
          <w:rFonts w:ascii="Times New Roman" w:hAnsi="Times New Roman" w:cs="Times New Roman"/>
          <w:sz w:val="24"/>
          <w:szCs w:val="24"/>
        </w:rPr>
        <w:t xml:space="preserve"> </w:t>
      </w:r>
      <w:hyperlink r:id="rId14" w:history="1">
        <w:r w:rsidR="002503F6" w:rsidRPr="00AF5240">
          <w:rPr>
            <w:rStyle w:val="Hyperlink"/>
            <w:rFonts w:ascii="Times New Roman" w:hAnsi="Times New Roman" w:cs="Times New Roman"/>
            <w:sz w:val="24"/>
            <w:szCs w:val="24"/>
            <w:lang w:val="it-IT"/>
          </w:rPr>
          <w:t>www.gal-valea-trotusului.ro</w:t>
        </w:r>
      </w:hyperlink>
    </w:p>
    <w:p w:rsidR="002503F6" w:rsidRPr="00AF5240" w:rsidRDefault="00421720" w:rsidP="00AF5240">
      <w:pPr>
        <w:pStyle w:val="NoSpacing"/>
        <w:rPr>
          <w:rFonts w:ascii="Times New Roman" w:hAnsi="Times New Roman" w:cs="Times New Roman"/>
          <w:sz w:val="24"/>
          <w:szCs w:val="24"/>
        </w:rPr>
      </w:pPr>
      <w:r w:rsidRPr="00AF5240">
        <w:rPr>
          <w:rFonts w:ascii="Times New Roman" w:hAnsi="Times New Roman" w:cs="Times New Roman"/>
          <w:color w:val="000000"/>
          <w:sz w:val="24"/>
          <w:szCs w:val="24"/>
          <w:shd w:val="clear" w:color="auto" w:fill="FFFFFF"/>
        </w:rPr>
        <w:t xml:space="preserve">Anexa 5 </w:t>
      </w:r>
      <w:r w:rsidR="002503F6" w:rsidRPr="00AF5240">
        <w:rPr>
          <w:rFonts w:ascii="Times New Roman" w:hAnsi="Times New Roman" w:cs="Times New Roman"/>
          <w:color w:val="000000"/>
          <w:sz w:val="24"/>
          <w:szCs w:val="24"/>
          <w:shd w:val="clear" w:color="auto" w:fill="FFFFFF"/>
        </w:rPr>
        <w:t xml:space="preserve"> Model Hotârăre consiliu local privind implementare proiect</w:t>
      </w:r>
      <w:r w:rsidRPr="00AF5240">
        <w:rPr>
          <w:rFonts w:ascii="Times New Roman" w:hAnsi="Times New Roman" w:cs="Times New Roman"/>
          <w:color w:val="000000"/>
          <w:sz w:val="24"/>
          <w:szCs w:val="24"/>
          <w:shd w:val="clear" w:color="auto" w:fill="FFFFFF"/>
        </w:rPr>
        <w:t>.........</w:t>
      </w:r>
      <w:r w:rsidR="001B41EC">
        <w:rPr>
          <w:rFonts w:ascii="Times New Roman" w:hAnsi="Times New Roman" w:cs="Times New Roman"/>
          <w:color w:val="000000"/>
          <w:sz w:val="24"/>
          <w:szCs w:val="24"/>
          <w:shd w:val="clear" w:color="auto" w:fill="FFFFFF"/>
        </w:rPr>
        <w:t>.....</w:t>
      </w:r>
      <w:r w:rsidRPr="00AF5240">
        <w:rPr>
          <w:rFonts w:ascii="Times New Roman" w:hAnsi="Times New Roman" w:cs="Times New Roman"/>
          <w:color w:val="000000"/>
          <w:sz w:val="24"/>
          <w:szCs w:val="24"/>
          <w:shd w:val="clear" w:color="auto" w:fill="FFFFFF"/>
        </w:rPr>
        <w:t>......</w:t>
      </w:r>
      <w:r w:rsidR="002503F6" w:rsidRPr="00AF5240">
        <w:rPr>
          <w:rFonts w:ascii="Times New Roman" w:hAnsi="Times New Roman" w:cs="Times New Roman"/>
          <w:color w:val="000000"/>
          <w:sz w:val="24"/>
          <w:szCs w:val="24"/>
          <w:shd w:val="clear" w:color="auto" w:fill="FFFFFF"/>
        </w:rPr>
        <w:t xml:space="preserve"> </w:t>
      </w:r>
      <w:hyperlink r:id="rId15" w:history="1">
        <w:r w:rsidR="002503F6" w:rsidRPr="00AF5240">
          <w:rPr>
            <w:rStyle w:val="Hyperlink"/>
            <w:rFonts w:ascii="Times New Roman" w:hAnsi="Times New Roman" w:cs="Times New Roman"/>
            <w:sz w:val="24"/>
            <w:szCs w:val="24"/>
            <w:lang w:val="it-IT"/>
          </w:rPr>
          <w:t>www.gal-valea-trotusului.ro</w:t>
        </w:r>
      </w:hyperlink>
    </w:p>
    <w:p w:rsidR="002503F6" w:rsidRPr="00AF5240" w:rsidRDefault="00421720" w:rsidP="00AF5240">
      <w:pPr>
        <w:pStyle w:val="NoSpacing"/>
        <w:rPr>
          <w:rFonts w:ascii="Times New Roman" w:hAnsi="Times New Roman" w:cs="Times New Roman"/>
          <w:sz w:val="24"/>
          <w:szCs w:val="24"/>
        </w:rPr>
      </w:pPr>
      <w:r w:rsidRPr="00AF5240">
        <w:rPr>
          <w:rFonts w:ascii="Times New Roman" w:hAnsi="Times New Roman" w:cs="Times New Roman"/>
          <w:color w:val="000000"/>
          <w:sz w:val="24"/>
          <w:szCs w:val="24"/>
          <w:shd w:val="clear" w:color="auto" w:fill="FFFFFF"/>
        </w:rPr>
        <w:t>Anexa 6</w:t>
      </w:r>
      <w:r w:rsidR="002503F6" w:rsidRPr="00AF5240">
        <w:rPr>
          <w:rFonts w:ascii="Times New Roman" w:hAnsi="Times New Roman" w:cs="Times New Roman"/>
          <w:color w:val="000000"/>
          <w:sz w:val="24"/>
          <w:szCs w:val="24"/>
          <w:shd w:val="clear" w:color="auto" w:fill="FFFFFF"/>
        </w:rPr>
        <w:t xml:space="preserve">  Fișa de evaluare generală E 1 2 M 7..............................</w:t>
      </w:r>
      <w:r w:rsidR="007860A4" w:rsidRPr="00AF5240">
        <w:rPr>
          <w:rFonts w:ascii="Times New Roman" w:hAnsi="Times New Roman" w:cs="Times New Roman"/>
          <w:color w:val="000000"/>
          <w:sz w:val="24"/>
          <w:szCs w:val="24"/>
          <w:shd w:val="clear" w:color="auto" w:fill="FFFFFF"/>
        </w:rPr>
        <w:t>.........</w:t>
      </w:r>
      <w:r w:rsidR="002503F6" w:rsidRPr="00AF5240">
        <w:rPr>
          <w:rFonts w:ascii="Times New Roman" w:hAnsi="Times New Roman" w:cs="Times New Roman"/>
          <w:color w:val="000000"/>
          <w:sz w:val="24"/>
          <w:szCs w:val="24"/>
          <w:shd w:val="clear" w:color="auto" w:fill="FFFFFF"/>
        </w:rPr>
        <w:t>.</w:t>
      </w:r>
      <w:r w:rsidR="001B41EC">
        <w:rPr>
          <w:rFonts w:ascii="Times New Roman" w:hAnsi="Times New Roman" w:cs="Times New Roman"/>
          <w:color w:val="000000"/>
          <w:sz w:val="24"/>
          <w:szCs w:val="24"/>
          <w:shd w:val="clear" w:color="auto" w:fill="FFFFFF"/>
        </w:rPr>
        <w:t>...</w:t>
      </w:r>
      <w:r w:rsidR="002503F6" w:rsidRPr="00AF5240">
        <w:rPr>
          <w:rFonts w:ascii="Times New Roman" w:hAnsi="Times New Roman" w:cs="Times New Roman"/>
          <w:color w:val="000000"/>
          <w:sz w:val="24"/>
          <w:szCs w:val="24"/>
          <w:shd w:val="clear" w:color="auto" w:fill="FFFFFF"/>
        </w:rPr>
        <w:t>.......</w:t>
      </w:r>
      <w:r w:rsidR="002503F6" w:rsidRPr="00AF5240">
        <w:rPr>
          <w:rFonts w:ascii="Times New Roman" w:hAnsi="Times New Roman" w:cs="Times New Roman"/>
          <w:sz w:val="24"/>
          <w:szCs w:val="24"/>
        </w:rPr>
        <w:t xml:space="preserve"> </w:t>
      </w:r>
      <w:hyperlink r:id="rId16" w:history="1">
        <w:r w:rsidR="002503F6" w:rsidRPr="00AF5240">
          <w:rPr>
            <w:rStyle w:val="Hyperlink"/>
            <w:rFonts w:ascii="Times New Roman" w:hAnsi="Times New Roman" w:cs="Times New Roman"/>
            <w:sz w:val="24"/>
            <w:szCs w:val="24"/>
            <w:lang w:val="it-IT"/>
          </w:rPr>
          <w:t>www.gal-valea-trotusului.ro</w:t>
        </w:r>
      </w:hyperlink>
    </w:p>
    <w:p w:rsidR="002503F6" w:rsidRPr="00AF5240" w:rsidRDefault="003819E9" w:rsidP="00AF5240">
      <w:pPr>
        <w:pStyle w:val="NoSpacing"/>
        <w:rPr>
          <w:rFonts w:ascii="Times New Roman" w:hAnsi="Times New Roman" w:cs="Times New Roman"/>
          <w:sz w:val="24"/>
          <w:szCs w:val="24"/>
        </w:rPr>
      </w:pPr>
      <w:r w:rsidRPr="00AF5240">
        <w:rPr>
          <w:rFonts w:ascii="Times New Roman" w:hAnsi="Times New Roman" w:cs="Times New Roman"/>
          <w:color w:val="000000"/>
          <w:sz w:val="24"/>
          <w:szCs w:val="24"/>
          <w:shd w:val="clear" w:color="auto" w:fill="FFFFFF"/>
        </w:rPr>
        <w:t xml:space="preserve">Anexa </w:t>
      </w:r>
      <w:r w:rsidR="00421720" w:rsidRPr="00AF5240">
        <w:rPr>
          <w:rFonts w:ascii="Times New Roman" w:hAnsi="Times New Roman" w:cs="Times New Roman"/>
          <w:color w:val="000000"/>
          <w:sz w:val="24"/>
          <w:szCs w:val="24"/>
          <w:shd w:val="clear" w:color="auto" w:fill="FFFFFF"/>
        </w:rPr>
        <w:t>7</w:t>
      </w:r>
      <w:r w:rsidR="002503F6" w:rsidRPr="00AF5240">
        <w:rPr>
          <w:rFonts w:ascii="Times New Roman" w:hAnsi="Times New Roman" w:cs="Times New Roman"/>
          <w:color w:val="000000"/>
          <w:sz w:val="24"/>
          <w:szCs w:val="24"/>
          <w:shd w:val="clear" w:color="auto" w:fill="FFFFFF"/>
        </w:rPr>
        <w:t xml:space="preserve"> </w:t>
      </w:r>
      <w:r w:rsidR="00421720" w:rsidRPr="00AF5240">
        <w:rPr>
          <w:rFonts w:ascii="Times New Roman" w:hAnsi="Times New Roman" w:cs="Times New Roman"/>
          <w:color w:val="000000"/>
          <w:sz w:val="24"/>
          <w:szCs w:val="24"/>
          <w:shd w:val="clear" w:color="auto" w:fill="FFFFFF"/>
        </w:rPr>
        <w:t>Model declaratie GAL.......................</w:t>
      </w:r>
      <w:r w:rsidR="002503F6" w:rsidRPr="00AF5240">
        <w:rPr>
          <w:rFonts w:ascii="Times New Roman" w:hAnsi="Times New Roman" w:cs="Times New Roman"/>
          <w:color w:val="000000"/>
          <w:sz w:val="24"/>
          <w:szCs w:val="24"/>
          <w:shd w:val="clear" w:color="auto" w:fill="FFFFFF"/>
        </w:rPr>
        <w:t>.......</w:t>
      </w:r>
      <w:r w:rsidR="001B41EC">
        <w:rPr>
          <w:rFonts w:ascii="Times New Roman" w:hAnsi="Times New Roman" w:cs="Times New Roman"/>
          <w:color w:val="000000"/>
          <w:sz w:val="24"/>
          <w:szCs w:val="24"/>
          <w:shd w:val="clear" w:color="auto" w:fill="FFFFFF"/>
        </w:rPr>
        <w:t>....</w:t>
      </w:r>
      <w:r w:rsidR="002503F6" w:rsidRPr="00AF5240">
        <w:rPr>
          <w:rFonts w:ascii="Times New Roman" w:hAnsi="Times New Roman" w:cs="Times New Roman"/>
          <w:color w:val="000000"/>
          <w:sz w:val="24"/>
          <w:szCs w:val="24"/>
          <w:shd w:val="clear" w:color="auto" w:fill="FFFFFF"/>
        </w:rPr>
        <w:t>............................</w:t>
      </w:r>
      <w:r w:rsidR="007860A4" w:rsidRPr="00AF5240">
        <w:rPr>
          <w:rFonts w:ascii="Times New Roman" w:hAnsi="Times New Roman" w:cs="Times New Roman"/>
          <w:color w:val="000000"/>
          <w:sz w:val="24"/>
          <w:szCs w:val="24"/>
          <w:shd w:val="clear" w:color="auto" w:fill="FFFFFF"/>
        </w:rPr>
        <w:t>..........</w:t>
      </w:r>
      <w:r w:rsidR="002503F6" w:rsidRPr="00AF5240">
        <w:rPr>
          <w:rFonts w:ascii="Times New Roman" w:hAnsi="Times New Roman" w:cs="Times New Roman"/>
          <w:color w:val="000000"/>
          <w:sz w:val="24"/>
          <w:szCs w:val="24"/>
          <w:shd w:val="clear" w:color="auto" w:fill="FFFFFF"/>
        </w:rPr>
        <w:t>.........</w:t>
      </w:r>
      <w:r w:rsidR="002503F6" w:rsidRPr="00AF5240">
        <w:rPr>
          <w:rFonts w:ascii="Times New Roman" w:hAnsi="Times New Roman" w:cs="Times New Roman"/>
          <w:sz w:val="24"/>
          <w:szCs w:val="24"/>
        </w:rPr>
        <w:t xml:space="preserve"> </w:t>
      </w:r>
      <w:hyperlink r:id="rId17" w:history="1">
        <w:r w:rsidR="002503F6" w:rsidRPr="00AF5240">
          <w:rPr>
            <w:rStyle w:val="Hyperlink"/>
            <w:rFonts w:ascii="Times New Roman" w:hAnsi="Times New Roman" w:cs="Times New Roman"/>
            <w:sz w:val="24"/>
            <w:szCs w:val="24"/>
            <w:lang w:val="it-IT"/>
          </w:rPr>
          <w:t>www.gal-valea-trotusului.ro</w:t>
        </w:r>
      </w:hyperlink>
    </w:p>
    <w:p w:rsidR="007860A4" w:rsidRPr="00AF5240" w:rsidRDefault="007860A4" w:rsidP="00AF5240">
      <w:pPr>
        <w:pStyle w:val="NoSpacing"/>
        <w:rPr>
          <w:rFonts w:ascii="Times New Roman" w:hAnsi="Times New Roman" w:cs="Times New Roman"/>
          <w:sz w:val="24"/>
          <w:szCs w:val="24"/>
        </w:rPr>
      </w:pPr>
      <w:r w:rsidRPr="00AF5240">
        <w:rPr>
          <w:rFonts w:ascii="Times New Roman" w:hAnsi="Times New Roman" w:cs="Times New Roman"/>
          <w:sz w:val="24"/>
          <w:szCs w:val="24"/>
        </w:rPr>
        <w:t>Anexa 8 Declaratie_privind_prelucrarea_datelor_cu_caracter_personal...</w:t>
      </w:r>
      <w:r w:rsidR="001B41EC">
        <w:rPr>
          <w:rFonts w:ascii="Times New Roman" w:hAnsi="Times New Roman" w:cs="Times New Roman"/>
          <w:sz w:val="24"/>
          <w:szCs w:val="24"/>
        </w:rPr>
        <w:t>.......</w:t>
      </w:r>
      <w:r w:rsidRPr="00AF5240">
        <w:rPr>
          <w:rFonts w:ascii="Times New Roman" w:hAnsi="Times New Roman" w:cs="Times New Roman"/>
          <w:sz w:val="24"/>
          <w:szCs w:val="24"/>
        </w:rPr>
        <w:t>.</w:t>
      </w:r>
      <w:hyperlink r:id="rId18" w:history="1">
        <w:r w:rsidRPr="00AF5240">
          <w:rPr>
            <w:rStyle w:val="Hyperlink"/>
            <w:rFonts w:ascii="Times New Roman" w:hAnsi="Times New Roman" w:cs="Times New Roman"/>
            <w:sz w:val="24"/>
            <w:szCs w:val="24"/>
            <w:lang w:val="it-IT"/>
          </w:rPr>
          <w:t>www.gal-valea-trotusului.ro</w:t>
        </w:r>
      </w:hyperlink>
    </w:p>
    <w:p w:rsidR="007860A4" w:rsidRPr="00AF5240" w:rsidRDefault="007860A4" w:rsidP="00AF5240">
      <w:pPr>
        <w:pStyle w:val="NoSpacing"/>
        <w:rPr>
          <w:rFonts w:ascii="Times New Roman" w:hAnsi="Times New Roman" w:cs="Times New Roman"/>
          <w:sz w:val="24"/>
          <w:szCs w:val="24"/>
        </w:rPr>
      </w:pPr>
      <w:r w:rsidRPr="001B41EC">
        <w:rPr>
          <w:rFonts w:ascii="Times New Roman" w:hAnsi="Times New Roman" w:cs="Times New Roman"/>
          <w:sz w:val="24"/>
          <w:szCs w:val="24"/>
        </w:rPr>
        <w:t>Anexa 9 Declarația pe propria răspundere a solicitantului privind asi</w:t>
      </w:r>
      <w:r w:rsidRPr="00AF5240">
        <w:rPr>
          <w:rFonts w:ascii="Times New Roman" w:hAnsi="Times New Roman" w:cs="Times New Roman"/>
          <w:sz w:val="24"/>
          <w:szCs w:val="24"/>
        </w:rPr>
        <w:t>gurarea sustenabilității investiției prin operaționalizarea infrastructurii (pentru proiectele de infrastructură socială)</w:t>
      </w:r>
    </w:p>
    <w:p w:rsidR="00581F15" w:rsidRPr="00AF5240" w:rsidRDefault="00581F15" w:rsidP="00AF5240">
      <w:pPr>
        <w:pStyle w:val="NoSpacing"/>
        <w:rPr>
          <w:rFonts w:ascii="Times New Roman" w:hAnsi="Times New Roman" w:cs="Times New Roman"/>
          <w:sz w:val="24"/>
          <w:szCs w:val="24"/>
        </w:rPr>
      </w:pPr>
    </w:p>
    <w:p w:rsidR="00581F15" w:rsidRPr="00AF5240" w:rsidRDefault="00581F15" w:rsidP="002503F6">
      <w:pPr>
        <w:pStyle w:val="NoSpacing"/>
        <w:rPr>
          <w:rFonts w:ascii="Times New Roman" w:hAnsi="Times New Roman" w:cs="Times New Roman"/>
          <w:sz w:val="24"/>
          <w:szCs w:val="24"/>
        </w:rPr>
      </w:pPr>
    </w:p>
    <w:p w:rsidR="003467C6" w:rsidRPr="00AF5240" w:rsidRDefault="00557E89" w:rsidP="002503F6">
      <w:pPr>
        <w:pStyle w:val="NoSpacing"/>
        <w:rPr>
          <w:rFonts w:ascii="Times New Roman" w:hAnsi="Times New Roman" w:cs="Times New Roman"/>
          <w:sz w:val="24"/>
          <w:szCs w:val="24"/>
        </w:rPr>
      </w:pPr>
      <w:r w:rsidRPr="00AF5240">
        <w:rPr>
          <w:rFonts w:ascii="Times New Roman" w:hAnsi="Times New Roman" w:cs="Times New Roman"/>
          <w:b/>
          <w:sz w:val="24"/>
          <w:szCs w:val="24"/>
        </w:rPr>
        <w:t>___________________________________</w:t>
      </w:r>
      <w:r w:rsidR="00AC0D98" w:rsidRPr="00AF5240">
        <w:rPr>
          <w:rFonts w:ascii="Times New Roman" w:hAnsi="Times New Roman" w:cs="Times New Roman"/>
          <w:b/>
          <w:sz w:val="24"/>
          <w:szCs w:val="24"/>
        </w:rPr>
        <w:t>_________________________</w:t>
      </w:r>
      <w:r w:rsidRPr="00AF5240">
        <w:rPr>
          <w:rFonts w:ascii="Times New Roman" w:hAnsi="Times New Roman" w:cs="Times New Roman"/>
          <w:b/>
          <w:sz w:val="24"/>
          <w:szCs w:val="24"/>
        </w:rPr>
        <w:t>______________</w:t>
      </w:r>
    </w:p>
    <w:p w:rsidR="00557E89" w:rsidRPr="00AF5240" w:rsidRDefault="0043471C" w:rsidP="00DC59F0">
      <w:pPr>
        <w:pStyle w:val="Heading1"/>
        <w:rPr>
          <w:rFonts w:ascii="Times New Roman" w:hAnsi="Times New Roman" w:cs="Times New Roman"/>
          <w:sz w:val="24"/>
          <w:szCs w:val="24"/>
        </w:rPr>
      </w:pPr>
      <w:bookmarkStart w:id="1" w:name="_Toc497747329"/>
      <w:r w:rsidRPr="00AF5240">
        <w:rPr>
          <w:rFonts w:ascii="Times New Roman" w:hAnsi="Times New Roman" w:cs="Times New Roman"/>
          <w:sz w:val="24"/>
          <w:szCs w:val="24"/>
        </w:rPr>
        <w:lastRenderedPageBreak/>
        <w:t>CAPITOLUL 1.</w:t>
      </w:r>
      <w:bookmarkEnd w:id="1"/>
      <w:r w:rsidRPr="00AF5240">
        <w:rPr>
          <w:rFonts w:ascii="Times New Roman" w:hAnsi="Times New Roman" w:cs="Times New Roman"/>
          <w:sz w:val="24"/>
          <w:szCs w:val="24"/>
        </w:rPr>
        <w:t xml:space="preserve"> </w:t>
      </w:r>
    </w:p>
    <w:p w:rsidR="0043471C" w:rsidRPr="00AF5240" w:rsidRDefault="0043471C" w:rsidP="00DC59F0">
      <w:pPr>
        <w:pStyle w:val="Heading2"/>
        <w:rPr>
          <w:rFonts w:ascii="Times New Roman" w:hAnsi="Times New Roman" w:cs="Times New Roman"/>
          <w:sz w:val="24"/>
          <w:szCs w:val="24"/>
        </w:rPr>
      </w:pPr>
      <w:r w:rsidRPr="00AF5240">
        <w:rPr>
          <w:rFonts w:ascii="Times New Roman" w:hAnsi="Times New Roman" w:cs="Times New Roman"/>
          <w:sz w:val="24"/>
          <w:szCs w:val="24"/>
        </w:rPr>
        <w:t xml:space="preserve"> </w:t>
      </w:r>
      <w:bookmarkStart w:id="2" w:name="_Toc497747330"/>
      <w:r w:rsidRPr="00AF5240">
        <w:rPr>
          <w:rFonts w:ascii="Times New Roman" w:hAnsi="Times New Roman" w:cs="Times New Roman"/>
          <w:sz w:val="24"/>
          <w:szCs w:val="24"/>
        </w:rPr>
        <w:t>DEFINIȚII SI ABREVIERI</w:t>
      </w:r>
      <w:bookmarkEnd w:id="2"/>
    </w:p>
    <w:p w:rsidR="00DB6238" w:rsidRPr="00AF5240" w:rsidRDefault="00D2315D" w:rsidP="00DC59F0">
      <w:pPr>
        <w:pStyle w:val="Heading3"/>
        <w:rPr>
          <w:rFonts w:ascii="Times New Roman" w:hAnsi="Times New Roman" w:cs="Times New Roman"/>
          <w:sz w:val="24"/>
          <w:szCs w:val="24"/>
        </w:rPr>
      </w:pPr>
      <w:bookmarkStart w:id="3" w:name="_Toc497747331"/>
      <w:r w:rsidRPr="00AF5240">
        <w:rPr>
          <w:rFonts w:ascii="Times New Roman" w:hAnsi="Times New Roman" w:cs="Times New Roman"/>
          <w:sz w:val="24"/>
          <w:szCs w:val="24"/>
        </w:rPr>
        <w:t xml:space="preserve">1.1 </w:t>
      </w:r>
      <w:r w:rsidR="00CC7F60" w:rsidRPr="00AF5240">
        <w:rPr>
          <w:rFonts w:ascii="Times New Roman" w:hAnsi="Times New Roman" w:cs="Times New Roman"/>
          <w:sz w:val="24"/>
          <w:szCs w:val="24"/>
        </w:rPr>
        <w:t>Definitii:</w:t>
      </w:r>
      <w:bookmarkEnd w:id="3"/>
    </w:p>
    <w:p w:rsidR="00781F9F" w:rsidRPr="00AF5240" w:rsidRDefault="003562A4" w:rsidP="00A053D3">
      <w:pPr>
        <w:jc w:val="both"/>
        <w:rPr>
          <w:rFonts w:ascii="Times New Roman" w:hAnsi="Times New Roman" w:cs="Times New Roman"/>
          <w:b/>
          <w:sz w:val="24"/>
          <w:szCs w:val="24"/>
        </w:rPr>
      </w:pPr>
      <w:r w:rsidRPr="00AF5240">
        <w:rPr>
          <w:rFonts w:ascii="Times New Roman" w:hAnsi="Times New Roman" w:cs="Times New Roman"/>
          <w:b/>
          <w:sz w:val="24"/>
          <w:szCs w:val="24"/>
        </w:rPr>
        <w:t>Accesibilitate rutiera (</w:t>
      </w:r>
      <w:r w:rsidR="0039622F" w:rsidRPr="00AF5240">
        <w:rPr>
          <w:rFonts w:ascii="Times New Roman" w:hAnsi="Times New Roman" w:cs="Times New Roman"/>
          <w:b/>
          <w:sz w:val="24"/>
          <w:szCs w:val="24"/>
        </w:rPr>
        <w:t>drum): investiții î</w:t>
      </w:r>
      <w:r w:rsidR="00781F9F" w:rsidRPr="00AF5240">
        <w:rPr>
          <w:rFonts w:ascii="Times New Roman" w:hAnsi="Times New Roman" w:cs="Times New Roman"/>
          <w:b/>
          <w:sz w:val="24"/>
          <w:szCs w:val="24"/>
        </w:rPr>
        <w:t>n utilaje specifice – Buldoexcavator, Auto</w:t>
      </w:r>
      <w:r w:rsidRPr="00AF5240">
        <w:rPr>
          <w:rFonts w:ascii="Times New Roman" w:hAnsi="Times New Roman" w:cs="Times New Roman"/>
          <w:b/>
          <w:sz w:val="24"/>
          <w:szCs w:val="24"/>
        </w:rPr>
        <w:t xml:space="preserve">greder, </w:t>
      </w:r>
      <w:r w:rsidR="0039622F" w:rsidRPr="00AF5240">
        <w:rPr>
          <w:rFonts w:ascii="Times New Roman" w:hAnsi="Times New Roman" w:cs="Times New Roman"/>
          <w:b/>
          <w:sz w:val="24"/>
          <w:szCs w:val="24"/>
        </w:rPr>
        <w:t>investiții î</w:t>
      </w:r>
      <w:r w:rsidR="00A053D3" w:rsidRPr="00AF5240">
        <w:rPr>
          <w:rFonts w:ascii="Times New Roman" w:hAnsi="Times New Roman" w:cs="Times New Roman"/>
          <w:b/>
          <w:sz w:val="24"/>
          <w:szCs w:val="24"/>
        </w:rPr>
        <w:t xml:space="preserve">n </w:t>
      </w:r>
      <w:r w:rsidR="0039622F" w:rsidRPr="00AF5240">
        <w:rPr>
          <w:rFonts w:ascii="Times New Roman" w:hAnsi="Times New Roman" w:cs="Times New Roman"/>
          <w:b/>
          <w:sz w:val="24"/>
          <w:szCs w:val="24"/>
        </w:rPr>
        <w:t>podeț</w:t>
      </w:r>
      <w:r w:rsidR="00A053D3" w:rsidRPr="00AF5240">
        <w:rPr>
          <w:rFonts w:ascii="Times New Roman" w:hAnsi="Times New Roman" w:cs="Times New Roman"/>
          <w:b/>
          <w:sz w:val="24"/>
          <w:szCs w:val="24"/>
        </w:rPr>
        <w:t>e.</w:t>
      </w:r>
    </w:p>
    <w:p w:rsidR="00DB6238" w:rsidRPr="00AF5240" w:rsidRDefault="00DB6238" w:rsidP="00DB6238">
      <w:pPr>
        <w:jc w:val="both"/>
        <w:rPr>
          <w:rFonts w:ascii="Times New Roman" w:hAnsi="Times New Roman" w:cs="Times New Roman"/>
          <w:sz w:val="24"/>
          <w:szCs w:val="24"/>
        </w:rPr>
      </w:pPr>
      <w:r w:rsidRPr="00AF5240">
        <w:rPr>
          <w:rFonts w:ascii="Times New Roman" w:hAnsi="Times New Roman" w:cs="Times New Roman"/>
          <w:b/>
          <w:sz w:val="24"/>
          <w:szCs w:val="24"/>
        </w:rPr>
        <w:t>Beneficiar</w:t>
      </w:r>
      <w:r w:rsidRPr="00AF5240">
        <w:rPr>
          <w:rFonts w:ascii="Times New Roman" w:hAnsi="Times New Roman" w:cs="Times New Roman"/>
          <w:sz w:val="24"/>
          <w:szCs w:val="24"/>
        </w:rPr>
        <w:t xml:space="preserve"> – persoană juridică / ONG care a realizat un proiect de investiţii şi care a încheiat un contract de finanţare cu AFIR pentru accesarea fondurilor europene prin FEADR; </w:t>
      </w:r>
    </w:p>
    <w:p w:rsidR="00DB6238" w:rsidRPr="00AF5240" w:rsidRDefault="00DB6238" w:rsidP="00DB6238">
      <w:pPr>
        <w:jc w:val="both"/>
        <w:rPr>
          <w:rFonts w:ascii="Times New Roman" w:hAnsi="Times New Roman" w:cs="Times New Roman"/>
          <w:sz w:val="24"/>
          <w:szCs w:val="24"/>
        </w:rPr>
      </w:pPr>
      <w:r w:rsidRPr="00AF5240">
        <w:rPr>
          <w:rFonts w:ascii="Times New Roman" w:hAnsi="Times New Roman" w:cs="Times New Roman"/>
          <w:b/>
          <w:sz w:val="24"/>
          <w:szCs w:val="24"/>
        </w:rPr>
        <w:t>Cerere de Finanţare</w:t>
      </w:r>
      <w:r w:rsidRPr="00AF5240">
        <w:rPr>
          <w:rFonts w:ascii="Times New Roman" w:hAnsi="Times New Roman" w:cs="Times New Roman"/>
          <w:sz w:val="24"/>
          <w:szCs w:val="24"/>
        </w:rPr>
        <w:t xml:space="preserve"> – solicitarea completată electronic pe care potenţialul beneficiar o înaintează pentru aprobarea contractului de finanţare a proiectului de investiţii în vederea obţinerii finanţării nerambursabile; </w:t>
      </w:r>
    </w:p>
    <w:p w:rsidR="00DB6238" w:rsidRPr="00AF5240" w:rsidRDefault="00DB6238" w:rsidP="00DB6238">
      <w:pPr>
        <w:jc w:val="both"/>
        <w:rPr>
          <w:rFonts w:ascii="Times New Roman" w:hAnsi="Times New Roman" w:cs="Times New Roman"/>
          <w:sz w:val="24"/>
          <w:szCs w:val="24"/>
        </w:rPr>
      </w:pPr>
      <w:r w:rsidRPr="00AF5240">
        <w:rPr>
          <w:rFonts w:ascii="Times New Roman" w:hAnsi="Times New Roman" w:cs="Times New Roman"/>
          <w:b/>
          <w:sz w:val="24"/>
          <w:szCs w:val="24"/>
        </w:rPr>
        <w:t>Cofinanţare publică</w:t>
      </w:r>
      <w:r w:rsidRPr="00AF5240">
        <w:rPr>
          <w:rFonts w:ascii="Times New Roman" w:hAnsi="Times New Roman" w:cs="Times New Roman"/>
          <w:sz w:val="24"/>
          <w:szCs w:val="24"/>
        </w:rPr>
        <w:t xml:space="preserve"> – fondurile nerambursabile alocate proiectelor de investiţie prin FEADR. Aceasta este asigurată prin contribuţia Uniunii Europene şi a Guvernului României;</w:t>
      </w:r>
    </w:p>
    <w:p w:rsidR="00DB6238" w:rsidRPr="00AF5240" w:rsidRDefault="00DB6238" w:rsidP="00DB6238">
      <w:pPr>
        <w:jc w:val="both"/>
        <w:rPr>
          <w:rFonts w:ascii="Times New Roman" w:hAnsi="Times New Roman" w:cs="Times New Roman"/>
          <w:sz w:val="24"/>
          <w:szCs w:val="24"/>
        </w:rPr>
      </w:pPr>
      <w:r w:rsidRPr="00AF5240">
        <w:rPr>
          <w:rFonts w:ascii="Times New Roman" w:hAnsi="Times New Roman" w:cs="Times New Roman"/>
          <w:b/>
          <w:sz w:val="24"/>
          <w:szCs w:val="24"/>
        </w:rPr>
        <w:t>Derulare proiect</w:t>
      </w:r>
      <w:r w:rsidRPr="00AF5240">
        <w:rPr>
          <w:rFonts w:ascii="Times New Roman" w:hAnsi="Times New Roman" w:cs="Times New Roman"/>
          <w:sz w:val="24"/>
          <w:szCs w:val="24"/>
        </w:rPr>
        <w:t xml:space="preserve"> - totalitatea activităților derulate de beneficiarul FEADR de la semnarea contractului/deciziei de finanțare până la finalul perioadei de monitorizare a proiectului. </w:t>
      </w:r>
    </w:p>
    <w:p w:rsidR="00DB6238" w:rsidRPr="00AF5240" w:rsidRDefault="00DB6238" w:rsidP="00DB6238">
      <w:pPr>
        <w:jc w:val="both"/>
        <w:rPr>
          <w:rFonts w:ascii="Times New Roman" w:hAnsi="Times New Roman" w:cs="Times New Roman"/>
          <w:sz w:val="24"/>
          <w:szCs w:val="24"/>
        </w:rPr>
      </w:pPr>
      <w:r w:rsidRPr="00AF5240">
        <w:rPr>
          <w:rFonts w:ascii="Times New Roman" w:hAnsi="Times New Roman" w:cs="Times New Roman"/>
          <w:b/>
          <w:sz w:val="24"/>
          <w:szCs w:val="24"/>
        </w:rPr>
        <w:t>Dosarul cererii de finanţare</w:t>
      </w:r>
      <w:r w:rsidRPr="00AF5240">
        <w:rPr>
          <w:rFonts w:ascii="Times New Roman" w:hAnsi="Times New Roman" w:cs="Times New Roman"/>
          <w:sz w:val="24"/>
          <w:szCs w:val="24"/>
        </w:rPr>
        <w:t xml:space="preserve"> – cererea de finanţare împreună cu documentele anexate. </w:t>
      </w:r>
    </w:p>
    <w:p w:rsidR="00DB6238" w:rsidRPr="00AF5240" w:rsidRDefault="00DB6238" w:rsidP="00DB6238">
      <w:pPr>
        <w:jc w:val="both"/>
        <w:rPr>
          <w:rFonts w:ascii="Times New Roman" w:hAnsi="Times New Roman" w:cs="Times New Roman"/>
          <w:sz w:val="24"/>
          <w:szCs w:val="24"/>
        </w:rPr>
      </w:pPr>
      <w:r w:rsidRPr="00AF5240">
        <w:rPr>
          <w:rFonts w:ascii="Times New Roman" w:hAnsi="Times New Roman" w:cs="Times New Roman"/>
          <w:b/>
          <w:sz w:val="24"/>
          <w:szCs w:val="24"/>
        </w:rPr>
        <w:t xml:space="preserve">Drum modernizat </w:t>
      </w:r>
      <w:r w:rsidRPr="00AF5240">
        <w:rPr>
          <w:rFonts w:ascii="Times New Roman" w:hAnsi="Times New Roman" w:cs="Times New Roman"/>
          <w:sz w:val="24"/>
          <w:szCs w:val="24"/>
        </w:rPr>
        <w:t xml:space="preserve">- Drumul care are partea carosabilă acoperită cu una din următoarele categorii de îmbrăcăminţi: beton-ciment, asfaltice de tip greu şi mijlociu; </w:t>
      </w:r>
    </w:p>
    <w:p w:rsidR="00DB6238" w:rsidRPr="00AF5240" w:rsidRDefault="00DB6238" w:rsidP="00DB6238">
      <w:pPr>
        <w:jc w:val="both"/>
        <w:rPr>
          <w:rFonts w:ascii="Times New Roman" w:hAnsi="Times New Roman" w:cs="Times New Roman"/>
          <w:sz w:val="24"/>
          <w:szCs w:val="24"/>
        </w:rPr>
      </w:pPr>
      <w:r w:rsidRPr="00AF5240">
        <w:rPr>
          <w:rFonts w:ascii="Times New Roman" w:hAnsi="Times New Roman" w:cs="Times New Roman"/>
          <w:b/>
          <w:sz w:val="24"/>
          <w:szCs w:val="24"/>
        </w:rPr>
        <w:t xml:space="preserve">Eligibilitate </w:t>
      </w:r>
      <w:r w:rsidRPr="00AF5240">
        <w:rPr>
          <w:rFonts w:ascii="Times New Roman" w:hAnsi="Times New Roman" w:cs="Times New Roman"/>
          <w:sz w:val="24"/>
          <w:szCs w:val="24"/>
        </w:rPr>
        <w:t xml:space="preserve">– îndeplinirea condiţiilor şi criteriilor minime de către un solicitant aşa cum sunt precizate în Ghidul Solicitantului, Cererea de Finanţare şi Contractul de finanţare pentru FEADR; </w:t>
      </w:r>
    </w:p>
    <w:p w:rsidR="00DB6238" w:rsidRPr="00AF5240" w:rsidRDefault="00DB6238" w:rsidP="00DB6238">
      <w:pPr>
        <w:jc w:val="both"/>
        <w:rPr>
          <w:rFonts w:ascii="Times New Roman" w:hAnsi="Times New Roman" w:cs="Times New Roman"/>
          <w:sz w:val="24"/>
          <w:szCs w:val="24"/>
        </w:rPr>
      </w:pPr>
      <w:r w:rsidRPr="00AF5240">
        <w:rPr>
          <w:rFonts w:ascii="Times New Roman" w:hAnsi="Times New Roman" w:cs="Times New Roman"/>
          <w:b/>
          <w:sz w:val="24"/>
          <w:szCs w:val="24"/>
        </w:rPr>
        <w:t xml:space="preserve">Evaluare </w:t>
      </w:r>
      <w:r w:rsidRPr="00AF5240">
        <w:rPr>
          <w:rFonts w:ascii="Times New Roman" w:hAnsi="Times New Roman" w:cs="Times New Roman"/>
          <w:sz w:val="24"/>
          <w:szCs w:val="24"/>
        </w:rPr>
        <w:t xml:space="preserve">– acţiune procedurală prin care documentaţia ce însoţeşte cererea de finanţare este analizată pentru verificarea îndeplinirii criteriilor de eligibilitate şi pentru selectarea proiectului în vederea contractării; </w:t>
      </w:r>
    </w:p>
    <w:p w:rsidR="00DB6238" w:rsidRPr="00AF5240" w:rsidRDefault="00DB6238" w:rsidP="00DB6238">
      <w:pPr>
        <w:jc w:val="both"/>
        <w:rPr>
          <w:rFonts w:ascii="Times New Roman" w:hAnsi="Times New Roman" w:cs="Times New Roman"/>
          <w:sz w:val="24"/>
          <w:szCs w:val="24"/>
        </w:rPr>
      </w:pPr>
      <w:r w:rsidRPr="00AF5240">
        <w:rPr>
          <w:rFonts w:ascii="Times New Roman" w:hAnsi="Times New Roman" w:cs="Times New Roman"/>
          <w:b/>
          <w:sz w:val="24"/>
          <w:szCs w:val="24"/>
        </w:rPr>
        <w:t>Fişa sub-măsurii</w:t>
      </w:r>
      <w:r w:rsidRPr="00AF5240">
        <w:rPr>
          <w:rFonts w:ascii="Times New Roman" w:hAnsi="Times New Roman" w:cs="Times New Roman"/>
          <w:sz w:val="24"/>
          <w:szCs w:val="24"/>
        </w:rPr>
        <w:t xml:space="preserve"> – document ce descrie motivaţia sprijinului financiar nerambursabil oferit, obiectivele, aria de aplicare şi acţiunile prevăzute, tipurile de investiţie, categoriile de beneficiari eligibili şi tipul sprijinului; </w:t>
      </w:r>
    </w:p>
    <w:p w:rsidR="0092589D" w:rsidRPr="00AF5240" w:rsidRDefault="00DB6238" w:rsidP="00DB6238">
      <w:pPr>
        <w:jc w:val="both"/>
        <w:rPr>
          <w:rFonts w:ascii="Times New Roman" w:hAnsi="Times New Roman" w:cs="Times New Roman"/>
          <w:sz w:val="24"/>
          <w:szCs w:val="24"/>
        </w:rPr>
      </w:pPr>
      <w:r w:rsidRPr="00AF5240">
        <w:rPr>
          <w:rFonts w:ascii="Times New Roman" w:hAnsi="Times New Roman" w:cs="Times New Roman"/>
          <w:b/>
          <w:sz w:val="24"/>
          <w:szCs w:val="24"/>
        </w:rPr>
        <w:t>Fonduri nerambursabile</w:t>
      </w:r>
      <w:r w:rsidRPr="00AF5240">
        <w:rPr>
          <w:rFonts w:ascii="Times New Roman" w:hAnsi="Times New Roman" w:cs="Times New Roman"/>
          <w:sz w:val="24"/>
          <w:szCs w:val="24"/>
        </w:rPr>
        <w:t xml:space="preserve"> – fonduri acordate unei persoane juridice în baza unor criterii de eligibilitate pentru realizarea unei investiţii încadrate în aria de finanţare a sub-măsurii şi care nu trebuie returnate – singurele excepţii sunt nerespectarea condiţiilor contractuale şi nerealizarea investiţiei conform proiectului aprobat de AFIR; </w:t>
      </w:r>
    </w:p>
    <w:p w:rsidR="00DB6238" w:rsidRPr="00AF5240" w:rsidRDefault="00DB6238" w:rsidP="00DB6238">
      <w:pPr>
        <w:jc w:val="both"/>
        <w:rPr>
          <w:rFonts w:ascii="Times New Roman" w:hAnsi="Times New Roman" w:cs="Times New Roman"/>
          <w:sz w:val="24"/>
          <w:szCs w:val="24"/>
        </w:rPr>
      </w:pPr>
      <w:r w:rsidRPr="00AF5240">
        <w:rPr>
          <w:rFonts w:ascii="Times New Roman" w:hAnsi="Times New Roman" w:cs="Times New Roman"/>
          <w:b/>
          <w:sz w:val="24"/>
          <w:szCs w:val="24"/>
        </w:rPr>
        <w:lastRenderedPageBreak/>
        <w:t>Implementare proiect</w:t>
      </w:r>
      <w:r w:rsidRPr="00AF5240">
        <w:rPr>
          <w:rFonts w:ascii="Times New Roman" w:hAnsi="Times New Roman" w:cs="Times New Roman"/>
          <w:sz w:val="24"/>
          <w:szCs w:val="24"/>
        </w:rPr>
        <w:t xml:space="preserve"> – totalitatea activităților derulate de beneficiarul FEADR de la semnarea contractului/deciziei de finanțare până la data depunerii ultimei tranșe de plată; </w:t>
      </w:r>
    </w:p>
    <w:p w:rsidR="00DB6238" w:rsidRPr="00AF5240" w:rsidRDefault="00DB6238" w:rsidP="00DB6238">
      <w:pPr>
        <w:jc w:val="both"/>
        <w:rPr>
          <w:rFonts w:ascii="Times New Roman" w:hAnsi="Times New Roman" w:cs="Times New Roman"/>
          <w:sz w:val="24"/>
          <w:szCs w:val="24"/>
        </w:rPr>
      </w:pPr>
      <w:r w:rsidRPr="00AF5240">
        <w:rPr>
          <w:rFonts w:ascii="Times New Roman" w:hAnsi="Times New Roman" w:cs="Times New Roman"/>
          <w:b/>
          <w:sz w:val="24"/>
          <w:szCs w:val="24"/>
        </w:rPr>
        <w:t>Modernizare</w:t>
      </w:r>
      <w:r w:rsidRPr="00AF5240">
        <w:rPr>
          <w:rFonts w:ascii="Times New Roman" w:hAnsi="Times New Roman" w:cs="Times New Roman"/>
          <w:sz w:val="24"/>
          <w:szCs w:val="24"/>
        </w:rPr>
        <w:t xml:space="preserve"> – cuprinde lucrările de construcții-montaj şi instalaţii privind reabilitarea infrastructurii şi/sau consolidarea construcţiilor, reutilarea/dotarea, extinderea (dacă este cazul) aparţinând tipurilor de investiţii derulate prin măsură, care se realizează pe amplasamentele existente, fără modificarea destinaţiei / funcţionalităţii iniţiale. </w:t>
      </w:r>
    </w:p>
    <w:p w:rsidR="00DB6238" w:rsidRPr="00AF5240" w:rsidRDefault="00DB6238" w:rsidP="00DB6238">
      <w:pPr>
        <w:jc w:val="both"/>
        <w:rPr>
          <w:rFonts w:ascii="Times New Roman" w:hAnsi="Times New Roman" w:cs="Times New Roman"/>
          <w:sz w:val="24"/>
          <w:szCs w:val="24"/>
        </w:rPr>
      </w:pPr>
      <w:r w:rsidRPr="00AF5240">
        <w:rPr>
          <w:rFonts w:ascii="Times New Roman" w:hAnsi="Times New Roman" w:cs="Times New Roman"/>
          <w:b/>
          <w:sz w:val="24"/>
          <w:szCs w:val="24"/>
        </w:rPr>
        <w:t>Modernizare drum</w:t>
      </w:r>
      <w:r w:rsidRPr="00AF5240">
        <w:rPr>
          <w:rFonts w:ascii="Times New Roman" w:hAnsi="Times New Roman" w:cs="Times New Roman"/>
          <w:sz w:val="24"/>
          <w:szCs w:val="24"/>
        </w:rPr>
        <w:t xml:space="preserve"> – reprezintă amenajarea complexă a unui drum existent, prin sistematizarea elementelor geometrice şi aplicarea unei îmbrăcăminţi moderne în cadrul unui sistem rutier dimensionat conform reglementărilor tehnice în vigoare. </w:t>
      </w:r>
    </w:p>
    <w:p w:rsidR="00DB6238" w:rsidRPr="00AF5240" w:rsidRDefault="00DB6238" w:rsidP="00DB6238">
      <w:pPr>
        <w:jc w:val="both"/>
        <w:rPr>
          <w:rFonts w:ascii="Times New Roman" w:hAnsi="Times New Roman" w:cs="Times New Roman"/>
          <w:sz w:val="24"/>
          <w:szCs w:val="24"/>
        </w:rPr>
      </w:pPr>
      <w:r w:rsidRPr="00AF5240">
        <w:rPr>
          <w:rFonts w:ascii="Times New Roman" w:hAnsi="Times New Roman" w:cs="Times New Roman"/>
          <w:b/>
          <w:sz w:val="24"/>
          <w:szCs w:val="24"/>
        </w:rPr>
        <w:t>Măsura -</w:t>
      </w:r>
      <w:r w:rsidRPr="00AF5240">
        <w:rPr>
          <w:rFonts w:ascii="Times New Roman" w:hAnsi="Times New Roman" w:cs="Times New Roman"/>
          <w:sz w:val="24"/>
          <w:szCs w:val="24"/>
        </w:rPr>
        <w:t xml:space="preserve"> defineşte aria de finanţare prin care se poate realiza cofinanţarea proiectelor (reprezintă o sumă de activităţi cofinanţate prin fonduri nerambursabile); </w:t>
      </w:r>
    </w:p>
    <w:p w:rsidR="00DB6238" w:rsidRPr="00AF5240" w:rsidRDefault="00DB6238" w:rsidP="00DB6238">
      <w:pPr>
        <w:jc w:val="both"/>
        <w:rPr>
          <w:rFonts w:ascii="Times New Roman" w:hAnsi="Times New Roman" w:cs="Times New Roman"/>
          <w:sz w:val="24"/>
          <w:szCs w:val="24"/>
        </w:rPr>
      </w:pPr>
      <w:r w:rsidRPr="00AF5240">
        <w:rPr>
          <w:rFonts w:ascii="Times New Roman" w:hAnsi="Times New Roman" w:cs="Times New Roman"/>
          <w:b/>
          <w:sz w:val="24"/>
          <w:szCs w:val="24"/>
        </w:rPr>
        <w:t>Politica Agricolă Comună (PAC)</w:t>
      </w:r>
      <w:r w:rsidRPr="00AF5240">
        <w:rPr>
          <w:rFonts w:ascii="Times New Roman" w:hAnsi="Times New Roman" w:cs="Times New Roman"/>
          <w:sz w:val="24"/>
          <w:szCs w:val="24"/>
        </w:rPr>
        <w:t xml:space="preserve"> – set de reguli și mecanisme care reglementează producerea, procesarea şi comercializarea produselor agricole în Uniunea Europeană şi care acordă o atenţie crescândă dezvoltării rurale. Are la bază preţuri comune și organizări comune de piaţă; </w:t>
      </w:r>
    </w:p>
    <w:p w:rsidR="00DB6238" w:rsidRPr="00AF5240" w:rsidRDefault="00DB6238" w:rsidP="00DB6238">
      <w:pPr>
        <w:jc w:val="both"/>
        <w:rPr>
          <w:rFonts w:ascii="Times New Roman" w:hAnsi="Times New Roman" w:cs="Times New Roman"/>
          <w:sz w:val="24"/>
          <w:szCs w:val="24"/>
        </w:rPr>
      </w:pPr>
      <w:r w:rsidRPr="00AF5240">
        <w:rPr>
          <w:rFonts w:ascii="Times New Roman" w:hAnsi="Times New Roman" w:cs="Times New Roman"/>
          <w:b/>
          <w:sz w:val="24"/>
          <w:szCs w:val="24"/>
        </w:rPr>
        <w:t>Proiect generator de venit</w:t>
      </w:r>
      <w:r w:rsidRPr="00AF5240">
        <w:rPr>
          <w:rFonts w:ascii="Times New Roman" w:hAnsi="Times New Roman" w:cs="Times New Roman"/>
          <w:sz w:val="24"/>
          <w:szCs w:val="24"/>
        </w:rPr>
        <w:t xml:space="preserve"> - orice operațiune care implică o investiție într-o infrastructură a cărei utilizare este supusă unor redevențe suportate direct de utilizatori sau orice operațiune care implică vânzarea sau închirierea unui teren sau a unui imobil sau orice altă furnizare de servicii contra unei plăți. </w:t>
      </w:r>
    </w:p>
    <w:p w:rsidR="00DB6238" w:rsidRPr="00AF5240" w:rsidRDefault="00DB6238" w:rsidP="00DB6238">
      <w:pPr>
        <w:jc w:val="both"/>
        <w:rPr>
          <w:rFonts w:ascii="Times New Roman" w:hAnsi="Times New Roman" w:cs="Times New Roman"/>
          <w:sz w:val="24"/>
          <w:szCs w:val="24"/>
        </w:rPr>
      </w:pPr>
      <w:r w:rsidRPr="00AF5240">
        <w:rPr>
          <w:rFonts w:ascii="Times New Roman" w:hAnsi="Times New Roman" w:cs="Times New Roman"/>
          <w:b/>
          <w:sz w:val="24"/>
          <w:szCs w:val="24"/>
        </w:rPr>
        <w:t>Reprezentantul legal</w:t>
      </w:r>
      <w:r w:rsidRPr="00AF5240">
        <w:rPr>
          <w:rFonts w:ascii="Times New Roman" w:hAnsi="Times New Roman" w:cs="Times New Roman"/>
          <w:sz w:val="24"/>
          <w:szCs w:val="24"/>
        </w:rPr>
        <w:t xml:space="preserve"> – persoana desemnată să reprezinte solicitantul în relatia contractuală cu AFIR, conform legislatiei în vigoare. </w:t>
      </w:r>
    </w:p>
    <w:p w:rsidR="00DB6238" w:rsidRPr="00AF5240" w:rsidRDefault="00DB6238" w:rsidP="00DB6238">
      <w:pPr>
        <w:jc w:val="both"/>
        <w:rPr>
          <w:rFonts w:ascii="Times New Roman" w:hAnsi="Times New Roman" w:cs="Times New Roman"/>
          <w:sz w:val="24"/>
          <w:szCs w:val="24"/>
        </w:rPr>
      </w:pPr>
      <w:r w:rsidRPr="00AF5240">
        <w:rPr>
          <w:rFonts w:ascii="Times New Roman" w:hAnsi="Times New Roman" w:cs="Times New Roman"/>
          <w:b/>
          <w:sz w:val="24"/>
          <w:szCs w:val="24"/>
        </w:rPr>
        <w:t xml:space="preserve">Solicitant </w:t>
      </w:r>
      <w:r w:rsidRPr="00AF5240">
        <w:rPr>
          <w:rFonts w:ascii="Times New Roman" w:hAnsi="Times New Roman" w:cs="Times New Roman"/>
          <w:sz w:val="24"/>
          <w:szCs w:val="24"/>
        </w:rPr>
        <w:t xml:space="preserve">– persoană juridică / ONG, potenţial beneficiar al sprijinului nerambursabil din FEADR; </w:t>
      </w:r>
    </w:p>
    <w:p w:rsidR="00DB6238" w:rsidRPr="00AF5240" w:rsidRDefault="00DB6238" w:rsidP="00DB6238">
      <w:pPr>
        <w:jc w:val="both"/>
        <w:rPr>
          <w:rFonts w:ascii="Times New Roman" w:hAnsi="Times New Roman" w:cs="Times New Roman"/>
          <w:sz w:val="24"/>
          <w:szCs w:val="24"/>
        </w:rPr>
      </w:pPr>
      <w:r w:rsidRPr="00AF5240">
        <w:rPr>
          <w:rFonts w:ascii="Times New Roman" w:hAnsi="Times New Roman" w:cs="Times New Roman"/>
          <w:b/>
          <w:sz w:val="24"/>
          <w:szCs w:val="24"/>
        </w:rPr>
        <w:t>Valoare eligibilă a proiectului</w:t>
      </w:r>
      <w:r w:rsidRPr="00AF5240">
        <w:rPr>
          <w:rFonts w:ascii="Times New Roman" w:hAnsi="Times New Roman" w:cs="Times New Roman"/>
          <w:sz w:val="24"/>
          <w:szCs w:val="24"/>
        </w:rPr>
        <w:t xml:space="preserve"> – suma cheltuielilor pentru bunuri, servicii, lucrări care se încadrează în Lista cheltuielilor eligibile precizată în prezentul manual și care pot fi decontate prin FEADR; procentul de confinanţare publică și privată se calculează prin raportare la valoarea eligibilă a proiectului; </w:t>
      </w:r>
    </w:p>
    <w:p w:rsidR="0092589D" w:rsidRPr="00AF5240" w:rsidRDefault="00DB6238" w:rsidP="00DB6238">
      <w:pPr>
        <w:jc w:val="both"/>
        <w:rPr>
          <w:rFonts w:ascii="Times New Roman" w:hAnsi="Times New Roman" w:cs="Times New Roman"/>
          <w:sz w:val="24"/>
          <w:szCs w:val="24"/>
        </w:rPr>
      </w:pPr>
      <w:r w:rsidRPr="00AF5240">
        <w:rPr>
          <w:rFonts w:ascii="Times New Roman" w:hAnsi="Times New Roman" w:cs="Times New Roman"/>
          <w:b/>
          <w:sz w:val="24"/>
          <w:szCs w:val="24"/>
        </w:rPr>
        <w:t>Valoarea neeligibilă a proiectului</w:t>
      </w:r>
      <w:r w:rsidRPr="00AF5240">
        <w:rPr>
          <w:rFonts w:ascii="Times New Roman" w:hAnsi="Times New Roman" w:cs="Times New Roman"/>
          <w:sz w:val="24"/>
          <w:szCs w:val="24"/>
        </w:rPr>
        <w:t xml:space="preserve"> – reprezintă suma cheltuielilor pentru bunuri, servicii şi / sau lucrări care sunt încadrate în Lista cheltuielilor neeligibile precizată în prezentul manual </w:t>
      </w:r>
      <w:r w:rsidR="00DC59F0" w:rsidRPr="00AF5240">
        <w:rPr>
          <w:rFonts w:ascii="Times New Roman" w:hAnsi="Times New Roman" w:cs="Times New Roman"/>
          <w:sz w:val="24"/>
          <w:szCs w:val="24"/>
        </w:rPr>
        <w:t xml:space="preserve"> </w:t>
      </w:r>
      <w:r w:rsidRPr="00AF5240">
        <w:rPr>
          <w:rFonts w:ascii="Times New Roman" w:hAnsi="Times New Roman" w:cs="Times New Roman"/>
          <w:sz w:val="24"/>
          <w:szCs w:val="24"/>
        </w:rPr>
        <w:t xml:space="preserve">şi, ca atare, nu pot fi decontate prin FEADR; cheltuielile neeligibile nu vor fi luate în calcul pentru stabilirea procentului de cofinanţare publică; cheltuielile neeligibile vor fi suportate financiar integral de către beneficiarul proiectului; </w:t>
      </w:r>
    </w:p>
    <w:p w:rsidR="00DB6238" w:rsidRPr="00AF5240" w:rsidRDefault="00DB6238" w:rsidP="00DB6238">
      <w:pPr>
        <w:jc w:val="both"/>
        <w:rPr>
          <w:rFonts w:ascii="Times New Roman" w:hAnsi="Times New Roman" w:cs="Times New Roman"/>
          <w:sz w:val="24"/>
          <w:szCs w:val="24"/>
        </w:rPr>
      </w:pPr>
      <w:r w:rsidRPr="00AF5240">
        <w:rPr>
          <w:rFonts w:ascii="Times New Roman" w:hAnsi="Times New Roman" w:cs="Times New Roman"/>
          <w:b/>
          <w:sz w:val="24"/>
          <w:szCs w:val="24"/>
        </w:rPr>
        <w:lastRenderedPageBreak/>
        <w:t>Valoare totală a proiectului</w:t>
      </w:r>
      <w:r w:rsidRPr="00AF5240">
        <w:rPr>
          <w:rFonts w:ascii="Times New Roman" w:hAnsi="Times New Roman" w:cs="Times New Roman"/>
          <w:sz w:val="24"/>
          <w:szCs w:val="24"/>
        </w:rPr>
        <w:t xml:space="preserve"> – suma cheltuielilor eligibile şi neeligibile pentru bunuri, servicii, lucrări; </w:t>
      </w:r>
    </w:p>
    <w:p w:rsidR="00DB6238" w:rsidRDefault="00D2315D" w:rsidP="00DC59F0">
      <w:pPr>
        <w:pStyle w:val="Heading3"/>
        <w:rPr>
          <w:rFonts w:ascii="Times New Roman" w:hAnsi="Times New Roman" w:cs="Times New Roman"/>
          <w:sz w:val="24"/>
          <w:szCs w:val="24"/>
        </w:rPr>
      </w:pPr>
      <w:bookmarkStart w:id="4" w:name="_Toc497747332"/>
      <w:r w:rsidRPr="00AF5240">
        <w:rPr>
          <w:rFonts w:ascii="Times New Roman" w:hAnsi="Times New Roman" w:cs="Times New Roman"/>
          <w:sz w:val="24"/>
          <w:szCs w:val="24"/>
        </w:rPr>
        <w:t xml:space="preserve">1.2 </w:t>
      </w:r>
      <w:r w:rsidR="00DB6238" w:rsidRPr="00AF5240">
        <w:rPr>
          <w:rFonts w:ascii="Times New Roman" w:hAnsi="Times New Roman" w:cs="Times New Roman"/>
          <w:sz w:val="24"/>
          <w:szCs w:val="24"/>
        </w:rPr>
        <w:t>Abrevieri:</w:t>
      </w:r>
      <w:bookmarkEnd w:id="4"/>
      <w:r w:rsidR="00DB6238" w:rsidRPr="00AF5240">
        <w:rPr>
          <w:rFonts w:ascii="Times New Roman" w:hAnsi="Times New Roman" w:cs="Times New Roman"/>
          <w:sz w:val="24"/>
          <w:szCs w:val="24"/>
        </w:rPr>
        <w:t xml:space="preserve"> </w:t>
      </w:r>
    </w:p>
    <w:p w:rsidR="00D70C42" w:rsidRPr="00D70C42" w:rsidRDefault="00D70C42" w:rsidP="00D70C42"/>
    <w:p w:rsidR="006F313E" w:rsidRPr="00AF5240" w:rsidRDefault="006F313E" w:rsidP="006F313E">
      <w:pPr>
        <w:tabs>
          <w:tab w:val="left" w:pos="1185"/>
        </w:tabs>
        <w:jc w:val="both"/>
        <w:rPr>
          <w:rFonts w:ascii="Times New Roman" w:hAnsi="Times New Roman" w:cs="Times New Roman"/>
          <w:sz w:val="24"/>
          <w:szCs w:val="24"/>
        </w:rPr>
      </w:pPr>
      <w:r w:rsidRPr="00AF5240">
        <w:rPr>
          <w:rFonts w:ascii="Times New Roman" w:hAnsi="Times New Roman" w:cs="Times New Roman"/>
          <w:b/>
          <w:sz w:val="24"/>
          <w:szCs w:val="24"/>
        </w:rPr>
        <w:t xml:space="preserve">PNDR </w:t>
      </w:r>
      <w:r w:rsidRPr="00AF5240">
        <w:rPr>
          <w:rFonts w:ascii="Times New Roman" w:hAnsi="Times New Roman" w:cs="Times New Roman"/>
          <w:sz w:val="24"/>
          <w:szCs w:val="24"/>
        </w:rPr>
        <w:t>– Programul Național de Dezvoltare Rurală;</w:t>
      </w:r>
    </w:p>
    <w:p w:rsidR="006F313E" w:rsidRPr="00AF5240" w:rsidRDefault="006F313E" w:rsidP="006F313E">
      <w:pPr>
        <w:tabs>
          <w:tab w:val="left" w:pos="1185"/>
        </w:tabs>
        <w:jc w:val="both"/>
        <w:rPr>
          <w:rFonts w:ascii="Times New Roman" w:hAnsi="Times New Roman" w:cs="Times New Roman"/>
          <w:sz w:val="24"/>
          <w:szCs w:val="24"/>
        </w:rPr>
      </w:pPr>
      <w:r w:rsidRPr="00AF5240">
        <w:rPr>
          <w:rFonts w:ascii="Times New Roman" w:hAnsi="Times New Roman" w:cs="Times New Roman"/>
          <w:b/>
          <w:sz w:val="24"/>
          <w:szCs w:val="24"/>
        </w:rPr>
        <w:t>FEADR</w:t>
      </w:r>
      <w:r w:rsidRPr="00AF5240">
        <w:rPr>
          <w:rFonts w:ascii="Times New Roman" w:hAnsi="Times New Roman" w:cs="Times New Roman"/>
          <w:sz w:val="24"/>
          <w:szCs w:val="24"/>
        </w:rPr>
        <w:t xml:space="preserve">  –  Fondul  European  Agricol  pentru  Dezvoltare  Rurală,  este  un  instrument  de  finanţare  creat  de Uniunea Europeană pentru implementarea Politicii Agricole Comune;</w:t>
      </w:r>
    </w:p>
    <w:p w:rsidR="006F313E" w:rsidRPr="00AF5240" w:rsidRDefault="006F313E" w:rsidP="006F313E">
      <w:pPr>
        <w:tabs>
          <w:tab w:val="left" w:pos="1185"/>
        </w:tabs>
        <w:jc w:val="both"/>
        <w:rPr>
          <w:rFonts w:ascii="Times New Roman" w:hAnsi="Times New Roman" w:cs="Times New Roman"/>
          <w:sz w:val="24"/>
          <w:szCs w:val="24"/>
        </w:rPr>
      </w:pPr>
      <w:r w:rsidRPr="00AF5240">
        <w:rPr>
          <w:rFonts w:ascii="Times New Roman" w:hAnsi="Times New Roman" w:cs="Times New Roman"/>
          <w:b/>
          <w:sz w:val="24"/>
          <w:szCs w:val="24"/>
        </w:rPr>
        <w:t>MADR</w:t>
      </w:r>
      <w:r w:rsidRPr="00AF5240">
        <w:rPr>
          <w:rFonts w:ascii="Times New Roman" w:hAnsi="Times New Roman" w:cs="Times New Roman"/>
          <w:sz w:val="24"/>
          <w:szCs w:val="24"/>
        </w:rPr>
        <w:t xml:space="preserve"> – Ministerul Agriculturii şi Dezvoltării Rurale;</w:t>
      </w:r>
    </w:p>
    <w:p w:rsidR="006F313E" w:rsidRPr="00AF5240" w:rsidRDefault="006F313E" w:rsidP="006F313E">
      <w:pPr>
        <w:tabs>
          <w:tab w:val="left" w:pos="1185"/>
        </w:tabs>
        <w:jc w:val="both"/>
        <w:rPr>
          <w:rFonts w:ascii="Times New Roman" w:hAnsi="Times New Roman" w:cs="Times New Roman"/>
          <w:sz w:val="24"/>
          <w:szCs w:val="24"/>
        </w:rPr>
      </w:pPr>
      <w:r w:rsidRPr="00AF5240">
        <w:rPr>
          <w:rFonts w:ascii="Times New Roman" w:hAnsi="Times New Roman" w:cs="Times New Roman"/>
          <w:b/>
          <w:sz w:val="24"/>
          <w:szCs w:val="24"/>
        </w:rPr>
        <w:t xml:space="preserve">DGDR </w:t>
      </w:r>
      <w:r w:rsidRPr="00AF5240">
        <w:rPr>
          <w:rFonts w:asciiTheme="majorHAnsi" w:hAnsiTheme="majorHAnsi" w:cs="Times New Roman"/>
          <w:b/>
          <w:sz w:val="24"/>
          <w:szCs w:val="24"/>
        </w:rPr>
        <w:t>‐</w:t>
      </w:r>
      <w:r w:rsidRPr="00AF5240">
        <w:rPr>
          <w:rFonts w:ascii="Times New Roman" w:hAnsi="Times New Roman" w:cs="Times New Roman"/>
          <w:b/>
          <w:sz w:val="24"/>
          <w:szCs w:val="24"/>
        </w:rPr>
        <w:t xml:space="preserve"> AM PNDR</w:t>
      </w:r>
      <w:r w:rsidRPr="00AF5240">
        <w:rPr>
          <w:rFonts w:ascii="Times New Roman" w:hAnsi="Times New Roman" w:cs="Times New Roman"/>
          <w:sz w:val="24"/>
          <w:szCs w:val="24"/>
        </w:rPr>
        <w:t xml:space="preserve"> – Direcția  Generală  Dezvoltare  Rurală  </w:t>
      </w:r>
      <w:r w:rsidRPr="00AF5240">
        <w:rPr>
          <w:rFonts w:asciiTheme="majorHAnsi" w:hAnsiTheme="majorHAnsi" w:cs="Times New Roman"/>
          <w:sz w:val="24"/>
          <w:szCs w:val="24"/>
        </w:rPr>
        <w:t>‐</w:t>
      </w:r>
      <w:r w:rsidRPr="00AF5240">
        <w:rPr>
          <w:rFonts w:ascii="Times New Roman" w:hAnsi="Times New Roman" w:cs="Times New Roman"/>
          <w:sz w:val="24"/>
          <w:szCs w:val="24"/>
        </w:rPr>
        <w:t xml:space="preserve"> Autoritatea  de Management  pentru  Programul Naţional de Dezvoltare Rurală;</w:t>
      </w:r>
    </w:p>
    <w:p w:rsidR="006F313E" w:rsidRPr="00AF5240" w:rsidRDefault="006F313E" w:rsidP="006F313E">
      <w:pPr>
        <w:tabs>
          <w:tab w:val="left" w:pos="1185"/>
        </w:tabs>
        <w:jc w:val="both"/>
        <w:rPr>
          <w:rFonts w:ascii="Times New Roman" w:hAnsi="Times New Roman" w:cs="Times New Roman"/>
          <w:sz w:val="24"/>
          <w:szCs w:val="24"/>
        </w:rPr>
      </w:pPr>
      <w:r w:rsidRPr="00AF5240">
        <w:rPr>
          <w:rFonts w:ascii="Times New Roman" w:hAnsi="Times New Roman" w:cs="Times New Roman"/>
          <w:b/>
          <w:sz w:val="24"/>
          <w:szCs w:val="24"/>
        </w:rPr>
        <w:t xml:space="preserve">AFIR </w:t>
      </w:r>
      <w:r w:rsidRPr="00AF5240">
        <w:rPr>
          <w:rFonts w:ascii="Times New Roman" w:hAnsi="Times New Roman" w:cs="Times New Roman"/>
          <w:sz w:val="24"/>
          <w:szCs w:val="24"/>
        </w:rPr>
        <w:t>– Agenţia pentru Finanţarea Investiţiilor Rurale;</w:t>
      </w:r>
    </w:p>
    <w:p w:rsidR="006F313E" w:rsidRPr="00AF5240" w:rsidRDefault="006F313E" w:rsidP="006F313E">
      <w:pPr>
        <w:tabs>
          <w:tab w:val="left" w:pos="1185"/>
        </w:tabs>
        <w:jc w:val="both"/>
        <w:rPr>
          <w:rFonts w:ascii="Times New Roman" w:hAnsi="Times New Roman" w:cs="Times New Roman"/>
          <w:sz w:val="24"/>
          <w:szCs w:val="24"/>
        </w:rPr>
      </w:pPr>
      <w:r w:rsidRPr="00AF5240">
        <w:rPr>
          <w:rFonts w:ascii="Times New Roman" w:hAnsi="Times New Roman" w:cs="Times New Roman"/>
          <w:b/>
          <w:sz w:val="24"/>
          <w:szCs w:val="24"/>
        </w:rPr>
        <w:t>DATLIN</w:t>
      </w:r>
      <w:r w:rsidRPr="00AF5240">
        <w:rPr>
          <w:rFonts w:ascii="Times New Roman" w:hAnsi="Times New Roman" w:cs="Times New Roman"/>
          <w:sz w:val="24"/>
          <w:szCs w:val="24"/>
        </w:rPr>
        <w:t xml:space="preserve"> – Direcția Asistență Tehnică, LEADER și Investiții Non</w:t>
      </w:r>
      <w:r w:rsidRPr="00AF5240">
        <w:rPr>
          <w:rFonts w:asciiTheme="majorHAnsi" w:hAnsiTheme="majorHAnsi" w:cs="Times New Roman"/>
          <w:sz w:val="24"/>
          <w:szCs w:val="24"/>
        </w:rPr>
        <w:t>‐</w:t>
      </w:r>
      <w:r w:rsidRPr="00AF5240">
        <w:rPr>
          <w:rFonts w:ascii="Times New Roman" w:hAnsi="Times New Roman" w:cs="Times New Roman"/>
          <w:sz w:val="24"/>
          <w:szCs w:val="24"/>
        </w:rPr>
        <w:t>agricole din cadrul AFIR;</w:t>
      </w:r>
    </w:p>
    <w:p w:rsidR="006F313E" w:rsidRPr="00AF5240" w:rsidRDefault="006F313E" w:rsidP="006F313E">
      <w:pPr>
        <w:tabs>
          <w:tab w:val="left" w:pos="1185"/>
        </w:tabs>
        <w:jc w:val="both"/>
        <w:rPr>
          <w:rFonts w:ascii="Times New Roman" w:hAnsi="Times New Roman" w:cs="Times New Roman"/>
          <w:sz w:val="24"/>
          <w:szCs w:val="24"/>
        </w:rPr>
      </w:pPr>
      <w:r w:rsidRPr="00AF5240">
        <w:rPr>
          <w:rFonts w:ascii="Times New Roman" w:hAnsi="Times New Roman" w:cs="Times New Roman"/>
          <w:b/>
          <w:sz w:val="24"/>
          <w:szCs w:val="24"/>
        </w:rPr>
        <w:t>DIBA</w:t>
      </w:r>
      <w:r w:rsidRPr="00AF5240">
        <w:rPr>
          <w:rFonts w:ascii="Times New Roman" w:hAnsi="Times New Roman" w:cs="Times New Roman"/>
          <w:sz w:val="24"/>
          <w:szCs w:val="24"/>
        </w:rPr>
        <w:t xml:space="preserve"> – Direcția Infrastructură de Bază și de Acces din cadrul AFIR;</w:t>
      </w:r>
    </w:p>
    <w:p w:rsidR="006F313E" w:rsidRPr="00AF5240" w:rsidRDefault="006F313E" w:rsidP="006F313E">
      <w:pPr>
        <w:tabs>
          <w:tab w:val="left" w:pos="1185"/>
        </w:tabs>
        <w:jc w:val="both"/>
        <w:rPr>
          <w:rFonts w:ascii="Times New Roman" w:hAnsi="Times New Roman" w:cs="Times New Roman"/>
          <w:sz w:val="24"/>
          <w:szCs w:val="24"/>
        </w:rPr>
      </w:pPr>
      <w:r w:rsidRPr="00AF5240">
        <w:rPr>
          <w:rFonts w:ascii="Times New Roman" w:hAnsi="Times New Roman" w:cs="Times New Roman"/>
          <w:b/>
          <w:sz w:val="24"/>
          <w:szCs w:val="24"/>
        </w:rPr>
        <w:t>DAF</w:t>
      </w:r>
      <w:r w:rsidRPr="00AF5240">
        <w:rPr>
          <w:rFonts w:ascii="Times New Roman" w:hAnsi="Times New Roman" w:cs="Times New Roman"/>
          <w:sz w:val="24"/>
          <w:szCs w:val="24"/>
        </w:rPr>
        <w:t xml:space="preserve"> – Direcția Active Fizice din cadrul AFIR;</w:t>
      </w:r>
    </w:p>
    <w:p w:rsidR="006F313E" w:rsidRPr="00AF5240" w:rsidRDefault="006F313E" w:rsidP="006F313E">
      <w:pPr>
        <w:tabs>
          <w:tab w:val="left" w:pos="1185"/>
        </w:tabs>
        <w:jc w:val="both"/>
        <w:rPr>
          <w:rFonts w:ascii="Times New Roman" w:hAnsi="Times New Roman" w:cs="Times New Roman"/>
          <w:sz w:val="24"/>
          <w:szCs w:val="24"/>
        </w:rPr>
      </w:pPr>
      <w:r w:rsidRPr="00AF5240">
        <w:rPr>
          <w:rFonts w:ascii="Times New Roman" w:hAnsi="Times New Roman" w:cs="Times New Roman"/>
          <w:b/>
          <w:sz w:val="24"/>
          <w:szCs w:val="24"/>
        </w:rPr>
        <w:t>DPDIF</w:t>
      </w:r>
      <w:r w:rsidRPr="00AF5240">
        <w:rPr>
          <w:rFonts w:ascii="Times New Roman" w:hAnsi="Times New Roman" w:cs="Times New Roman"/>
          <w:sz w:val="24"/>
          <w:szCs w:val="24"/>
        </w:rPr>
        <w:t xml:space="preserve"> – Direcția Plăți Directe și Instrumente Financiare din cadrul AFIR;</w:t>
      </w:r>
    </w:p>
    <w:p w:rsidR="006F313E" w:rsidRPr="00AF5240" w:rsidRDefault="006F313E" w:rsidP="006F313E">
      <w:pPr>
        <w:tabs>
          <w:tab w:val="left" w:pos="1185"/>
        </w:tabs>
        <w:jc w:val="both"/>
        <w:rPr>
          <w:rFonts w:ascii="Times New Roman" w:hAnsi="Times New Roman" w:cs="Times New Roman"/>
          <w:sz w:val="24"/>
          <w:szCs w:val="24"/>
        </w:rPr>
      </w:pPr>
      <w:r w:rsidRPr="00AF5240">
        <w:rPr>
          <w:rFonts w:ascii="Times New Roman" w:hAnsi="Times New Roman" w:cs="Times New Roman"/>
          <w:b/>
          <w:sz w:val="24"/>
          <w:szCs w:val="24"/>
        </w:rPr>
        <w:t>OJFIR</w:t>
      </w:r>
      <w:r w:rsidRPr="00AF5240">
        <w:rPr>
          <w:rFonts w:ascii="Times New Roman" w:hAnsi="Times New Roman" w:cs="Times New Roman"/>
          <w:sz w:val="24"/>
          <w:szCs w:val="24"/>
        </w:rPr>
        <w:t xml:space="preserve"> – Oficiul Judeţean  pentru Finanţarea  Investiţiilor  Rurale, structură  organizatorică  la nivel judeţean  </w:t>
      </w:r>
      <w:r w:rsidRPr="00AF5240">
        <w:rPr>
          <w:rFonts w:ascii="Times New Roman" w:hAnsi="Times New Roman" w:cs="Times New Roman"/>
          <w:b/>
          <w:sz w:val="24"/>
          <w:szCs w:val="24"/>
        </w:rPr>
        <w:t xml:space="preserve">AFIR </w:t>
      </w:r>
      <w:r w:rsidRPr="00AF5240">
        <w:rPr>
          <w:rFonts w:ascii="Times New Roman" w:hAnsi="Times New Roman" w:cs="Times New Roman"/>
          <w:sz w:val="24"/>
          <w:szCs w:val="24"/>
        </w:rPr>
        <w:t>(la nivel naţional există 41 Oficii Judeţene);</w:t>
      </w:r>
    </w:p>
    <w:p w:rsidR="006F313E" w:rsidRPr="00AF5240" w:rsidRDefault="006F313E" w:rsidP="006F313E">
      <w:pPr>
        <w:tabs>
          <w:tab w:val="left" w:pos="1185"/>
        </w:tabs>
        <w:jc w:val="both"/>
        <w:rPr>
          <w:rFonts w:ascii="Times New Roman" w:hAnsi="Times New Roman" w:cs="Times New Roman"/>
          <w:sz w:val="24"/>
          <w:szCs w:val="24"/>
        </w:rPr>
      </w:pPr>
      <w:r w:rsidRPr="00AF5240">
        <w:rPr>
          <w:rFonts w:ascii="Times New Roman" w:hAnsi="Times New Roman" w:cs="Times New Roman"/>
          <w:b/>
          <w:sz w:val="24"/>
          <w:szCs w:val="24"/>
        </w:rPr>
        <w:t xml:space="preserve">CRFIR </w:t>
      </w:r>
      <w:r w:rsidRPr="00AF5240">
        <w:rPr>
          <w:rFonts w:ascii="Times New Roman" w:hAnsi="Times New Roman" w:cs="Times New Roman"/>
          <w:sz w:val="24"/>
          <w:szCs w:val="24"/>
        </w:rPr>
        <w:t>– Centrul Regional Pentru Finanţarea Investiţiilor Rurale;</w:t>
      </w:r>
    </w:p>
    <w:p w:rsidR="006F313E" w:rsidRPr="00AF5240" w:rsidRDefault="006F313E" w:rsidP="006F313E">
      <w:pPr>
        <w:tabs>
          <w:tab w:val="left" w:pos="1185"/>
        </w:tabs>
        <w:jc w:val="both"/>
        <w:rPr>
          <w:rFonts w:ascii="Times New Roman" w:hAnsi="Times New Roman" w:cs="Times New Roman"/>
          <w:sz w:val="24"/>
          <w:szCs w:val="24"/>
        </w:rPr>
      </w:pPr>
      <w:r w:rsidRPr="00AF5240">
        <w:rPr>
          <w:rFonts w:ascii="Times New Roman" w:hAnsi="Times New Roman" w:cs="Times New Roman"/>
          <w:b/>
          <w:sz w:val="24"/>
          <w:szCs w:val="24"/>
        </w:rPr>
        <w:t>SDL</w:t>
      </w:r>
      <w:r w:rsidRPr="00AF5240">
        <w:rPr>
          <w:rFonts w:ascii="Times New Roman" w:hAnsi="Times New Roman" w:cs="Times New Roman"/>
          <w:sz w:val="24"/>
          <w:szCs w:val="24"/>
        </w:rPr>
        <w:t xml:space="preserve"> – Strategia de Dezvoltare Locală;</w:t>
      </w:r>
    </w:p>
    <w:p w:rsidR="006F313E" w:rsidRPr="00AF5240" w:rsidRDefault="006F313E" w:rsidP="006F313E">
      <w:pPr>
        <w:tabs>
          <w:tab w:val="left" w:pos="1185"/>
        </w:tabs>
        <w:jc w:val="both"/>
        <w:rPr>
          <w:rFonts w:ascii="Times New Roman" w:hAnsi="Times New Roman" w:cs="Times New Roman"/>
          <w:sz w:val="24"/>
          <w:szCs w:val="24"/>
        </w:rPr>
      </w:pPr>
      <w:r w:rsidRPr="00AF5240">
        <w:rPr>
          <w:rFonts w:ascii="Times New Roman" w:hAnsi="Times New Roman" w:cs="Times New Roman"/>
          <w:b/>
          <w:sz w:val="24"/>
          <w:szCs w:val="24"/>
        </w:rPr>
        <w:t>SL</w:t>
      </w:r>
      <w:r w:rsidRPr="00AF5240">
        <w:rPr>
          <w:rFonts w:ascii="Times New Roman" w:hAnsi="Times New Roman" w:cs="Times New Roman"/>
          <w:sz w:val="24"/>
          <w:szCs w:val="24"/>
        </w:rPr>
        <w:t xml:space="preserve"> – </w:t>
      </w:r>
      <w:r w:rsidRPr="00AF5240">
        <w:rPr>
          <w:rFonts w:ascii="Times New Roman" w:hAnsi="Times New Roman" w:cs="Times New Roman"/>
          <w:b/>
          <w:sz w:val="24"/>
          <w:szCs w:val="24"/>
        </w:rPr>
        <w:t>Serviciul LEADER</w:t>
      </w:r>
      <w:r w:rsidRPr="00AF5240">
        <w:rPr>
          <w:rFonts w:ascii="Times New Roman" w:hAnsi="Times New Roman" w:cs="Times New Roman"/>
          <w:sz w:val="24"/>
          <w:szCs w:val="24"/>
        </w:rPr>
        <w:t xml:space="preserve"> din cadrul Direcției Asistență Tehnică, LEADER și Investiții Non</w:t>
      </w:r>
      <w:r w:rsidRPr="00AF5240">
        <w:rPr>
          <w:rFonts w:asciiTheme="majorHAnsi" w:hAnsiTheme="majorHAnsi" w:cs="Times New Roman"/>
          <w:sz w:val="24"/>
          <w:szCs w:val="24"/>
        </w:rPr>
        <w:t>‐</w:t>
      </w:r>
      <w:r w:rsidRPr="00AF5240">
        <w:rPr>
          <w:rFonts w:ascii="Times New Roman" w:hAnsi="Times New Roman" w:cs="Times New Roman"/>
          <w:sz w:val="24"/>
          <w:szCs w:val="24"/>
        </w:rPr>
        <w:t>agricole  din cadrul AFIR; SLIN – CRFIR  – Serviciul  LEADER  și Investiții  Non</w:t>
      </w:r>
      <w:r w:rsidRPr="00AF5240">
        <w:rPr>
          <w:rFonts w:asciiTheme="majorHAnsi" w:hAnsiTheme="majorHAnsi" w:cs="Times New Roman"/>
          <w:sz w:val="24"/>
          <w:szCs w:val="24"/>
        </w:rPr>
        <w:t>‐</w:t>
      </w:r>
      <w:r w:rsidRPr="00AF5240">
        <w:rPr>
          <w:rFonts w:ascii="Times New Roman" w:hAnsi="Times New Roman" w:cs="Times New Roman"/>
          <w:sz w:val="24"/>
          <w:szCs w:val="24"/>
        </w:rPr>
        <w:t>agricole  din cadrul  Centrului  Regional  pentru  Finanțarea Investițiilor Rurale;</w:t>
      </w:r>
    </w:p>
    <w:p w:rsidR="0022690D" w:rsidRPr="00AF5240" w:rsidRDefault="006F313E" w:rsidP="006F313E">
      <w:pPr>
        <w:tabs>
          <w:tab w:val="left" w:pos="1185"/>
        </w:tabs>
        <w:jc w:val="both"/>
        <w:rPr>
          <w:rFonts w:ascii="Times New Roman" w:hAnsi="Times New Roman" w:cs="Times New Roman"/>
          <w:sz w:val="24"/>
          <w:szCs w:val="24"/>
        </w:rPr>
      </w:pPr>
      <w:r w:rsidRPr="00AF5240">
        <w:rPr>
          <w:rFonts w:ascii="Times New Roman" w:hAnsi="Times New Roman" w:cs="Times New Roman"/>
          <w:b/>
          <w:sz w:val="24"/>
          <w:szCs w:val="24"/>
        </w:rPr>
        <w:t>SLIN</w:t>
      </w:r>
      <w:r w:rsidRPr="00AF5240">
        <w:rPr>
          <w:rFonts w:ascii="Times New Roman" w:hAnsi="Times New Roman" w:cs="Times New Roman"/>
          <w:sz w:val="24"/>
          <w:szCs w:val="24"/>
        </w:rPr>
        <w:t xml:space="preserve">  – </w:t>
      </w:r>
      <w:r w:rsidRPr="00AF5240">
        <w:rPr>
          <w:rFonts w:ascii="Times New Roman" w:hAnsi="Times New Roman" w:cs="Times New Roman"/>
          <w:b/>
          <w:sz w:val="24"/>
          <w:szCs w:val="24"/>
        </w:rPr>
        <w:t>OJFIR</w:t>
      </w:r>
      <w:r w:rsidRPr="00AF5240">
        <w:rPr>
          <w:rFonts w:ascii="Times New Roman" w:hAnsi="Times New Roman" w:cs="Times New Roman"/>
          <w:sz w:val="24"/>
          <w:szCs w:val="24"/>
        </w:rPr>
        <w:t xml:space="preserve">  – Serviciul  LEADER  și Investiții  Non</w:t>
      </w:r>
      <w:r w:rsidRPr="00AF5240">
        <w:rPr>
          <w:rFonts w:asciiTheme="majorHAnsi" w:hAnsiTheme="majorHAnsi" w:cs="Times New Roman"/>
          <w:sz w:val="24"/>
          <w:szCs w:val="24"/>
        </w:rPr>
        <w:t>‐</w:t>
      </w:r>
      <w:r w:rsidRPr="00AF5240">
        <w:rPr>
          <w:rFonts w:ascii="Times New Roman" w:hAnsi="Times New Roman" w:cs="Times New Roman"/>
          <w:sz w:val="24"/>
          <w:szCs w:val="24"/>
        </w:rPr>
        <w:t>agricole  din cadrul  Oficiului  Județean  pentru  Finanțarea</w:t>
      </w:r>
      <w:r w:rsidR="0065710E" w:rsidRPr="00AF5240">
        <w:rPr>
          <w:rFonts w:ascii="Times New Roman" w:hAnsi="Times New Roman" w:cs="Times New Roman"/>
          <w:sz w:val="24"/>
          <w:szCs w:val="24"/>
        </w:rPr>
        <w:t xml:space="preserve"> </w:t>
      </w:r>
      <w:r w:rsidRPr="00AF5240">
        <w:rPr>
          <w:rFonts w:ascii="Times New Roman" w:hAnsi="Times New Roman" w:cs="Times New Roman"/>
          <w:sz w:val="24"/>
          <w:szCs w:val="24"/>
        </w:rPr>
        <w:t>Investițiilor Rurale;</w:t>
      </w:r>
    </w:p>
    <w:p w:rsidR="0092589D" w:rsidRPr="00AF5240" w:rsidRDefault="006F313E" w:rsidP="006F313E">
      <w:pPr>
        <w:tabs>
          <w:tab w:val="left" w:pos="1185"/>
        </w:tabs>
        <w:jc w:val="both"/>
        <w:rPr>
          <w:rFonts w:ascii="Times New Roman" w:hAnsi="Times New Roman" w:cs="Times New Roman"/>
          <w:sz w:val="24"/>
          <w:szCs w:val="24"/>
        </w:rPr>
      </w:pPr>
      <w:r w:rsidRPr="00AF5240">
        <w:rPr>
          <w:rFonts w:ascii="Times New Roman" w:hAnsi="Times New Roman" w:cs="Times New Roman"/>
          <w:b/>
          <w:sz w:val="24"/>
          <w:szCs w:val="24"/>
        </w:rPr>
        <w:t>CE SLIN – CRFIR/OJFIR</w:t>
      </w:r>
      <w:r w:rsidRPr="00AF5240">
        <w:rPr>
          <w:rFonts w:ascii="Times New Roman" w:hAnsi="Times New Roman" w:cs="Times New Roman"/>
          <w:sz w:val="24"/>
          <w:szCs w:val="24"/>
        </w:rPr>
        <w:t xml:space="preserve">  – Compartimentul  Evaluare, din cadrul Serviciului LEADER și Investiții Non</w:t>
      </w:r>
      <w:r w:rsidRPr="00AF5240">
        <w:rPr>
          <w:rFonts w:asciiTheme="majorHAnsi" w:hAnsiTheme="majorHAnsi" w:cs="Times New Roman"/>
          <w:sz w:val="24"/>
          <w:szCs w:val="24"/>
        </w:rPr>
        <w:t>‐</w:t>
      </w:r>
      <w:r w:rsidRPr="00AF5240">
        <w:rPr>
          <w:rFonts w:ascii="Times New Roman" w:hAnsi="Times New Roman" w:cs="Times New Roman"/>
          <w:sz w:val="24"/>
          <w:szCs w:val="24"/>
        </w:rPr>
        <w:t xml:space="preserve">agricole  </w:t>
      </w:r>
      <w:r w:rsidRPr="00AF5240">
        <w:rPr>
          <w:rFonts w:asciiTheme="majorHAnsi" w:hAnsiTheme="majorHAnsi" w:cs="Times New Roman"/>
          <w:sz w:val="24"/>
          <w:szCs w:val="24"/>
        </w:rPr>
        <w:t>‐</w:t>
      </w:r>
      <w:r w:rsidRPr="00AF5240">
        <w:rPr>
          <w:rFonts w:ascii="Times New Roman" w:hAnsi="Times New Roman" w:cs="Times New Roman"/>
          <w:sz w:val="24"/>
          <w:szCs w:val="24"/>
        </w:rPr>
        <w:t xml:space="preserve"> Centrul Regional pentru Finanțarea Investițiilor Rurale/Oficiul Județean pentru Finanțarea Investițiilor Rurale; CI SLIN – CRFIR/OJFIR    –   </w:t>
      </w:r>
    </w:p>
    <w:p w:rsidR="006F313E" w:rsidRPr="00AF5240" w:rsidRDefault="006F313E" w:rsidP="006F313E">
      <w:pPr>
        <w:tabs>
          <w:tab w:val="left" w:pos="1185"/>
        </w:tabs>
        <w:jc w:val="both"/>
        <w:rPr>
          <w:rFonts w:ascii="Times New Roman" w:hAnsi="Times New Roman" w:cs="Times New Roman"/>
          <w:sz w:val="24"/>
          <w:szCs w:val="24"/>
        </w:rPr>
      </w:pPr>
      <w:r w:rsidRPr="00AF5240">
        <w:rPr>
          <w:rFonts w:ascii="Times New Roman" w:hAnsi="Times New Roman" w:cs="Times New Roman"/>
          <w:sz w:val="24"/>
          <w:szCs w:val="24"/>
        </w:rPr>
        <w:lastRenderedPageBreak/>
        <w:t>Compartimentul  Implementare,  din cadrul  Serviciului  LEADER  și Investiții  Non</w:t>
      </w:r>
      <w:r w:rsidRPr="00AF5240">
        <w:rPr>
          <w:rFonts w:asciiTheme="majorHAnsi" w:hAnsiTheme="majorHAnsi" w:cs="Times New Roman"/>
          <w:sz w:val="24"/>
          <w:szCs w:val="24"/>
        </w:rPr>
        <w:t>‐</w:t>
      </w:r>
      <w:r w:rsidRPr="00AF5240">
        <w:rPr>
          <w:rFonts w:ascii="Times New Roman" w:hAnsi="Times New Roman" w:cs="Times New Roman"/>
          <w:sz w:val="24"/>
          <w:szCs w:val="24"/>
        </w:rPr>
        <w:t xml:space="preserve"> agricole   </w:t>
      </w:r>
      <w:r w:rsidRPr="00AF5240">
        <w:rPr>
          <w:rFonts w:asciiTheme="majorHAnsi" w:hAnsiTheme="majorHAnsi" w:cs="Times New Roman"/>
          <w:sz w:val="24"/>
          <w:szCs w:val="24"/>
        </w:rPr>
        <w:t>‐</w:t>
      </w:r>
      <w:r w:rsidRPr="00AF5240">
        <w:rPr>
          <w:rFonts w:ascii="Times New Roman" w:hAnsi="Times New Roman" w:cs="Times New Roman"/>
          <w:sz w:val="24"/>
          <w:szCs w:val="24"/>
        </w:rPr>
        <w:t xml:space="preserve">     Centrul   Regional   pentru   Finanțarea   Investițiilor   Rurale/Oficiul   Județean   pentru   Finanțarea Investițiilor Rurale;</w:t>
      </w:r>
    </w:p>
    <w:p w:rsidR="006F313E" w:rsidRPr="00AF5240" w:rsidRDefault="006F313E" w:rsidP="006F313E">
      <w:pPr>
        <w:tabs>
          <w:tab w:val="left" w:pos="1185"/>
        </w:tabs>
        <w:jc w:val="both"/>
        <w:rPr>
          <w:rFonts w:ascii="Times New Roman" w:hAnsi="Times New Roman" w:cs="Times New Roman"/>
          <w:sz w:val="24"/>
          <w:szCs w:val="24"/>
        </w:rPr>
      </w:pPr>
      <w:r w:rsidRPr="00AF5240">
        <w:rPr>
          <w:rFonts w:ascii="Times New Roman" w:hAnsi="Times New Roman" w:cs="Times New Roman"/>
          <w:b/>
          <w:sz w:val="24"/>
          <w:szCs w:val="24"/>
        </w:rPr>
        <w:t>SAFPD  –  CRFIR</w:t>
      </w:r>
      <w:r w:rsidRPr="00AF5240">
        <w:rPr>
          <w:rFonts w:ascii="Times New Roman" w:hAnsi="Times New Roman" w:cs="Times New Roman"/>
          <w:sz w:val="24"/>
          <w:szCs w:val="24"/>
        </w:rPr>
        <w:t xml:space="preserve">  –  Serviciul  Active  Fizice  și  Plăți  Directe  din  cadrul  Centrului  Regional  pentru  Finanțarea</w:t>
      </w:r>
      <w:r w:rsidR="0065710E" w:rsidRPr="00AF5240">
        <w:rPr>
          <w:rFonts w:ascii="Times New Roman" w:hAnsi="Times New Roman" w:cs="Times New Roman"/>
          <w:sz w:val="24"/>
          <w:szCs w:val="24"/>
        </w:rPr>
        <w:t xml:space="preserve"> </w:t>
      </w:r>
      <w:r w:rsidRPr="00AF5240">
        <w:rPr>
          <w:rFonts w:ascii="Times New Roman" w:hAnsi="Times New Roman" w:cs="Times New Roman"/>
          <w:sz w:val="24"/>
          <w:szCs w:val="24"/>
        </w:rPr>
        <w:t>Investițiilor Rurale;</w:t>
      </w:r>
    </w:p>
    <w:p w:rsidR="006F313E" w:rsidRPr="00AF5240" w:rsidRDefault="006F313E" w:rsidP="006F313E">
      <w:pPr>
        <w:tabs>
          <w:tab w:val="left" w:pos="1185"/>
        </w:tabs>
        <w:jc w:val="both"/>
        <w:rPr>
          <w:rFonts w:ascii="Times New Roman" w:hAnsi="Times New Roman" w:cs="Times New Roman"/>
          <w:sz w:val="24"/>
          <w:szCs w:val="24"/>
        </w:rPr>
      </w:pPr>
      <w:r w:rsidRPr="00AF5240">
        <w:rPr>
          <w:rFonts w:ascii="Times New Roman" w:hAnsi="Times New Roman" w:cs="Times New Roman"/>
          <w:b/>
          <w:sz w:val="24"/>
          <w:szCs w:val="24"/>
        </w:rPr>
        <w:t>SAFPD  –  OJFIR</w:t>
      </w:r>
      <w:r w:rsidRPr="00AF5240">
        <w:rPr>
          <w:rFonts w:ascii="Times New Roman" w:hAnsi="Times New Roman" w:cs="Times New Roman"/>
          <w:sz w:val="24"/>
          <w:szCs w:val="24"/>
        </w:rPr>
        <w:t xml:space="preserve">  –  Serviciul  Active  Fizice  și  Plăți  Directe  din  cadrul  Oficiului  Județean  pentru  Finanțarea</w:t>
      </w:r>
      <w:r w:rsidR="0065710E" w:rsidRPr="00AF5240">
        <w:rPr>
          <w:rFonts w:ascii="Times New Roman" w:hAnsi="Times New Roman" w:cs="Times New Roman"/>
          <w:sz w:val="24"/>
          <w:szCs w:val="24"/>
        </w:rPr>
        <w:t xml:space="preserve"> </w:t>
      </w:r>
      <w:r w:rsidRPr="00AF5240">
        <w:rPr>
          <w:rFonts w:ascii="Times New Roman" w:hAnsi="Times New Roman" w:cs="Times New Roman"/>
          <w:sz w:val="24"/>
          <w:szCs w:val="24"/>
        </w:rPr>
        <w:t>Investițiilor Rurale;</w:t>
      </w:r>
    </w:p>
    <w:p w:rsidR="006F313E" w:rsidRPr="00AF5240" w:rsidRDefault="006F313E" w:rsidP="006F313E">
      <w:pPr>
        <w:tabs>
          <w:tab w:val="left" w:pos="1185"/>
        </w:tabs>
        <w:jc w:val="both"/>
        <w:rPr>
          <w:rFonts w:ascii="Times New Roman" w:hAnsi="Times New Roman" w:cs="Times New Roman"/>
          <w:sz w:val="24"/>
          <w:szCs w:val="24"/>
        </w:rPr>
      </w:pPr>
      <w:r w:rsidRPr="00AF5240">
        <w:rPr>
          <w:rFonts w:ascii="Times New Roman" w:hAnsi="Times New Roman" w:cs="Times New Roman"/>
          <w:b/>
          <w:sz w:val="24"/>
          <w:szCs w:val="24"/>
        </w:rPr>
        <w:t>CE – SAFPD – OJFIR/CRFIR</w:t>
      </w:r>
      <w:r w:rsidRPr="00AF5240">
        <w:rPr>
          <w:rFonts w:ascii="Times New Roman" w:hAnsi="Times New Roman" w:cs="Times New Roman"/>
          <w:sz w:val="24"/>
          <w:szCs w:val="24"/>
        </w:rPr>
        <w:t xml:space="preserve">  – Compartimentul  Evaluare,  din cadrul Serviciului  Active Fizice și Plăți Directe </w:t>
      </w:r>
      <w:r w:rsidRPr="00AF5240">
        <w:rPr>
          <w:rFonts w:asciiTheme="majorHAnsi" w:hAnsiTheme="majorHAnsi" w:cs="Times New Roman"/>
          <w:sz w:val="24"/>
          <w:szCs w:val="24"/>
        </w:rPr>
        <w:t>‐</w:t>
      </w:r>
      <w:r w:rsidRPr="00AF5240">
        <w:rPr>
          <w:rFonts w:ascii="Times New Roman" w:hAnsi="Times New Roman" w:cs="Times New Roman"/>
          <w:sz w:val="24"/>
          <w:szCs w:val="24"/>
        </w:rPr>
        <w:t xml:space="preserve"> Oficiul Județean pentru Finanțarea Investițiilor Rurale/Centrul Regional pentru Finanțarea Investițiilor Rurale; SIBA – CRFIR  –  Serviciul Infrastructură  de Bază și de Acces din cadrul Centrului Regional pentru Finanțarea Investițiilor Rurale;</w:t>
      </w:r>
    </w:p>
    <w:p w:rsidR="0043471C" w:rsidRPr="00AF5240" w:rsidRDefault="006F313E" w:rsidP="006F313E">
      <w:pPr>
        <w:tabs>
          <w:tab w:val="left" w:pos="1185"/>
        </w:tabs>
        <w:jc w:val="both"/>
        <w:rPr>
          <w:rFonts w:ascii="Times New Roman" w:hAnsi="Times New Roman" w:cs="Times New Roman"/>
          <w:sz w:val="24"/>
          <w:szCs w:val="24"/>
        </w:rPr>
      </w:pPr>
      <w:r w:rsidRPr="00AF5240">
        <w:rPr>
          <w:rFonts w:ascii="Times New Roman" w:hAnsi="Times New Roman" w:cs="Times New Roman"/>
          <w:b/>
          <w:sz w:val="24"/>
          <w:szCs w:val="24"/>
        </w:rPr>
        <w:t>CE – SIBA – CRFIR</w:t>
      </w:r>
      <w:r w:rsidRPr="00AF5240">
        <w:rPr>
          <w:rFonts w:ascii="Times New Roman" w:hAnsi="Times New Roman" w:cs="Times New Roman"/>
          <w:sz w:val="24"/>
          <w:szCs w:val="24"/>
        </w:rPr>
        <w:t xml:space="preserve">   –   Compartimentul  Evaluare,  din cadrul Serviciului  Infrastructură  de Bază și de Acces </w:t>
      </w:r>
      <w:r w:rsidRPr="00AF5240">
        <w:rPr>
          <w:rFonts w:asciiTheme="majorHAnsi" w:hAnsiTheme="majorHAnsi" w:cs="Times New Roman"/>
          <w:sz w:val="24"/>
          <w:szCs w:val="24"/>
        </w:rPr>
        <w:t>‐</w:t>
      </w:r>
      <w:r w:rsidR="0065710E" w:rsidRPr="00AF5240">
        <w:rPr>
          <w:rFonts w:ascii="Times New Roman" w:hAnsi="Times New Roman" w:cs="Times New Roman"/>
          <w:sz w:val="24"/>
          <w:szCs w:val="24"/>
        </w:rPr>
        <w:t xml:space="preserve"> </w:t>
      </w:r>
      <w:r w:rsidRPr="00AF5240">
        <w:rPr>
          <w:rFonts w:ascii="Times New Roman" w:hAnsi="Times New Roman" w:cs="Times New Roman"/>
          <w:sz w:val="24"/>
          <w:szCs w:val="24"/>
        </w:rPr>
        <w:t>Centrul Regional pentru Finanțarea Investițiilor Rurale;</w:t>
      </w:r>
    </w:p>
    <w:p w:rsidR="00557E89" w:rsidRPr="00AF5240" w:rsidRDefault="00557E89" w:rsidP="006F313E">
      <w:pPr>
        <w:tabs>
          <w:tab w:val="left" w:pos="1185"/>
        </w:tabs>
        <w:jc w:val="both"/>
        <w:rPr>
          <w:rFonts w:ascii="Times New Roman" w:hAnsi="Times New Roman" w:cs="Times New Roman"/>
          <w:sz w:val="24"/>
          <w:szCs w:val="24"/>
        </w:rPr>
      </w:pPr>
    </w:p>
    <w:p w:rsidR="00557E89" w:rsidRPr="00AF5240" w:rsidRDefault="00557E89" w:rsidP="006F313E">
      <w:pPr>
        <w:tabs>
          <w:tab w:val="left" w:pos="1185"/>
        </w:tabs>
        <w:jc w:val="both"/>
        <w:rPr>
          <w:rFonts w:ascii="Times New Roman" w:hAnsi="Times New Roman" w:cs="Times New Roman"/>
          <w:sz w:val="24"/>
          <w:szCs w:val="24"/>
        </w:rPr>
      </w:pPr>
    </w:p>
    <w:p w:rsidR="00557E89" w:rsidRPr="00AF5240" w:rsidRDefault="00557E89" w:rsidP="006F313E">
      <w:pPr>
        <w:tabs>
          <w:tab w:val="left" w:pos="1185"/>
        </w:tabs>
        <w:jc w:val="both"/>
        <w:rPr>
          <w:rFonts w:ascii="Times New Roman" w:hAnsi="Times New Roman" w:cs="Times New Roman"/>
          <w:sz w:val="24"/>
          <w:szCs w:val="24"/>
        </w:rPr>
      </w:pPr>
    </w:p>
    <w:p w:rsidR="00557E89" w:rsidRPr="00AF5240" w:rsidRDefault="00557E89" w:rsidP="006F313E">
      <w:pPr>
        <w:tabs>
          <w:tab w:val="left" w:pos="1185"/>
        </w:tabs>
        <w:jc w:val="both"/>
        <w:rPr>
          <w:rFonts w:ascii="Times New Roman" w:hAnsi="Times New Roman" w:cs="Times New Roman"/>
          <w:sz w:val="24"/>
          <w:szCs w:val="24"/>
        </w:rPr>
      </w:pPr>
    </w:p>
    <w:p w:rsidR="00557E89" w:rsidRPr="00AF5240" w:rsidRDefault="00557E89" w:rsidP="006F313E">
      <w:pPr>
        <w:tabs>
          <w:tab w:val="left" w:pos="1185"/>
        </w:tabs>
        <w:jc w:val="both"/>
        <w:rPr>
          <w:rFonts w:ascii="Times New Roman" w:hAnsi="Times New Roman" w:cs="Times New Roman"/>
          <w:sz w:val="24"/>
          <w:szCs w:val="24"/>
        </w:rPr>
      </w:pPr>
    </w:p>
    <w:p w:rsidR="00557E89" w:rsidRPr="00AF5240" w:rsidRDefault="00557E89" w:rsidP="006F313E">
      <w:pPr>
        <w:tabs>
          <w:tab w:val="left" w:pos="1185"/>
        </w:tabs>
        <w:jc w:val="both"/>
        <w:rPr>
          <w:rFonts w:ascii="Times New Roman" w:hAnsi="Times New Roman" w:cs="Times New Roman"/>
          <w:sz w:val="24"/>
          <w:szCs w:val="24"/>
        </w:rPr>
      </w:pPr>
    </w:p>
    <w:p w:rsidR="00557E89" w:rsidRPr="00AF5240" w:rsidRDefault="00557E89" w:rsidP="006F313E">
      <w:pPr>
        <w:tabs>
          <w:tab w:val="left" w:pos="1185"/>
        </w:tabs>
        <w:jc w:val="both"/>
        <w:rPr>
          <w:rFonts w:ascii="Times New Roman" w:hAnsi="Times New Roman" w:cs="Times New Roman"/>
          <w:sz w:val="24"/>
          <w:szCs w:val="24"/>
        </w:rPr>
      </w:pPr>
    </w:p>
    <w:p w:rsidR="00192C2B" w:rsidRPr="00AF5240" w:rsidRDefault="00192C2B" w:rsidP="006F313E">
      <w:pPr>
        <w:tabs>
          <w:tab w:val="left" w:pos="1185"/>
        </w:tabs>
        <w:jc w:val="both"/>
        <w:rPr>
          <w:rFonts w:ascii="Times New Roman" w:hAnsi="Times New Roman" w:cs="Times New Roman"/>
          <w:sz w:val="24"/>
          <w:szCs w:val="24"/>
        </w:rPr>
      </w:pPr>
    </w:p>
    <w:p w:rsidR="00557E89" w:rsidRDefault="00557E89" w:rsidP="006F313E">
      <w:pPr>
        <w:tabs>
          <w:tab w:val="left" w:pos="1185"/>
        </w:tabs>
        <w:jc w:val="both"/>
        <w:rPr>
          <w:rFonts w:ascii="Times New Roman" w:hAnsi="Times New Roman" w:cs="Times New Roman"/>
          <w:sz w:val="24"/>
          <w:szCs w:val="24"/>
        </w:rPr>
      </w:pPr>
    </w:p>
    <w:p w:rsidR="00B97A12" w:rsidRDefault="00B97A12" w:rsidP="006F313E">
      <w:pPr>
        <w:tabs>
          <w:tab w:val="left" w:pos="1185"/>
        </w:tabs>
        <w:jc w:val="both"/>
        <w:rPr>
          <w:rFonts w:ascii="Times New Roman" w:hAnsi="Times New Roman" w:cs="Times New Roman"/>
          <w:sz w:val="24"/>
          <w:szCs w:val="24"/>
        </w:rPr>
      </w:pPr>
    </w:p>
    <w:p w:rsidR="00B97A12" w:rsidRPr="00AF5240" w:rsidRDefault="00B97A12" w:rsidP="006F313E">
      <w:pPr>
        <w:tabs>
          <w:tab w:val="left" w:pos="1185"/>
        </w:tabs>
        <w:jc w:val="both"/>
        <w:rPr>
          <w:rFonts w:ascii="Times New Roman" w:hAnsi="Times New Roman" w:cs="Times New Roman"/>
          <w:sz w:val="24"/>
          <w:szCs w:val="24"/>
        </w:rPr>
      </w:pPr>
    </w:p>
    <w:p w:rsidR="00557E89" w:rsidRPr="00AF5240" w:rsidRDefault="00557E89" w:rsidP="006F313E">
      <w:pPr>
        <w:tabs>
          <w:tab w:val="left" w:pos="1185"/>
        </w:tabs>
        <w:jc w:val="both"/>
        <w:rPr>
          <w:rFonts w:ascii="Times New Roman" w:hAnsi="Times New Roman" w:cs="Times New Roman"/>
          <w:sz w:val="24"/>
          <w:szCs w:val="24"/>
        </w:rPr>
      </w:pPr>
    </w:p>
    <w:p w:rsidR="00557E89" w:rsidRPr="00AF5240" w:rsidRDefault="00557E89" w:rsidP="006F313E">
      <w:pPr>
        <w:tabs>
          <w:tab w:val="left" w:pos="1185"/>
        </w:tabs>
        <w:jc w:val="both"/>
        <w:rPr>
          <w:rFonts w:ascii="Times New Roman" w:hAnsi="Times New Roman" w:cs="Times New Roman"/>
          <w:sz w:val="24"/>
          <w:szCs w:val="24"/>
        </w:rPr>
      </w:pPr>
    </w:p>
    <w:p w:rsidR="00800436" w:rsidRPr="00AF5240" w:rsidRDefault="00800436" w:rsidP="006F313E">
      <w:pPr>
        <w:tabs>
          <w:tab w:val="left" w:pos="1185"/>
        </w:tabs>
        <w:jc w:val="both"/>
        <w:rPr>
          <w:rFonts w:ascii="Times New Roman" w:hAnsi="Times New Roman" w:cs="Times New Roman"/>
          <w:sz w:val="24"/>
          <w:szCs w:val="24"/>
        </w:rPr>
      </w:pPr>
    </w:p>
    <w:p w:rsidR="00192C2B" w:rsidRPr="00AF5240" w:rsidRDefault="00192C2B" w:rsidP="006F313E">
      <w:pPr>
        <w:tabs>
          <w:tab w:val="left" w:pos="1185"/>
        </w:tabs>
        <w:jc w:val="both"/>
        <w:rPr>
          <w:rFonts w:ascii="Times New Roman" w:hAnsi="Times New Roman" w:cs="Times New Roman"/>
          <w:sz w:val="24"/>
          <w:szCs w:val="24"/>
        </w:rPr>
      </w:pPr>
    </w:p>
    <w:p w:rsidR="00557E89" w:rsidRPr="00AF5240" w:rsidRDefault="0043471C" w:rsidP="00DC59F0">
      <w:pPr>
        <w:pStyle w:val="Heading1"/>
        <w:rPr>
          <w:rFonts w:ascii="Times New Roman" w:hAnsi="Times New Roman" w:cs="Times New Roman"/>
          <w:sz w:val="24"/>
          <w:szCs w:val="24"/>
        </w:rPr>
      </w:pPr>
      <w:bookmarkStart w:id="5" w:name="_Toc497747333"/>
      <w:r w:rsidRPr="00AF5240">
        <w:rPr>
          <w:rFonts w:ascii="Times New Roman" w:hAnsi="Times New Roman" w:cs="Times New Roman"/>
          <w:sz w:val="24"/>
          <w:szCs w:val="24"/>
        </w:rPr>
        <w:t>CAPITOLUL 2.</w:t>
      </w:r>
      <w:bookmarkEnd w:id="5"/>
      <w:r w:rsidRPr="00AF5240">
        <w:rPr>
          <w:rFonts w:ascii="Times New Roman" w:hAnsi="Times New Roman" w:cs="Times New Roman"/>
          <w:sz w:val="24"/>
          <w:szCs w:val="24"/>
        </w:rPr>
        <w:t xml:space="preserve"> </w:t>
      </w:r>
    </w:p>
    <w:p w:rsidR="0043471C" w:rsidRDefault="0043471C" w:rsidP="00DC59F0">
      <w:pPr>
        <w:pStyle w:val="Heading2"/>
        <w:rPr>
          <w:rFonts w:ascii="Times New Roman" w:hAnsi="Times New Roman" w:cs="Times New Roman"/>
          <w:sz w:val="24"/>
          <w:szCs w:val="24"/>
        </w:rPr>
      </w:pPr>
      <w:bookmarkStart w:id="6" w:name="_Toc497747334"/>
      <w:r w:rsidRPr="00AF5240">
        <w:rPr>
          <w:rFonts w:ascii="Times New Roman" w:hAnsi="Times New Roman" w:cs="Times New Roman"/>
          <w:sz w:val="24"/>
          <w:szCs w:val="24"/>
        </w:rPr>
        <w:t>PREVEDERI GENERALE</w:t>
      </w:r>
      <w:bookmarkEnd w:id="6"/>
    </w:p>
    <w:p w:rsidR="00D70C42" w:rsidRPr="00D70C42" w:rsidRDefault="00D70C42" w:rsidP="00D70C42"/>
    <w:p w:rsidR="00563E0B" w:rsidRPr="00AF5240" w:rsidRDefault="00DB6238" w:rsidP="00DB6238">
      <w:pPr>
        <w:tabs>
          <w:tab w:val="left" w:pos="540"/>
        </w:tabs>
        <w:jc w:val="both"/>
        <w:rPr>
          <w:rFonts w:ascii="Times New Roman" w:hAnsi="Times New Roman" w:cs="Times New Roman"/>
          <w:b/>
          <w:sz w:val="24"/>
          <w:szCs w:val="24"/>
        </w:rPr>
      </w:pPr>
      <w:r w:rsidRPr="00AF5240">
        <w:rPr>
          <w:rFonts w:ascii="Times New Roman" w:hAnsi="Times New Roman" w:cs="Times New Roman"/>
          <w:sz w:val="24"/>
          <w:szCs w:val="24"/>
        </w:rPr>
        <w:tab/>
      </w:r>
      <w:r w:rsidRPr="00AF5240">
        <w:rPr>
          <w:rFonts w:ascii="Times New Roman" w:hAnsi="Times New Roman" w:cs="Times New Roman"/>
          <w:sz w:val="24"/>
          <w:szCs w:val="24"/>
        </w:rPr>
        <w:tab/>
        <w:t>Teritoriul GAL Valea Trotușului dispune de un ansamblu de elemente de patrimoniu material și imaterial bogat și distinctiv, fiind o zonă cu o puternică identitate culturală. O parte din obiectivele arhitecturale din teritoriul GAL Valea Trotușului sunt cuprinse în lista monumentelor istorice de importanță națională, iar celelalte se încadrează în lista monumentelor de importanță județeană sau locală, conform Ministerului Culturii. Din păcate, o mare parte din edificiile cu valoare culturală și/sau arhitecturală se află într-o stare neadecvată de conservare, sunt semnalizate deficitar, iar infrastructura de acces spre aceste obiective este slab dezvoltată</w:t>
      </w:r>
      <w:r w:rsidRPr="00AF5240">
        <w:rPr>
          <w:rFonts w:ascii="Times New Roman" w:hAnsi="Times New Roman" w:cs="Times New Roman"/>
          <w:b/>
          <w:sz w:val="24"/>
          <w:szCs w:val="24"/>
        </w:rPr>
        <w:t xml:space="preserve">. </w:t>
      </w:r>
    </w:p>
    <w:p w:rsidR="00E3117C" w:rsidRDefault="00425367" w:rsidP="00DC59F0">
      <w:pPr>
        <w:pStyle w:val="Heading3"/>
        <w:rPr>
          <w:rFonts w:ascii="Times New Roman" w:hAnsi="Times New Roman" w:cs="Times New Roman"/>
          <w:sz w:val="24"/>
          <w:szCs w:val="24"/>
        </w:rPr>
      </w:pPr>
      <w:bookmarkStart w:id="7" w:name="_Toc497747335"/>
      <w:r w:rsidRPr="00AF5240">
        <w:rPr>
          <w:rFonts w:ascii="Times New Roman" w:hAnsi="Times New Roman" w:cs="Times New Roman"/>
          <w:sz w:val="24"/>
          <w:szCs w:val="24"/>
        </w:rPr>
        <w:t xml:space="preserve">2.1 </w:t>
      </w:r>
      <w:r w:rsidR="00563E0B" w:rsidRPr="00AF5240">
        <w:rPr>
          <w:rFonts w:ascii="Times New Roman" w:hAnsi="Times New Roman" w:cs="Times New Roman"/>
          <w:sz w:val="24"/>
          <w:szCs w:val="24"/>
        </w:rPr>
        <w:t xml:space="preserve">Contribuția </w:t>
      </w:r>
      <w:r w:rsidR="00F21201" w:rsidRPr="00AF5240">
        <w:rPr>
          <w:rFonts w:ascii="Times New Roman" w:hAnsi="Times New Roman" w:cs="Times New Roman"/>
          <w:sz w:val="24"/>
          <w:szCs w:val="24"/>
        </w:rPr>
        <w:t>la domeniile de intervenție, obiectivele generale si specifice ale măsurii</w:t>
      </w:r>
      <w:bookmarkEnd w:id="7"/>
      <w:r w:rsidR="00D70C42">
        <w:rPr>
          <w:rFonts w:ascii="Times New Roman" w:hAnsi="Times New Roman" w:cs="Times New Roman"/>
          <w:sz w:val="24"/>
          <w:szCs w:val="24"/>
        </w:rPr>
        <w:t>:</w:t>
      </w:r>
    </w:p>
    <w:p w:rsidR="00D70C42" w:rsidRPr="00D70C42" w:rsidRDefault="00D70C42" w:rsidP="00D70C42"/>
    <w:p w:rsidR="001956C7" w:rsidRPr="00AF5240" w:rsidRDefault="00DB6238" w:rsidP="00DB6238">
      <w:pPr>
        <w:tabs>
          <w:tab w:val="left" w:pos="540"/>
        </w:tabs>
        <w:jc w:val="both"/>
        <w:rPr>
          <w:rFonts w:ascii="Times New Roman" w:hAnsi="Times New Roman" w:cs="Times New Roman"/>
          <w:sz w:val="24"/>
          <w:szCs w:val="24"/>
        </w:rPr>
      </w:pPr>
      <w:r w:rsidRPr="00AF5240">
        <w:rPr>
          <w:rFonts w:ascii="Times New Roman" w:hAnsi="Times New Roman" w:cs="Times New Roman"/>
          <w:sz w:val="24"/>
          <w:szCs w:val="24"/>
        </w:rPr>
        <w:tab/>
        <w:t xml:space="preserve">Măsura propune realizarea unor investiții la scară mică, prin care să se îmbunătățească infrastructura de agrement și cea culturală, care să contribuie la dezvoltarea de ansamblu a teritoriului GAL Valea Trotușului. Mai exact, sunt prevăzute investiții în crearea, îmbunătățirea sau extinderea centrelor pentru tineret, de agrement, sau culturale (spre exemplu: centre de tineret, centre de meserii tradiționale, centre de tineret pentru activități culturale, Căminele culturale etc.), inclusiv realizarea de investiții pentru creșterea eficienței energetice. Prin stimularea parteneriatului public-privat se intenționează dezvoltarea </w:t>
      </w:r>
    </w:p>
    <w:p w:rsidR="00DB6238" w:rsidRPr="00AF5240" w:rsidRDefault="00DB6238" w:rsidP="00DB6238">
      <w:pPr>
        <w:tabs>
          <w:tab w:val="left" w:pos="540"/>
        </w:tabs>
        <w:jc w:val="both"/>
        <w:rPr>
          <w:rFonts w:ascii="Times New Roman" w:hAnsi="Times New Roman" w:cs="Times New Roman"/>
          <w:sz w:val="24"/>
          <w:szCs w:val="24"/>
        </w:rPr>
      </w:pPr>
      <w:r w:rsidRPr="00AF5240">
        <w:rPr>
          <w:rFonts w:ascii="Times New Roman" w:hAnsi="Times New Roman" w:cs="Times New Roman"/>
          <w:sz w:val="24"/>
          <w:szCs w:val="24"/>
        </w:rPr>
        <w:t xml:space="preserve">serviciilor de utilitate publică în beneficiul populației, respectiv amenajări pentru valorizarea resurselor turistice locale, pe baza unor studii de specialitate.  Măsura propune îmbunătățirea și extinderea tuturor tipurilor de infrastructuri la scară mică, inclusiv în ceea ce privește creșterea accesibilității rutiere, creșterea accesibilității grupurilor vulnerabile la servicii de bază, sau chiar amenajarea de piețe agroalimentare. </w:t>
      </w:r>
    </w:p>
    <w:p w:rsidR="00DB6238" w:rsidRPr="00AF5240" w:rsidRDefault="00DB6238" w:rsidP="00DB6238">
      <w:pPr>
        <w:tabs>
          <w:tab w:val="left" w:pos="1185"/>
        </w:tabs>
        <w:jc w:val="both"/>
        <w:rPr>
          <w:rFonts w:ascii="Times New Roman" w:hAnsi="Times New Roman" w:cs="Times New Roman"/>
          <w:sz w:val="24"/>
          <w:szCs w:val="24"/>
        </w:rPr>
      </w:pPr>
      <w:r w:rsidRPr="00AF5240">
        <w:rPr>
          <w:rFonts w:ascii="Times New Roman" w:hAnsi="Times New Roman" w:cs="Times New Roman"/>
          <w:sz w:val="24"/>
          <w:szCs w:val="24"/>
        </w:rPr>
        <w:t xml:space="preserve">Așadar, investițiile locale de bază destinate populației rurale din teritoriul GAL Valea Trotușului propuse prin această măsură se impun cu necesitate. </w:t>
      </w:r>
    </w:p>
    <w:p w:rsidR="00DB6238" w:rsidRPr="00AF5240" w:rsidRDefault="00DB6238" w:rsidP="00DB6238">
      <w:pPr>
        <w:tabs>
          <w:tab w:val="left" w:pos="1185"/>
        </w:tabs>
        <w:jc w:val="both"/>
        <w:rPr>
          <w:rFonts w:ascii="Times New Roman" w:hAnsi="Times New Roman" w:cs="Times New Roman"/>
          <w:sz w:val="24"/>
          <w:szCs w:val="24"/>
        </w:rPr>
      </w:pPr>
      <w:r w:rsidRPr="00AF5240">
        <w:rPr>
          <w:rFonts w:ascii="Times New Roman" w:hAnsi="Times New Roman" w:cs="Times New Roman"/>
          <w:sz w:val="24"/>
          <w:szCs w:val="24"/>
        </w:rPr>
        <w:t>Obiectiv de dezvoltare rurală 3, din</w:t>
      </w:r>
      <w:r w:rsidR="00D2315D" w:rsidRPr="00AF5240">
        <w:rPr>
          <w:rFonts w:ascii="Times New Roman" w:hAnsi="Times New Roman" w:cs="Times New Roman"/>
          <w:sz w:val="24"/>
          <w:szCs w:val="24"/>
        </w:rPr>
        <w:t xml:space="preserve"> </w:t>
      </w:r>
      <w:r w:rsidRPr="00AF5240">
        <w:rPr>
          <w:rFonts w:ascii="Times New Roman" w:hAnsi="Times New Roman" w:cs="Times New Roman"/>
          <w:sz w:val="24"/>
          <w:szCs w:val="24"/>
        </w:rPr>
        <w:t>Reg. (UE) nr. 1305/2013, art. 4: obținerea unei dezvoltări teritoriale echilibrate a economiilor și comunităților rurale, inclusiv crearea și menținerea de locuri de muncă.</w:t>
      </w:r>
    </w:p>
    <w:p w:rsidR="00DB6238" w:rsidRPr="00AF5240" w:rsidRDefault="00DB6238" w:rsidP="00DB6238">
      <w:pPr>
        <w:tabs>
          <w:tab w:val="left" w:pos="1185"/>
        </w:tabs>
        <w:jc w:val="both"/>
        <w:rPr>
          <w:rFonts w:ascii="Times New Roman" w:hAnsi="Times New Roman" w:cs="Times New Roman"/>
          <w:b/>
          <w:sz w:val="24"/>
          <w:szCs w:val="24"/>
        </w:rPr>
      </w:pPr>
      <w:r w:rsidRPr="00AF5240">
        <w:rPr>
          <w:rFonts w:ascii="Times New Roman" w:hAnsi="Times New Roman" w:cs="Times New Roman"/>
          <w:b/>
          <w:sz w:val="24"/>
          <w:szCs w:val="24"/>
        </w:rPr>
        <w:t xml:space="preserve">Obiectiv specific al măsurii: </w:t>
      </w:r>
      <w:r w:rsidRPr="00AF5240">
        <w:rPr>
          <w:rFonts w:ascii="Times New Roman" w:hAnsi="Times New Roman" w:cs="Times New Roman"/>
          <w:sz w:val="24"/>
          <w:szCs w:val="24"/>
        </w:rPr>
        <w:t>Îmbunătățirea serviciilor locale de bază prin realizarea de investiții la scară mică, investiții de agrement și culturale.</w:t>
      </w:r>
    </w:p>
    <w:p w:rsidR="00DB6238" w:rsidRPr="00AF5240" w:rsidRDefault="00DB6238" w:rsidP="00DB6238">
      <w:pPr>
        <w:tabs>
          <w:tab w:val="left" w:pos="1185"/>
        </w:tabs>
        <w:jc w:val="both"/>
        <w:rPr>
          <w:rFonts w:ascii="Times New Roman" w:hAnsi="Times New Roman" w:cs="Times New Roman"/>
          <w:sz w:val="24"/>
          <w:szCs w:val="24"/>
        </w:rPr>
      </w:pPr>
      <w:r w:rsidRPr="00AF5240">
        <w:rPr>
          <w:rFonts w:ascii="Times New Roman" w:hAnsi="Times New Roman" w:cs="Times New Roman"/>
          <w:b/>
          <w:sz w:val="24"/>
          <w:szCs w:val="24"/>
        </w:rPr>
        <w:lastRenderedPageBreak/>
        <w:t>Măsura contribuie</w:t>
      </w:r>
      <w:r w:rsidRPr="00AF5240">
        <w:rPr>
          <w:rFonts w:ascii="Times New Roman" w:hAnsi="Times New Roman" w:cs="Times New Roman"/>
          <w:sz w:val="24"/>
          <w:szCs w:val="24"/>
        </w:rPr>
        <w:t xml:space="preserve"> la prioritatea P6 Promovarea incluziunii sociale, a reducerii sărăciei și a dezvoltării economice în zonele rurale, prevăzută la art. 5, Reg. (UE) nr. 1305/2013.</w:t>
      </w:r>
    </w:p>
    <w:p w:rsidR="00DB6238" w:rsidRPr="00AF5240" w:rsidRDefault="00DB6238" w:rsidP="00DB6238">
      <w:pPr>
        <w:tabs>
          <w:tab w:val="left" w:pos="1185"/>
        </w:tabs>
        <w:jc w:val="both"/>
        <w:rPr>
          <w:rFonts w:ascii="Times New Roman" w:hAnsi="Times New Roman" w:cs="Times New Roman"/>
          <w:b/>
          <w:sz w:val="24"/>
          <w:szCs w:val="24"/>
        </w:rPr>
      </w:pPr>
      <w:r w:rsidRPr="00AF5240">
        <w:rPr>
          <w:rFonts w:ascii="Times New Roman" w:hAnsi="Times New Roman" w:cs="Times New Roman"/>
          <w:b/>
          <w:sz w:val="24"/>
          <w:szCs w:val="24"/>
        </w:rPr>
        <w:t xml:space="preserve">Măsura corespunde obiectivelor art. 20 Servicii de bază și reînnoirea satelor în zonele rurale din Reg. (UE) nr. 1305/2013 </w:t>
      </w:r>
    </w:p>
    <w:p w:rsidR="00DB6238" w:rsidRPr="00AF5240" w:rsidRDefault="00DB6238" w:rsidP="00DB6238">
      <w:pPr>
        <w:tabs>
          <w:tab w:val="left" w:pos="1185"/>
        </w:tabs>
        <w:jc w:val="both"/>
        <w:rPr>
          <w:rFonts w:ascii="Times New Roman" w:hAnsi="Times New Roman" w:cs="Times New Roman"/>
          <w:sz w:val="24"/>
          <w:szCs w:val="24"/>
        </w:rPr>
      </w:pPr>
      <w:r w:rsidRPr="00AF5240">
        <w:rPr>
          <w:rFonts w:ascii="Times New Roman" w:hAnsi="Times New Roman" w:cs="Times New Roman"/>
          <w:b/>
          <w:sz w:val="24"/>
          <w:szCs w:val="24"/>
        </w:rPr>
        <w:t>Măsura contribuie</w:t>
      </w:r>
      <w:r w:rsidRPr="00AF5240">
        <w:rPr>
          <w:rFonts w:ascii="Times New Roman" w:hAnsi="Times New Roman" w:cs="Times New Roman"/>
          <w:sz w:val="24"/>
          <w:szCs w:val="24"/>
        </w:rPr>
        <w:t xml:space="preserve"> la Domeniul de intervenție 6B: Încurajarea dezvoltării locale în zonele rurale, prevăzut la art. 5, Reg. (UE) nr. 1305/2013). </w:t>
      </w:r>
    </w:p>
    <w:p w:rsidR="00DB6238" w:rsidRPr="00AF5240" w:rsidRDefault="00DB6238" w:rsidP="00DB6238">
      <w:pPr>
        <w:tabs>
          <w:tab w:val="left" w:pos="1185"/>
        </w:tabs>
        <w:jc w:val="both"/>
        <w:rPr>
          <w:rFonts w:ascii="Times New Roman" w:hAnsi="Times New Roman" w:cs="Times New Roman"/>
          <w:b/>
          <w:sz w:val="24"/>
          <w:szCs w:val="24"/>
        </w:rPr>
      </w:pPr>
      <w:r w:rsidRPr="00AF5240">
        <w:rPr>
          <w:rFonts w:ascii="Times New Roman" w:hAnsi="Times New Roman" w:cs="Times New Roman"/>
          <w:b/>
          <w:sz w:val="24"/>
          <w:szCs w:val="24"/>
        </w:rPr>
        <w:t>Măsura contribuie la obiectivele transversale ale Reg. (UE) nr. 1305/2013: mediu și climă, inovare.</w:t>
      </w:r>
    </w:p>
    <w:p w:rsidR="00DB6238" w:rsidRPr="00AF5240" w:rsidRDefault="00DB6238" w:rsidP="00DB6238">
      <w:pPr>
        <w:tabs>
          <w:tab w:val="left" w:pos="1185"/>
        </w:tabs>
        <w:jc w:val="both"/>
        <w:rPr>
          <w:rFonts w:ascii="Times New Roman" w:hAnsi="Times New Roman" w:cs="Times New Roman"/>
          <w:sz w:val="24"/>
          <w:szCs w:val="24"/>
        </w:rPr>
      </w:pPr>
      <w:r w:rsidRPr="00AF5240">
        <w:rPr>
          <w:rFonts w:ascii="Times New Roman" w:hAnsi="Times New Roman" w:cs="Times New Roman"/>
          <w:sz w:val="24"/>
          <w:szCs w:val="24"/>
        </w:rPr>
        <w:t>Complementaritatea cu alte măsuri din SDL: M6. Achiziționarea de DOTĂRI și SERVICII pentru sprijinirea conservării patrimoniului material și imaterial local (M6/6B).</w:t>
      </w:r>
    </w:p>
    <w:p w:rsidR="00DB6238" w:rsidRPr="00AF5240" w:rsidRDefault="00DB6238" w:rsidP="00DB6238">
      <w:pPr>
        <w:tabs>
          <w:tab w:val="left" w:pos="1185"/>
        </w:tabs>
        <w:jc w:val="both"/>
        <w:rPr>
          <w:rFonts w:ascii="Times New Roman" w:hAnsi="Times New Roman" w:cs="Times New Roman"/>
          <w:sz w:val="24"/>
          <w:szCs w:val="24"/>
        </w:rPr>
      </w:pPr>
      <w:r w:rsidRPr="00AF5240">
        <w:rPr>
          <w:rFonts w:ascii="Times New Roman" w:hAnsi="Times New Roman" w:cs="Times New Roman"/>
          <w:sz w:val="24"/>
          <w:szCs w:val="24"/>
        </w:rPr>
        <w:t>Beneficiari direcți/ indirecți: Microîntreprinderi, Asociații/ Fundații, Cooperative, grupuri de producători / forme asociative de producători, societate civilă, entități publice. Sinergia cu alte măsuri din SDL: M5/6A, M6/6B, M8/6B.</w:t>
      </w:r>
    </w:p>
    <w:p w:rsidR="00F05FE1" w:rsidRPr="00AF5240" w:rsidRDefault="00DB6238" w:rsidP="00192C2B">
      <w:pPr>
        <w:ind w:firstLine="540"/>
        <w:jc w:val="both"/>
        <w:rPr>
          <w:rFonts w:ascii="Times New Roman" w:hAnsi="Times New Roman" w:cs="Times New Roman"/>
          <w:sz w:val="24"/>
          <w:szCs w:val="24"/>
        </w:rPr>
      </w:pPr>
      <w:r w:rsidRPr="00AF5240">
        <w:rPr>
          <w:rFonts w:ascii="Times New Roman" w:hAnsi="Times New Roman" w:cs="Times New Roman"/>
          <w:sz w:val="24"/>
          <w:szCs w:val="24"/>
        </w:rPr>
        <w:t>Investițiile fizice din centrele culturale și arhitecturale vor viza inclusiv creșterea eficienței energetice, cu efecte directe în ceea ce privește îmbunătățirea calității mediului. În aceeași categorie se încadrează și investițiile care vizează creșterea eficienței energetice a iluminatului public. Prin obiectivele propuse de asigurare a eficienței energetice, și printr-un management adecvat al deșeurilor, măsura contribuie activ la îmbunătățirea condițiilor locale de mediu și climă.</w:t>
      </w:r>
    </w:p>
    <w:p w:rsidR="00D70C42" w:rsidRPr="00D70C42" w:rsidRDefault="00425367" w:rsidP="00D70C42">
      <w:pPr>
        <w:pStyle w:val="Heading3"/>
        <w:rPr>
          <w:rFonts w:ascii="Times New Roman" w:hAnsi="Times New Roman" w:cs="Times New Roman"/>
          <w:sz w:val="24"/>
          <w:szCs w:val="24"/>
        </w:rPr>
      </w:pPr>
      <w:bookmarkStart w:id="8" w:name="_Toc497747336"/>
      <w:r w:rsidRPr="00AF5240">
        <w:rPr>
          <w:rFonts w:ascii="Times New Roman" w:hAnsi="Times New Roman" w:cs="Times New Roman"/>
          <w:sz w:val="24"/>
          <w:szCs w:val="24"/>
        </w:rPr>
        <w:t xml:space="preserve">2.2 </w:t>
      </w:r>
      <w:r w:rsidR="00F21201" w:rsidRPr="00AF5240">
        <w:rPr>
          <w:rFonts w:ascii="Times New Roman" w:hAnsi="Times New Roman" w:cs="Times New Roman"/>
          <w:sz w:val="24"/>
          <w:szCs w:val="24"/>
        </w:rPr>
        <w:t xml:space="preserve">Contribuția </w:t>
      </w:r>
      <w:r w:rsidR="00CB4F88" w:rsidRPr="00AF5240">
        <w:rPr>
          <w:rFonts w:ascii="Times New Roman" w:hAnsi="Times New Roman" w:cs="Times New Roman"/>
          <w:sz w:val="24"/>
          <w:szCs w:val="24"/>
        </w:rPr>
        <w:t xml:space="preserve">publică </w:t>
      </w:r>
      <w:r w:rsidR="00F21201" w:rsidRPr="00AF5240">
        <w:rPr>
          <w:rFonts w:ascii="Times New Roman" w:hAnsi="Times New Roman" w:cs="Times New Roman"/>
          <w:sz w:val="24"/>
          <w:szCs w:val="24"/>
        </w:rPr>
        <w:t>totală a măsurii</w:t>
      </w:r>
      <w:bookmarkEnd w:id="8"/>
      <w:r w:rsidR="00D70C42">
        <w:rPr>
          <w:rFonts w:ascii="Times New Roman" w:hAnsi="Times New Roman" w:cs="Times New Roman"/>
          <w:sz w:val="24"/>
          <w:szCs w:val="24"/>
        </w:rPr>
        <w:t>:</w:t>
      </w:r>
    </w:p>
    <w:p w:rsidR="00CB4F88" w:rsidRPr="00AF5240" w:rsidRDefault="00CB4F88" w:rsidP="007C0B97">
      <w:pPr>
        <w:tabs>
          <w:tab w:val="left" w:pos="1185"/>
        </w:tabs>
        <w:jc w:val="both"/>
        <w:rPr>
          <w:rFonts w:ascii="Times New Roman" w:hAnsi="Times New Roman" w:cs="Times New Roman"/>
          <w:b/>
          <w:sz w:val="24"/>
          <w:szCs w:val="24"/>
        </w:rPr>
      </w:pPr>
      <w:r w:rsidRPr="00AF5240">
        <w:rPr>
          <w:rFonts w:ascii="Times New Roman" w:hAnsi="Times New Roman" w:cs="Times New Roman"/>
          <w:bCs/>
          <w:sz w:val="24"/>
          <w:szCs w:val="24"/>
        </w:rPr>
        <w:t>Contribuția publică totală a măsurii 7 „</w:t>
      </w:r>
      <w:r w:rsidRPr="00AF5240">
        <w:rPr>
          <w:rFonts w:ascii="Times New Roman" w:hAnsi="Times New Roman" w:cs="Times New Roman"/>
          <w:sz w:val="24"/>
          <w:szCs w:val="24"/>
        </w:rPr>
        <w:t xml:space="preserve"> INVESTIȚII locale de bază destinate populației rurale, inclusiv a celor de agrement și culturale, și a infrastructurii aferente”, </w:t>
      </w:r>
      <w:r w:rsidRPr="00AF5240">
        <w:rPr>
          <w:rFonts w:ascii="Times New Roman" w:hAnsi="Times New Roman" w:cs="Times New Roman"/>
          <w:b/>
          <w:bCs/>
          <w:sz w:val="24"/>
          <w:szCs w:val="24"/>
        </w:rPr>
        <w:t>este de</w:t>
      </w:r>
      <w:r w:rsidRPr="00AF5240">
        <w:rPr>
          <w:rFonts w:ascii="Times New Roman" w:hAnsi="Times New Roman" w:cs="Times New Roman"/>
          <w:bCs/>
          <w:sz w:val="24"/>
          <w:szCs w:val="24"/>
        </w:rPr>
        <w:t xml:space="preserve"> </w:t>
      </w:r>
      <w:r w:rsidR="00B365B8">
        <w:rPr>
          <w:rFonts w:ascii="Times New Roman" w:hAnsi="Times New Roman" w:cs="Times New Roman"/>
          <w:b/>
          <w:bCs/>
          <w:sz w:val="24"/>
          <w:szCs w:val="24"/>
        </w:rPr>
        <w:t>362.084,93 euro.</w:t>
      </w:r>
    </w:p>
    <w:p w:rsidR="00474A2B" w:rsidRPr="00AF5240" w:rsidRDefault="00425367" w:rsidP="00DC59F0">
      <w:pPr>
        <w:pStyle w:val="Heading3"/>
        <w:rPr>
          <w:rFonts w:ascii="Times New Roman" w:hAnsi="Times New Roman" w:cs="Times New Roman"/>
          <w:sz w:val="24"/>
          <w:szCs w:val="24"/>
        </w:rPr>
      </w:pPr>
      <w:bookmarkStart w:id="9" w:name="_Toc497747337"/>
      <w:r w:rsidRPr="00AF5240">
        <w:rPr>
          <w:rFonts w:ascii="Times New Roman" w:hAnsi="Times New Roman" w:cs="Times New Roman"/>
          <w:sz w:val="24"/>
          <w:szCs w:val="24"/>
        </w:rPr>
        <w:t xml:space="preserve">2.3 </w:t>
      </w:r>
      <w:r w:rsidR="00474A2B" w:rsidRPr="00AF5240">
        <w:rPr>
          <w:rFonts w:ascii="Times New Roman" w:hAnsi="Times New Roman" w:cs="Times New Roman"/>
          <w:sz w:val="24"/>
          <w:szCs w:val="24"/>
        </w:rPr>
        <w:t>Ti</w:t>
      </w:r>
      <w:r w:rsidR="00EB7A41" w:rsidRPr="00AF5240">
        <w:rPr>
          <w:rFonts w:ascii="Times New Roman" w:hAnsi="Times New Roman" w:cs="Times New Roman"/>
          <w:sz w:val="24"/>
          <w:szCs w:val="24"/>
        </w:rPr>
        <w:t>pul spijinului se realizează prin</w:t>
      </w:r>
      <w:r w:rsidR="00474A2B" w:rsidRPr="00AF5240">
        <w:rPr>
          <w:rFonts w:ascii="Times New Roman" w:hAnsi="Times New Roman" w:cs="Times New Roman"/>
          <w:sz w:val="24"/>
          <w:szCs w:val="24"/>
        </w:rPr>
        <w:t>:</w:t>
      </w:r>
      <w:bookmarkEnd w:id="9"/>
    </w:p>
    <w:p w:rsidR="00CE3797" w:rsidRPr="00AF5240" w:rsidRDefault="00EB7A41" w:rsidP="000C3E1E">
      <w:pPr>
        <w:pStyle w:val="ListParagraph"/>
        <w:numPr>
          <w:ilvl w:val="0"/>
          <w:numId w:val="3"/>
        </w:numPr>
        <w:autoSpaceDE w:val="0"/>
        <w:autoSpaceDN w:val="0"/>
        <w:adjustRightInd w:val="0"/>
        <w:spacing w:after="0" w:line="360" w:lineRule="auto"/>
        <w:jc w:val="both"/>
        <w:rPr>
          <w:rFonts w:ascii="Times New Roman" w:hAnsi="Times New Roman" w:cs="Times New Roman"/>
          <w:b/>
          <w:bCs/>
          <w:color w:val="000000"/>
          <w:sz w:val="24"/>
          <w:szCs w:val="24"/>
        </w:rPr>
      </w:pPr>
      <w:r w:rsidRPr="00AF5240">
        <w:rPr>
          <w:rFonts w:ascii="Times New Roman" w:hAnsi="Times New Roman" w:cs="Times New Roman"/>
          <w:bCs/>
          <w:sz w:val="24"/>
          <w:szCs w:val="24"/>
        </w:rPr>
        <w:t>rambursarea costurilor eligibile suportate și plătite efectiv</w:t>
      </w:r>
      <w:r w:rsidR="00474A2B" w:rsidRPr="00AF5240">
        <w:rPr>
          <w:rFonts w:ascii="Times New Roman" w:hAnsi="Times New Roman" w:cs="Times New Roman"/>
          <w:bCs/>
          <w:sz w:val="24"/>
          <w:szCs w:val="24"/>
        </w:rPr>
        <w:t>;</w:t>
      </w:r>
    </w:p>
    <w:p w:rsidR="00DC59F0" w:rsidRPr="00AF5240" w:rsidRDefault="00474A2B" w:rsidP="003023E9">
      <w:pPr>
        <w:pStyle w:val="ListParagraph"/>
        <w:numPr>
          <w:ilvl w:val="0"/>
          <w:numId w:val="3"/>
        </w:numPr>
        <w:autoSpaceDE w:val="0"/>
        <w:autoSpaceDN w:val="0"/>
        <w:adjustRightInd w:val="0"/>
        <w:spacing w:after="0" w:line="360" w:lineRule="auto"/>
        <w:jc w:val="both"/>
        <w:rPr>
          <w:rFonts w:ascii="Times New Roman" w:hAnsi="Times New Roman" w:cs="Times New Roman"/>
          <w:b/>
          <w:bCs/>
          <w:color w:val="000000"/>
          <w:sz w:val="24"/>
          <w:szCs w:val="24"/>
        </w:rPr>
      </w:pPr>
      <w:r w:rsidRPr="00AF5240">
        <w:rPr>
          <w:rFonts w:ascii="Times New Roman" w:hAnsi="Times New Roman" w:cs="Times New Roman"/>
          <w:color w:val="000000"/>
          <w:sz w:val="24"/>
          <w:szCs w:val="24"/>
        </w:rPr>
        <w:t>p</w:t>
      </w:r>
      <w:r w:rsidR="00F21201" w:rsidRPr="00AF5240">
        <w:rPr>
          <w:rFonts w:ascii="Times New Roman" w:hAnsi="Times New Roman" w:cs="Times New Roman"/>
          <w:color w:val="000000"/>
          <w:sz w:val="24"/>
          <w:szCs w:val="24"/>
        </w:rPr>
        <w:t>lăți în avans, cu condiția constituirii unei garanții bancare sau a unei garanții echivalente corespunzătoare procentului de 100 % din valoarea avansului, în conformitate cu art. 45 (4) și art. 63 ale Reg. (UE) nr. 1305/2013.</w:t>
      </w:r>
      <w:r w:rsidRPr="00AF5240">
        <w:rPr>
          <w:rFonts w:ascii="Times New Roman" w:hAnsi="Times New Roman" w:cs="Times New Roman"/>
          <w:b/>
          <w:bCs/>
          <w:color w:val="000000"/>
          <w:sz w:val="24"/>
          <w:szCs w:val="24"/>
        </w:rPr>
        <w:t xml:space="preserve"> </w:t>
      </w:r>
    </w:p>
    <w:p w:rsidR="00474A2B" w:rsidRPr="00AF5240" w:rsidRDefault="00DC59F0" w:rsidP="00DC59F0">
      <w:pPr>
        <w:pStyle w:val="Heading3"/>
        <w:rPr>
          <w:rFonts w:ascii="Times New Roman" w:hAnsi="Times New Roman" w:cs="Times New Roman"/>
          <w:sz w:val="24"/>
          <w:szCs w:val="24"/>
        </w:rPr>
      </w:pPr>
      <w:bookmarkStart w:id="10" w:name="_Toc497747338"/>
      <w:r w:rsidRPr="00AF5240">
        <w:rPr>
          <w:rFonts w:ascii="Times New Roman" w:hAnsi="Times New Roman" w:cs="Times New Roman"/>
          <w:sz w:val="24"/>
          <w:szCs w:val="24"/>
        </w:rPr>
        <w:t xml:space="preserve">2.4 </w:t>
      </w:r>
      <w:r w:rsidR="00425367" w:rsidRPr="00AF5240">
        <w:rPr>
          <w:rFonts w:ascii="Times New Roman" w:hAnsi="Times New Roman" w:cs="Times New Roman"/>
          <w:sz w:val="24"/>
          <w:szCs w:val="24"/>
        </w:rPr>
        <w:t xml:space="preserve"> </w:t>
      </w:r>
      <w:r w:rsidR="004E6AD8" w:rsidRPr="00AF5240">
        <w:rPr>
          <w:rFonts w:ascii="Times New Roman" w:hAnsi="Times New Roman" w:cs="Times New Roman"/>
          <w:sz w:val="24"/>
          <w:szCs w:val="24"/>
        </w:rPr>
        <w:t xml:space="preserve">Sume </w:t>
      </w:r>
      <w:r w:rsidR="00474A2B" w:rsidRPr="00AF5240">
        <w:rPr>
          <w:rFonts w:ascii="Times New Roman" w:hAnsi="Times New Roman" w:cs="Times New Roman"/>
          <w:sz w:val="24"/>
          <w:szCs w:val="24"/>
        </w:rPr>
        <w:t>aplicabile și rata sprijinului</w:t>
      </w:r>
      <w:r w:rsidR="00425367" w:rsidRPr="00AF5240">
        <w:rPr>
          <w:rFonts w:ascii="Times New Roman" w:hAnsi="Times New Roman" w:cs="Times New Roman"/>
          <w:sz w:val="24"/>
          <w:szCs w:val="24"/>
        </w:rPr>
        <w:t>:</w:t>
      </w:r>
      <w:bookmarkEnd w:id="10"/>
    </w:p>
    <w:p w:rsidR="006461D2" w:rsidRPr="00AF5240" w:rsidRDefault="00AE7027" w:rsidP="000C3E1E">
      <w:pPr>
        <w:pStyle w:val="ListParagraph"/>
        <w:numPr>
          <w:ilvl w:val="0"/>
          <w:numId w:val="3"/>
        </w:numPr>
        <w:autoSpaceDE w:val="0"/>
        <w:autoSpaceDN w:val="0"/>
        <w:adjustRightInd w:val="0"/>
        <w:spacing w:after="0" w:line="360" w:lineRule="auto"/>
        <w:jc w:val="both"/>
        <w:rPr>
          <w:rFonts w:ascii="Times New Roman" w:hAnsi="Times New Roman" w:cs="Times New Roman"/>
          <w:bCs/>
          <w:color w:val="000000"/>
          <w:sz w:val="24"/>
          <w:szCs w:val="24"/>
        </w:rPr>
      </w:pPr>
      <w:r w:rsidRPr="00AF5240">
        <w:rPr>
          <w:rFonts w:ascii="Times New Roman" w:hAnsi="Times New Roman" w:cs="Times New Roman"/>
          <w:bCs/>
          <w:color w:val="000000"/>
          <w:sz w:val="24"/>
          <w:szCs w:val="24"/>
        </w:rPr>
        <w:t xml:space="preserve">Valoarea </w:t>
      </w:r>
      <w:r w:rsidR="00474A2B" w:rsidRPr="00AF5240">
        <w:rPr>
          <w:rFonts w:ascii="Times New Roman" w:hAnsi="Times New Roman" w:cs="Times New Roman"/>
          <w:bCs/>
          <w:color w:val="000000"/>
          <w:sz w:val="24"/>
          <w:szCs w:val="24"/>
        </w:rPr>
        <w:t>sprijinului</w:t>
      </w:r>
      <w:r w:rsidR="00CE3797" w:rsidRPr="00AF5240">
        <w:rPr>
          <w:rFonts w:ascii="Times New Roman" w:hAnsi="Times New Roman" w:cs="Times New Roman"/>
          <w:bCs/>
          <w:color w:val="000000"/>
          <w:sz w:val="24"/>
          <w:szCs w:val="24"/>
        </w:rPr>
        <w:t xml:space="preserve"> </w:t>
      </w:r>
      <w:r w:rsidR="006461D2" w:rsidRPr="00AF5240">
        <w:rPr>
          <w:rFonts w:ascii="Times New Roman" w:hAnsi="Times New Roman" w:cs="Times New Roman"/>
          <w:sz w:val="24"/>
          <w:szCs w:val="24"/>
        </w:rPr>
        <w:t>pentru operațiuni de tip A</w:t>
      </w:r>
      <w:r w:rsidR="00B178D3" w:rsidRPr="00AF5240">
        <w:rPr>
          <w:rFonts w:ascii="Times New Roman" w:hAnsi="Times New Roman" w:cs="Times New Roman"/>
          <w:sz w:val="24"/>
          <w:szCs w:val="24"/>
        </w:rPr>
        <w:t xml:space="preserve"> negeneratoare de venit</w:t>
      </w:r>
      <w:r w:rsidR="006461D2" w:rsidRPr="00AF5240">
        <w:rPr>
          <w:rFonts w:ascii="Times New Roman" w:hAnsi="Times New Roman" w:cs="Times New Roman"/>
          <w:sz w:val="24"/>
          <w:szCs w:val="24"/>
        </w:rPr>
        <w:t xml:space="preserve">: </w:t>
      </w:r>
      <w:r w:rsidR="00823645" w:rsidRPr="00AF5240">
        <w:rPr>
          <w:rFonts w:ascii="Times New Roman" w:hAnsi="Times New Roman" w:cs="Times New Roman"/>
          <w:bCs/>
          <w:color w:val="000000"/>
          <w:sz w:val="24"/>
          <w:szCs w:val="24"/>
        </w:rPr>
        <w:t>76</w:t>
      </w:r>
      <w:r w:rsidR="00466BE9" w:rsidRPr="00AF5240">
        <w:rPr>
          <w:rFonts w:ascii="Times New Roman" w:hAnsi="Times New Roman" w:cs="Times New Roman"/>
          <w:bCs/>
          <w:color w:val="000000"/>
          <w:sz w:val="24"/>
          <w:szCs w:val="24"/>
        </w:rPr>
        <w:t>.000</w:t>
      </w:r>
      <w:r w:rsidR="00474A2B" w:rsidRPr="00AF5240">
        <w:rPr>
          <w:rFonts w:ascii="Times New Roman" w:hAnsi="Times New Roman" w:cs="Times New Roman"/>
          <w:bCs/>
          <w:color w:val="000000"/>
          <w:sz w:val="24"/>
          <w:szCs w:val="24"/>
        </w:rPr>
        <w:t xml:space="preserve"> €/proiect</w:t>
      </w:r>
    </w:p>
    <w:p w:rsidR="00B178D3" w:rsidRPr="00AF5240" w:rsidRDefault="00B178D3" w:rsidP="000C3E1E">
      <w:pPr>
        <w:pStyle w:val="ListParagraph"/>
        <w:numPr>
          <w:ilvl w:val="0"/>
          <w:numId w:val="3"/>
        </w:numPr>
        <w:autoSpaceDE w:val="0"/>
        <w:autoSpaceDN w:val="0"/>
        <w:adjustRightInd w:val="0"/>
        <w:spacing w:after="0" w:line="360" w:lineRule="auto"/>
        <w:jc w:val="both"/>
        <w:rPr>
          <w:rFonts w:ascii="Times New Roman" w:hAnsi="Times New Roman" w:cs="Times New Roman"/>
          <w:bCs/>
          <w:color w:val="000000"/>
          <w:sz w:val="24"/>
          <w:szCs w:val="24"/>
        </w:rPr>
      </w:pPr>
      <w:r w:rsidRPr="00AF5240">
        <w:rPr>
          <w:rFonts w:ascii="Times New Roman" w:hAnsi="Times New Roman" w:cs="Times New Roman"/>
          <w:bCs/>
          <w:color w:val="000000"/>
          <w:sz w:val="24"/>
          <w:szCs w:val="24"/>
        </w:rPr>
        <w:lastRenderedPageBreak/>
        <w:t>Valoarea spijunului pentru operațiuni de tip A generatoare de venit: 76.000 €/ proiect.</w:t>
      </w:r>
    </w:p>
    <w:p w:rsidR="006461D2" w:rsidRPr="00AF5240" w:rsidRDefault="00AE7027" w:rsidP="000C3E1E">
      <w:pPr>
        <w:pStyle w:val="ListParagraph"/>
        <w:numPr>
          <w:ilvl w:val="0"/>
          <w:numId w:val="3"/>
        </w:numPr>
        <w:autoSpaceDE w:val="0"/>
        <w:autoSpaceDN w:val="0"/>
        <w:adjustRightInd w:val="0"/>
        <w:spacing w:after="0" w:line="360" w:lineRule="auto"/>
        <w:jc w:val="both"/>
        <w:rPr>
          <w:rFonts w:ascii="Times New Roman" w:hAnsi="Times New Roman" w:cs="Times New Roman"/>
          <w:bCs/>
          <w:color w:val="000000"/>
          <w:sz w:val="24"/>
          <w:szCs w:val="24"/>
        </w:rPr>
      </w:pPr>
      <w:r w:rsidRPr="00AF5240">
        <w:rPr>
          <w:rFonts w:ascii="Times New Roman" w:hAnsi="Times New Roman" w:cs="Times New Roman"/>
          <w:sz w:val="24"/>
          <w:szCs w:val="24"/>
        </w:rPr>
        <w:t>Valoarea</w:t>
      </w:r>
      <w:r w:rsidR="00A050C5" w:rsidRPr="00AF5240">
        <w:rPr>
          <w:rFonts w:ascii="Times New Roman" w:hAnsi="Times New Roman" w:cs="Times New Roman"/>
          <w:sz w:val="24"/>
          <w:szCs w:val="24"/>
        </w:rPr>
        <w:t xml:space="preserve"> </w:t>
      </w:r>
      <w:r w:rsidR="006461D2" w:rsidRPr="00AF5240">
        <w:rPr>
          <w:rFonts w:ascii="Times New Roman" w:hAnsi="Times New Roman" w:cs="Times New Roman"/>
          <w:sz w:val="24"/>
          <w:szCs w:val="24"/>
        </w:rPr>
        <w:t xml:space="preserve"> sprijinului pentru operațiuni de tip B</w:t>
      </w:r>
      <w:r w:rsidR="00AF2A30" w:rsidRPr="00AF5240">
        <w:rPr>
          <w:rFonts w:ascii="Times New Roman" w:hAnsi="Times New Roman" w:cs="Times New Roman"/>
          <w:sz w:val="24"/>
          <w:szCs w:val="24"/>
        </w:rPr>
        <w:t xml:space="preserve"> negeneratoare de venit</w:t>
      </w:r>
      <w:r w:rsidR="006461D2" w:rsidRPr="00AF5240">
        <w:rPr>
          <w:rFonts w:ascii="Times New Roman" w:hAnsi="Times New Roman" w:cs="Times New Roman"/>
          <w:sz w:val="24"/>
          <w:szCs w:val="24"/>
        </w:rPr>
        <w:t>: 30.000 €/proiect</w:t>
      </w:r>
    </w:p>
    <w:p w:rsidR="00800436" w:rsidRPr="00AF5240" w:rsidRDefault="00A050C5" w:rsidP="000C3E1E">
      <w:pPr>
        <w:pStyle w:val="ListParagraph"/>
        <w:numPr>
          <w:ilvl w:val="0"/>
          <w:numId w:val="3"/>
        </w:numPr>
        <w:autoSpaceDE w:val="0"/>
        <w:autoSpaceDN w:val="0"/>
        <w:adjustRightInd w:val="0"/>
        <w:spacing w:after="0" w:line="360" w:lineRule="auto"/>
        <w:jc w:val="both"/>
        <w:rPr>
          <w:rFonts w:ascii="Times New Roman" w:hAnsi="Times New Roman" w:cs="Times New Roman"/>
          <w:bCs/>
          <w:color w:val="000000"/>
          <w:sz w:val="24"/>
          <w:szCs w:val="24"/>
        </w:rPr>
      </w:pPr>
      <w:r w:rsidRPr="00AF5240">
        <w:rPr>
          <w:rFonts w:ascii="Times New Roman" w:hAnsi="Times New Roman" w:cs="Times New Roman"/>
          <w:bCs/>
          <w:color w:val="000000"/>
          <w:sz w:val="24"/>
          <w:szCs w:val="24"/>
        </w:rPr>
        <w:t>Rata</w:t>
      </w:r>
      <w:r w:rsidR="00474A2B" w:rsidRPr="00AF5240">
        <w:rPr>
          <w:rFonts w:ascii="Times New Roman" w:hAnsi="Times New Roman" w:cs="Times New Roman"/>
          <w:bCs/>
          <w:color w:val="000000"/>
          <w:sz w:val="24"/>
          <w:szCs w:val="24"/>
        </w:rPr>
        <w:t xml:space="preserve"> sprijinului: </w:t>
      </w:r>
    </w:p>
    <w:p w:rsidR="00FD0EEB" w:rsidRPr="00AF5240" w:rsidRDefault="00800436" w:rsidP="00800436">
      <w:pPr>
        <w:autoSpaceDE w:val="0"/>
        <w:autoSpaceDN w:val="0"/>
        <w:adjustRightInd w:val="0"/>
        <w:spacing w:after="0" w:line="360" w:lineRule="auto"/>
        <w:ind w:left="810"/>
        <w:jc w:val="both"/>
        <w:rPr>
          <w:rFonts w:ascii="Times New Roman" w:hAnsi="Times New Roman" w:cs="Times New Roman"/>
          <w:bCs/>
          <w:color w:val="000000"/>
          <w:sz w:val="24"/>
          <w:szCs w:val="24"/>
        </w:rPr>
      </w:pPr>
      <w:r w:rsidRPr="00AF5240">
        <w:rPr>
          <w:rFonts w:ascii="Times New Roman" w:hAnsi="Times New Roman" w:cs="Times New Roman"/>
          <w:bCs/>
          <w:color w:val="000000"/>
          <w:sz w:val="24"/>
          <w:szCs w:val="24"/>
        </w:rPr>
        <w:t xml:space="preserve">       - </w:t>
      </w:r>
      <w:r w:rsidR="00474A2B" w:rsidRPr="00AF5240">
        <w:rPr>
          <w:rFonts w:ascii="Times New Roman" w:hAnsi="Times New Roman" w:cs="Times New Roman"/>
          <w:bCs/>
          <w:color w:val="000000"/>
          <w:sz w:val="24"/>
          <w:szCs w:val="24"/>
        </w:rPr>
        <w:t>100%</w:t>
      </w:r>
      <w:r w:rsidR="0022690D" w:rsidRPr="00AF5240">
        <w:rPr>
          <w:rFonts w:ascii="Times New Roman" w:hAnsi="Times New Roman" w:cs="Times New Roman"/>
          <w:bCs/>
          <w:color w:val="000000"/>
          <w:sz w:val="24"/>
          <w:szCs w:val="24"/>
        </w:rPr>
        <w:t xml:space="preserve">  pentru operațiuni de tip A si B negeneratoare de venit;</w:t>
      </w:r>
    </w:p>
    <w:p w:rsidR="00405D5D" w:rsidRPr="00AF5240" w:rsidRDefault="00800436" w:rsidP="00405D5D">
      <w:pPr>
        <w:pStyle w:val="ListParagraph"/>
        <w:tabs>
          <w:tab w:val="left" w:pos="2763"/>
        </w:tabs>
        <w:autoSpaceDE w:val="0"/>
        <w:autoSpaceDN w:val="0"/>
        <w:adjustRightInd w:val="0"/>
        <w:spacing w:after="0" w:line="360" w:lineRule="auto"/>
        <w:ind w:left="1170"/>
        <w:jc w:val="both"/>
        <w:rPr>
          <w:rFonts w:ascii="Times New Roman" w:hAnsi="Times New Roman" w:cs="Times New Roman"/>
          <w:bCs/>
          <w:color w:val="000000"/>
          <w:sz w:val="24"/>
          <w:szCs w:val="24"/>
        </w:rPr>
      </w:pPr>
      <w:r w:rsidRPr="00AF5240">
        <w:rPr>
          <w:rFonts w:ascii="Times New Roman" w:hAnsi="Times New Roman" w:cs="Times New Roman"/>
          <w:bCs/>
          <w:color w:val="000000"/>
          <w:sz w:val="24"/>
          <w:szCs w:val="24"/>
        </w:rPr>
        <w:t xml:space="preserve">- </w:t>
      </w:r>
      <w:r w:rsidR="0022690D" w:rsidRPr="00AF5240">
        <w:rPr>
          <w:rFonts w:ascii="Times New Roman" w:hAnsi="Times New Roman" w:cs="Times New Roman"/>
          <w:bCs/>
          <w:color w:val="000000"/>
          <w:sz w:val="24"/>
          <w:szCs w:val="24"/>
        </w:rPr>
        <w:t>90% pentru operațiuni de tip A generatoare de venit.</w:t>
      </w:r>
    </w:p>
    <w:p w:rsidR="00D476B4" w:rsidRPr="00AF5240" w:rsidRDefault="00747BF9" w:rsidP="00DC59F0">
      <w:pPr>
        <w:pStyle w:val="Heading3"/>
        <w:rPr>
          <w:rFonts w:ascii="Times New Roman" w:hAnsi="Times New Roman" w:cs="Times New Roman"/>
          <w:sz w:val="24"/>
          <w:szCs w:val="24"/>
        </w:rPr>
      </w:pPr>
      <w:bookmarkStart w:id="11" w:name="_Toc497747339"/>
      <w:r w:rsidRPr="00AF5240">
        <w:rPr>
          <w:rFonts w:ascii="Times New Roman" w:hAnsi="Times New Roman" w:cs="Times New Roman"/>
          <w:sz w:val="24"/>
          <w:szCs w:val="24"/>
        </w:rPr>
        <w:t>2.5</w:t>
      </w:r>
      <w:r w:rsidR="00425367" w:rsidRPr="00AF5240">
        <w:rPr>
          <w:rFonts w:ascii="Times New Roman" w:hAnsi="Times New Roman" w:cs="Times New Roman"/>
          <w:sz w:val="24"/>
          <w:szCs w:val="24"/>
        </w:rPr>
        <w:t xml:space="preserve"> </w:t>
      </w:r>
      <w:r w:rsidR="005D6595" w:rsidRPr="00AF5240">
        <w:rPr>
          <w:rFonts w:ascii="Times New Roman" w:hAnsi="Times New Roman" w:cs="Times New Roman"/>
          <w:sz w:val="24"/>
          <w:szCs w:val="24"/>
        </w:rPr>
        <w:t xml:space="preserve"> </w:t>
      </w:r>
      <w:r w:rsidR="00D476B4" w:rsidRPr="00AF5240">
        <w:rPr>
          <w:rFonts w:ascii="Times New Roman" w:hAnsi="Times New Roman" w:cs="Times New Roman"/>
          <w:sz w:val="24"/>
          <w:szCs w:val="24"/>
        </w:rPr>
        <w:t xml:space="preserve">Legislatia </w:t>
      </w:r>
      <w:r w:rsidR="00A050DE" w:rsidRPr="00AF5240">
        <w:rPr>
          <w:rFonts w:ascii="Times New Roman" w:hAnsi="Times New Roman" w:cs="Times New Roman"/>
          <w:sz w:val="24"/>
          <w:szCs w:val="24"/>
        </w:rPr>
        <w:t>naț</w:t>
      </w:r>
      <w:r w:rsidR="00D476B4" w:rsidRPr="00AF5240">
        <w:rPr>
          <w:rFonts w:ascii="Times New Roman" w:hAnsi="Times New Roman" w:cs="Times New Roman"/>
          <w:sz w:val="24"/>
          <w:szCs w:val="24"/>
        </w:rPr>
        <w:t xml:space="preserve">ionala </w:t>
      </w:r>
      <w:r w:rsidR="00425367" w:rsidRPr="00AF5240">
        <w:rPr>
          <w:rFonts w:ascii="Times New Roman" w:hAnsi="Times New Roman" w:cs="Times New Roman"/>
          <w:sz w:val="24"/>
          <w:szCs w:val="24"/>
        </w:rPr>
        <w:t>si europeană:</w:t>
      </w:r>
      <w:bookmarkEnd w:id="11"/>
      <w:r w:rsidR="00CE3797" w:rsidRPr="00AF5240">
        <w:rPr>
          <w:rFonts w:ascii="Times New Roman" w:hAnsi="Times New Roman" w:cs="Times New Roman"/>
          <w:sz w:val="24"/>
          <w:szCs w:val="24"/>
        </w:rPr>
        <w:t xml:space="preserve"> </w:t>
      </w:r>
    </w:p>
    <w:p w:rsidR="006C7194" w:rsidRPr="00AF5240" w:rsidRDefault="006C7194" w:rsidP="006C7194">
      <w:pPr>
        <w:jc w:val="both"/>
        <w:rPr>
          <w:rFonts w:ascii="Times New Roman" w:hAnsi="Times New Roman" w:cs="Times New Roman"/>
          <w:bCs/>
          <w:color w:val="000000"/>
          <w:sz w:val="24"/>
          <w:szCs w:val="24"/>
        </w:rPr>
      </w:pPr>
      <w:r w:rsidRPr="00AF5240">
        <w:rPr>
          <w:rFonts w:ascii="Times New Roman" w:hAnsi="Times New Roman" w:cs="Times New Roman"/>
          <w:b/>
          <w:bCs/>
          <w:color w:val="000000"/>
          <w:sz w:val="24"/>
          <w:szCs w:val="24"/>
        </w:rPr>
        <w:t>•</w:t>
      </w:r>
      <w:r w:rsidRPr="00AF5240">
        <w:rPr>
          <w:rFonts w:ascii="Times New Roman" w:hAnsi="Times New Roman" w:cs="Times New Roman"/>
          <w:b/>
          <w:bCs/>
          <w:color w:val="000000"/>
          <w:sz w:val="24"/>
          <w:szCs w:val="24"/>
        </w:rPr>
        <w:tab/>
      </w:r>
      <w:r w:rsidRPr="00AF5240">
        <w:rPr>
          <w:rFonts w:ascii="Times New Roman" w:hAnsi="Times New Roman" w:cs="Times New Roman"/>
          <w:bCs/>
          <w:color w:val="000000"/>
          <w:sz w:val="24"/>
          <w:szCs w:val="24"/>
        </w:rPr>
        <w:t xml:space="preserve">Directiva 2000/60/CE a Parlamentului European şi a Consiliului din 23 octombrie 2000 </w:t>
      </w:r>
    </w:p>
    <w:p w:rsidR="006C7194" w:rsidRPr="00AF5240" w:rsidRDefault="006C7194" w:rsidP="006C7194">
      <w:pPr>
        <w:jc w:val="both"/>
        <w:rPr>
          <w:rFonts w:ascii="Times New Roman" w:hAnsi="Times New Roman" w:cs="Times New Roman"/>
          <w:bCs/>
          <w:color w:val="000000"/>
          <w:sz w:val="24"/>
          <w:szCs w:val="24"/>
        </w:rPr>
      </w:pPr>
      <w:r w:rsidRPr="00AF5240">
        <w:rPr>
          <w:rFonts w:ascii="Times New Roman" w:hAnsi="Times New Roman" w:cs="Times New Roman"/>
          <w:bCs/>
          <w:color w:val="000000"/>
          <w:sz w:val="24"/>
          <w:szCs w:val="24"/>
        </w:rPr>
        <w:t>•</w:t>
      </w:r>
      <w:r w:rsidRPr="00AF5240">
        <w:rPr>
          <w:rFonts w:ascii="Times New Roman" w:hAnsi="Times New Roman" w:cs="Times New Roman"/>
          <w:bCs/>
          <w:color w:val="000000"/>
          <w:sz w:val="24"/>
          <w:szCs w:val="24"/>
        </w:rPr>
        <w:tab/>
        <w:t xml:space="preserve">Directiva 91/271/CEE privind epurarea apelor uzate urbane </w:t>
      </w:r>
      <w:r w:rsidR="005B2D96" w:rsidRPr="00AF5240">
        <w:rPr>
          <w:rFonts w:ascii="Times New Roman" w:hAnsi="Times New Roman" w:cs="Times New Roman"/>
          <w:bCs/>
          <w:color w:val="000000"/>
          <w:sz w:val="24"/>
          <w:szCs w:val="24"/>
        </w:rPr>
        <w:t>.</w:t>
      </w:r>
    </w:p>
    <w:p w:rsidR="006C7194" w:rsidRPr="00AF5240" w:rsidRDefault="006C7194" w:rsidP="006C7194">
      <w:pPr>
        <w:jc w:val="both"/>
        <w:rPr>
          <w:rFonts w:ascii="Times New Roman" w:hAnsi="Times New Roman" w:cs="Times New Roman"/>
          <w:bCs/>
          <w:color w:val="000000"/>
          <w:sz w:val="24"/>
          <w:szCs w:val="24"/>
        </w:rPr>
      </w:pPr>
      <w:r w:rsidRPr="00AF5240">
        <w:rPr>
          <w:rFonts w:ascii="Times New Roman" w:hAnsi="Times New Roman" w:cs="Times New Roman"/>
          <w:bCs/>
          <w:color w:val="000000"/>
          <w:sz w:val="24"/>
          <w:szCs w:val="24"/>
        </w:rPr>
        <w:t>•</w:t>
      </w:r>
      <w:r w:rsidRPr="00AF5240">
        <w:rPr>
          <w:rFonts w:ascii="Times New Roman" w:hAnsi="Times New Roman" w:cs="Times New Roman"/>
          <w:bCs/>
          <w:color w:val="000000"/>
          <w:sz w:val="24"/>
          <w:szCs w:val="24"/>
        </w:rPr>
        <w:tab/>
        <w:t>Directiva 98/83/EC privind calitatea</w:t>
      </w:r>
      <w:r w:rsidR="005B2D96" w:rsidRPr="00AF5240">
        <w:rPr>
          <w:rFonts w:ascii="Times New Roman" w:hAnsi="Times New Roman" w:cs="Times New Roman"/>
          <w:bCs/>
          <w:color w:val="000000"/>
          <w:sz w:val="24"/>
          <w:szCs w:val="24"/>
        </w:rPr>
        <w:t xml:space="preserve"> apei destinate consumului uman.</w:t>
      </w:r>
    </w:p>
    <w:p w:rsidR="006C7194" w:rsidRPr="00AF5240" w:rsidRDefault="006C7194" w:rsidP="006C7194">
      <w:pPr>
        <w:jc w:val="both"/>
        <w:rPr>
          <w:rFonts w:ascii="Times New Roman" w:hAnsi="Times New Roman" w:cs="Times New Roman"/>
          <w:bCs/>
          <w:color w:val="000000"/>
          <w:sz w:val="24"/>
          <w:szCs w:val="24"/>
        </w:rPr>
      </w:pPr>
      <w:r w:rsidRPr="00AF5240">
        <w:rPr>
          <w:rFonts w:ascii="Times New Roman" w:hAnsi="Times New Roman" w:cs="Times New Roman"/>
          <w:bCs/>
          <w:color w:val="000000"/>
          <w:sz w:val="24"/>
          <w:szCs w:val="24"/>
        </w:rPr>
        <w:t>•</w:t>
      </w:r>
      <w:r w:rsidRPr="00AF5240">
        <w:rPr>
          <w:rFonts w:ascii="Times New Roman" w:hAnsi="Times New Roman" w:cs="Times New Roman"/>
          <w:bCs/>
          <w:color w:val="000000"/>
          <w:sz w:val="24"/>
          <w:szCs w:val="24"/>
        </w:rPr>
        <w:tab/>
        <w:t xml:space="preserve">R (UE) nr. 1407/2013 privind aplicarea art. 107 și 108 din Tratatul privind funcționarea Uniunii Europene referitor la ajutoarele de minimis. </w:t>
      </w:r>
    </w:p>
    <w:p w:rsidR="006C7194" w:rsidRPr="00AF5240" w:rsidRDefault="006C7194" w:rsidP="006C7194">
      <w:pPr>
        <w:jc w:val="both"/>
        <w:rPr>
          <w:rFonts w:ascii="Times New Roman" w:hAnsi="Times New Roman" w:cs="Times New Roman"/>
          <w:bCs/>
          <w:color w:val="000000"/>
          <w:sz w:val="24"/>
          <w:szCs w:val="24"/>
        </w:rPr>
      </w:pPr>
      <w:r w:rsidRPr="00AF5240">
        <w:rPr>
          <w:rFonts w:ascii="Times New Roman" w:hAnsi="Times New Roman" w:cs="Times New Roman"/>
          <w:bCs/>
          <w:color w:val="000000"/>
          <w:sz w:val="24"/>
          <w:szCs w:val="24"/>
        </w:rPr>
        <w:t>•</w:t>
      </w:r>
      <w:r w:rsidRPr="00AF5240">
        <w:rPr>
          <w:rFonts w:ascii="Times New Roman" w:hAnsi="Times New Roman" w:cs="Times New Roman"/>
          <w:bCs/>
          <w:color w:val="000000"/>
          <w:sz w:val="24"/>
          <w:szCs w:val="24"/>
        </w:rPr>
        <w:tab/>
        <w:t>R (UE) nr. 1303/2013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290 pentru pescuit și afaceri maritime și de abrogare a R (CE</w:t>
      </w:r>
      <w:r w:rsidR="005B2D96" w:rsidRPr="00AF5240">
        <w:rPr>
          <w:rFonts w:ascii="Times New Roman" w:hAnsi="Times New Roman" w:cs="Times New Roman"/>
          <w:bCs/>
          <w:color w:val="000000"/>
          <w:sz w:val="24"/>
          <w:szCs w:val="24"/>
        </w:rPr>
        <w:t>) nr. 1083/2006 al Consiliului.</w:t>
      </w:r>
    </w:p>
    <w:p w:rsidR="001956C7" w:rsidRPr="00AF5240" w:rsidRDefault="006C7194" w:rsidP="006C7194">
      <w:pPr>
        <w:jc w:val="both"/>
        <w:rPr>
          <w:rFonts w:ascii="Times New Roman" w:hAnsi="Times New Roman" w:cs="Times New Roman"/>
          <w:bCs/>
          <w:color w:val="000000"/>
          <w:sz w:val="24"/>
          <w:szCs w:val="24"/>
        </w:rPr>
      </w:pPr>
      <w:r w:rsidRPr="00AF5240">
        <w:rPr>
          <w:rFonts w:ascii="Times New Roman" w:hAnsi="Times New Roman" w:cs="Times New Roman"/>
          <w:bCs/>
          <w:color w:val="000000"/>
          <w:sz w:val="24"/>
          <w:szCs w:val="24"/>
        </w:rPr>
        <w:t>•</w:t>
      </w:r>
      <w:r w:rsidRPr="00AF5240">
        <w:rPr>
          <w:rFonts w:ascii="Times New Roman" w:hAnsi="Times New Roman" w:cs="Times New Roman"/>
          <w:bCs/>
          <w:color w:val="000000"/>
          <w:sz w:val="24"/>
          <w:szCs w:val="24"/>
        </w:rPr>
        <w:tab/>
        <w:t>R (UE) nr. 1305/2013 privind sprijinul pentru dezvoltare rurală acordat din Fondul european agricol pentru dezvoltare rurală (FEADR) și de abrogare a Regulamentului (CE) nr. 1698/2005 al Consiliului</w:t>
      </w:r>
      <w:r w:rsidR="001956C7" w:rsidRPr="00AF5240">
        <w:rPr>
          <w:rFonts w:ascii="Times New Roman" w:hAnsi="Times New Roman" w:cs="Times New Roman"/>
          <w:bCs/>
          <w:color w:val="000000"/>
          <w:sz w:val="24"/>
          <w:szCs w:val="24"/>
        </w:rPr>
        <w:t>.</w:t>
      </w:r>
    </w:p>
    <w:p w:rsidR="006C7194" w:rsidRPr="00AF5240" w:rsidRDefault="006C7194" w:rsidP="006C7194">
      <w:pPr>
        <w:jc w:val="both"/>
        <w:rPr>
          <w:rFonts w:ascii="Times New Roman" w:hAnsi="Times New Roman" w:cs="Times New Roman"/>
          <w:bCs/>
          <w:color w:val="000000"/>
          <w:sz w:val="24"/>
          <w:szCs w:val="24"/>
        </w:rPr>
      </w:pPr>
      <w:r w:rsidRPr="00AF5240">
        <w:rPr>
          <w:rFonts w:ascii="Times New Roman" w:hAnsi="Times New Roman" w:cs="Times New Roman"/>
          <w:bCs/>
          <w:color w:val="000000"/>
          <w:sz w:val="24"/>
          <w:szCs w:val="24"/>
        </w:rPr>
        <w:t>•</w:t>
      </w:r>
      <w:r w:rsidRPr="00AF5240">
        <w:rPr>
          <w:rFonts w:ascii="Times New Roman" w:hAnsi="Times New Roman" w:cs="Times New Roman"/>
          <w:bCs/>
          <w:color w:val="000000"/>
          <w:sz w:val="24"/>
          <w:szCs w:val="24"/>
        </w:rPr>
        <w:tab/>
        <w:t xml:space="preserve">R (UE) nr. 480/2014 de completare a R (UE) nr. 1303/2013 </w:t>
      </w:r>
    </w:p>
    <w:p w:rsidR="006C7194" w:rsidRPr="00AF5240" w:rsidRDefault="006C7194" w:rsidP="006C7194">
      <w:pPr>
        <w:jc w:val="both"/>
        <w:rPr>
          <w:rFonts w:ascii="Times New Roman" w:hAnsi="Times New Roman" w:cs="Times New Roman"/>
          <w:bCs/>
          <w:color w:val="000000"/>
          <w:sz w:val="24"/>
          <w:szCs w:val="24"/>
        </w:rPr>
      </w:pPr>
      <w:r w:rsidRPr="00AF5240">
        <w:rPr>
          <w:rFonts w:ascii="Times New Roman" w:hAnsi="Times New Roman" w:cs="Times New Roman"/>
          <w:bCs/>
          <w:color w:val="000000"/>
          <w:sz w:val="24"/>
          <w:szCs w:val="24"/>
        </w:rPr>
        <w:t>•</w:t>
      </w:r>
      <w:r w:rsidRPr="00AF5240">
        <w:rPr>
          <w:rFonts w:ascii="Times New Roman" w:hAnsi="Times New Roman" w:cs="Times New Roman"/>
          <w:bCs/>
          <w:color w:val="000000"/>
          <w:sz w:val="24"/>
          <w:szCs w:val="24"/>
        </w:rPr>
        <w:tab/>
        <w:t xml:space="preserve">R (UE) nr. 808/2014 de stabilire a normelor de aplicare a R (UE) Nr. 1305/2013 </w:t>
      </w:r>
    </w:p>
    <w:p w:rsidR="006C7194" w:rsidRPr="00AF5240" w:rsidRDefault="006C7194" w:rsidP="006C7194">
      <w:pPr>
        <w:jc w:val="both"/>
        <w:rPr>
          <w:rFonts w:ascii="Times New Roman" w:hAnsi="Times New Roman" w:cs="Times New Roman"/>
          <w:bCs/>
          <w:color w:val="000000"/>
          <w:sz w:val="24"/>
          <w:szCs w:val="24"/>
        </w:rPr>
      </w:pPr>
      <w:r w:rsidRPr="00AF5240">
        <w:rPr>
          <w:rFonts w:ascii="Times New Roman" w:hAnsi="Times New Roman" w:cs="Times New Roman"/>
          <w:bCs/>
          <w:color w:val="000000"/>
          <w:sz w:val="24"/>
          <w:szCs w:val="24"/>
        </w:rPr>
        <w:t>•</w:t>
      </w:r>
      <w:r w:rsidRPr="00AF5240">
        <w:rPr>
          <w:rFonts w:ascii="Times New Roman" w:hAnsi="Times New Roman" w:cs="Times New Roman"/>
          <w:bCs/>
          <w:color w:val="000000"/>
          <w:sz w:val="24"/>
          <w:szCs w:val="24"/>
        </w:rPr>
        <w:tab/>
        <w:t xml:space="preserve">Ordonanța Guvernului nr. 43/1997 privind regimul drumurilor, cu modificările și completările ulterioare; </w:t>
      </w:r>
    </w:p>
    <w:p w:rsidR="006C7194" w:rsidRPr="00AF5240" w:rsidRDefault="006C7194" w:rsidP="006C7194">
      <w:pPr>
        <w:jc w:val="both"/>
        <w:rPr>
          <w:rFonts w:ascii="Times New Roman" w:hAnsi="Times New Roman" w:cs="Times New Roman"/>
          <w:bCs/>
          <w:color w:val="000000"/>
          <w:sz w:val="24"/>
          <w:szCs w:val="24"/>
        </w:rPr>
      </w:pPr>
      <w:r w:rsidRPr="00AF5240">
        <w:rPr>
          <w:rFonts w:ascii="Times New Roman" w:hAnsi="Times New Roman" w:cs="Times New Roman"/>
          <w:bCs/>
          <w:color w:val="000000"/>
          <w:sz w:val="24"/>
          <w:szCs w:val="24"/>
        </w:rPr>
        <w:t>•</w:t>
      </w:r>
      <w:r w:rsidRPr="00AF5240">
        <w:rPr>
          <w:rFonts w:ascii="Times New Roman" w:hAnsi="Times New Roman" w:cs="Times New Roman"/>
          <w:bCs/>
          <w:color w:val="000000"/>
          <w:sz w:val="24"/>
          <w:szCs w:val="24"/>
        </w:rPr>
        <w:tab/>
        <w:t xml:space="preserve">Legea nr. 1/2011 a educaţieinaţionale, cu modificările și completările ulterioare; </w:t>
      </w:r>
    </w:p>
    <w:p w:rsidR="006C7194" w:rsidRPr="00AF5240" w:rsidRDefault="006C7194" w:rsidP="006C7194">
      <w:pPr>
        <w:jc w:val="both"/>
        <w:rPr>
          <w:rFonts w:ascii="Times New Roman" w:hAnsi="Times New Roman" w:cs="Times New Roman"/>
          <w:bCs/>
          <w:color w:val="000000"/>
          <w:sz w:val="24"/>
          <w:szCs w:val="24"/>
        </w:rPr>
      </w:pPr>
      <w:r w:rsidRPr="00AF5240">
        <w:rPr>
          <w:rFonts w:ascii="Times New Roman" w:hAnsi="Times New Roman" w:cs="Times New Roman"/>
          <w:bCs/>
          <w:color w:val="000000"/>
          <w:sz w:val="24"/>
          <w:szCs w:val="24"/>
        </w:rPr>
        <w:lastRenderedPageBreak/>
        <w:t>•</w:t>
      </w:r>
      <w:r w:rsidRPr="00AF5240">
        <w:rPr>
          <w:rFonts w:ascii="Times New Roman" w:hAnsi="Times New Roman" w:cs="Times New Roman"/>
          <w:bCs/>
          <w:color w:val="000000"/>
          <w:sz w:val="24"/>
          <w:szCs w:val="24"/>
        </w:rPr>
        <w:tab/>
        <w:t xml:space="preserve">Hotărârea Guvernului nr. 866/2008 privind aprobarea nomenclatoarelor calificărilor profesionale pentru care se asigură pregătirea din învățământul preuniversitar precum și durata de școlarizare; </w:t>
      </w:r>
    </w:p>
    <w:p w:rsidR="006C7194" w:rsidRPr="00AF5240" w:rsidRDefault="006C7194" w:rsidP="006C7194">
      <w:pPr>
        <w:jc w:val="both"/>
        <w:rPr>
          <w:rFonts w:ascii="Times New Roman" w:hAnsi="Times New Roman" w:cs="Times New Roman"/>
          <w:bCs/>
          <w:color w:val="000000"/>
          <w:sz w:val="24"/>
          <w:szCs w:val="24"/>
        </w:rPr>
      </w:pPr>
      <w:r w:rsidRPr="00AF5240">
        <w:rPr>
          <w:rFonts w:ascii="Times New Roman" w:hAnsi="Times New Roman" w:cs="Times New Roman"/>
          <w:bCs/>
          <w:color w:val="000000"/>
          <w:sz w:val="24"/>
          <w:szCs w:val="24"/>
        </w:rPr>
        <w:t>•</w:t>
      </w:r>
      <w:r w:rsidRPr="00AF5240">
        <w:rPr>
          <w:rFonts w:ascii="Times New Roman" w:hAnsi="Times New Roman" w:cs="Times New Roman"/>
          <w:bCs/>
          <w:color w:val="000000"/>
          <w:sz w:val="24"/>
          <w:szCs w:val="24"/>
        </w:rPr>
        <w:tab/>
        <w:t xml:space="preserve">Legea nr. 263/2007 privind înfiinţarea, organizarea şifuncţionareacreşelor; </w:t>
      </w:r>
    </w:p>
    <w:p w:rsidR="006C7194" w:rsidRPr="00AF5240" w:rsidRDefault="006C7194" w:rsidP="006C7194">
      <w:pPr>
        <w:jc w:val="both"/>
        <w:rPr>
          <w:rFonts w:ascii="Times New Roman" w:hAnsi="Times New Roman" w:cs="Times New Roman"/>
          <w:bCs/>
          <w:color w:val="000000"/>
          <w:sz w:val="24"/>
          <w:szCs w:val="24"/>
        </w:rPr>
      </w:pPr>
      <w:r w:rsidRPr="00AF5240">
        <w:rPr>
          <w:rFonts w:ascii="Times New Roman" w:hAnsi="Times New Roman" w:cs="Times New Roman"/>
          <w:bCs/>
          <w:color w:val="000000"/>
          <w:sz w:val="24"/>
          <w:szCs w:val="24"/>
        </w:rPr>
        <w:t>•</w:t>
      </w:r>
      <w:r w:rsidRPr="00AF5240">
        <w:rPr>
          <w:rFonts w:ascii="Times New Roman" w:hAnsi="Times New Roman" w:cs="Times New Roman"/>
          <w:bCs/>
          <w:color w:val="000000"/>
          <w:sz w:val="24"/>
          <w:szCs w:val="24"/>
        </w:rPr>
        <w:tab/>
        <w:t xml:space="preserve">Legea nr. 215/2001 a administrației publice locale - republicată, cu modificările și completările ulterioare; </w:t>
      </w:r>
    </w:p>
    <w:p w:rsidR="006C7194" w:rsidRPr="00AF5240" w:rsidRDefault="006C7194" w:rsidP="006C7194">
      <w:pPr>
        <w:jc w:val="both"/>
        <w:rPr>
          <w:rFonts w:ascii="Times New Roman" w:hAnsi="Times New Roman" w:cs="Times New Roman"/>
          <w:bCs/>
          <w:color w:val="000000"/>
          <w:sz w:val="24"/>
          <w:szCs w:val="24"/>
        </w:rPr>
      </w:pPr>
      <w:r w:rsidRPr="00AF5240">
        <w:rPr>
          <w:rFonts w:ascii="Times New Roman" w:hAnsi="Times New Roman" w:cs="Times New Roman"/>
          <w:bCs/>
          <w:color w:val="000000"/>
          <w:sz w:val="24"/>
          <w:szCs w:val="24"/>
        </w:rPr>
        <w:t>•</w:t>
      </w:r>
      <w:r w:rsidRPr="00AF5240">
        <w:rPr>
          <w:rFonts w:ascii="Times New Roman" w:hAnsi="Times New Roman" w:cs="Times New Roman"/>
          <w:bCs/>
          <w:color w:val="000000"/>
          <w:sz w:val="24"/>
          <w:szCs w:val="24"/>
        </w:rPr>
        <w:tab/>
        <w:t xml:space="preserve">Legea nr. 422/2001 privind protejarea monumentelor istorice, cu modificările și completările ulterioare; </w:t>
      </w:r>
    </w:p>
    <w:p w:rsidR="006C7194" w:rsidRPr="00AF5240" w:rsidRDefault="006C7194" w:rsidP="006C7194">
      <w:pPr>
        <w:jc w:val="both"/>
        <w:rPr>
          <w:rFonts w:ascii="Times New Roman" w:hAnsi="Times New Roman" w:cs="Times New Roman"/>
          <w:bCs/>
          <w:color w:val="000000"/>
          <w:sz w:val="24"/>
          <w:szCs w:val="24"/>
        </w:rPr>
      </w:pPr>
      <w:r w:rsidRPr="00AF5240">
        <w:rPr>
          <w:rFonts w:ascii="Times New Roman" w:hAnsi="Times New Roman" w:cs="Times New Roman"/>
          <w:bCs/>
          <w:color w:val="000000"/>
          <w:sz w:val="24"/>
          <w:szCs w:val="24"/>
        </w:rPr>
        <w:t>•</w:t>
      </w:r>
      <w:r w:rsidRPr="00AF5240">
        <w:rPr>
          <w:rFonts w:ascii="Times New Roman" w:hAnsi="Times New Roman" w:cs="Times New Roman"/>
          <w:bCs/>
          <w:color w:val="000000"/>
          <w:sz w:val="24"/>
          <w:szCs w:val="24"/>
        </w:rPr>
        <w:tab/>
        <w:t xml:space="preserve">Legea nr 489/2006 privind libertatea religiei și regimul general al cultelor – republicată, cu modificările și completările ulterioare; </w:t>
      </w:r>
    </w:p>
    <w:p w:rsidR="006C7194" w:rsidRPr="00AF5240" w:rsidRDefault="006C7194" w:rsidP="006C7194">
      <w:pPr>
        <w:jc w:val="both"/>
        <w:rPr>
          <w:rFonts w:ascii="Times New Roman" w:hAnsi="Times New Roman" w:cs="Times New Roman"/>
          <w:bCs/>
          <w:color w:val="000000"/>
          <w:sz w:val="24"/>
          <w:szCs w:val="24"/>
        </w:rPr>
      </w:pPr>
      <w:r w:rsidRPr="00AF5240">
        <w:rPr>
          <w:rFonts w:ascii="Times New Roman" w:hAnsi="Times New Roman" w:cs="Times New Roman"/>
          <w:bCs/>
          <w:color w:val="000000"/>
          <w:sz w:val="24"/>
          <w:szCs w:val="24"/>
        </w:rPr>
        <w:t>•</w:t>
      </w:r>
      <w:r w:rsidRPr="00AF5240">
        <w:rPr>
          <w:rFonts w:ascii="Times New Roman" w:hAnsi="Times New Roman" w:cs="Times New Roman"/>
          <w:bCs/>
          <w:color w:val="000000"/>
          <w:sz w:val="24"/>
          <w:szCs w:val="24"/>
        </w:rPr>
        <w:tab/>
        <w:t xml:space="preserve">Hotărârea de Guvern nr 26/2000 cu privire la asociații și fundații, cu modificările și completările ulterioare; </w:t>
      </w:r>
    </w:p>
    <w:p w:rsidR="006438AF" w:rsidRPr="00AF5240" w:rsidRDefault="006C7194" w:rsidP="006438AF">
      <w:pPr>
        <w:jc w:val="both"/>
        <w:rPr>
          <w:rFonts w:ascii="Times New Roman" w:hAnsi="Times New Roman" w:cs="Times New Roman"/>
          <w:bCs/>
          <w:color w:val="000000"/>
          <w:sz w:val="24"/>
          <w:szCs w:val="24"/>
        </w:rPr>
      </w:pPr>
      <w:r w:rsidRPr="00AF5240">
        <w:rPr>
          <w:rFonts w:ascii="Times New Roman" w:hAnsi="Times New Roman" w:cs="Times New Roman"/>
          <w:bCs/>
          <w:color w:val="000000"/>
          <w:sz w:val="24"/>
          <w:szCs w:val="24"/>
        </w:rPr>
        <w:t>•</w:t>
      </w:r>
      <w:r w:rsidRPr="00AF5240">
        <w:rPr>
          <w:rFonts w:ascii="Times New Roman" w:hAnsi="Times New Roman" w:cs="Times New Roman"/>
          <w:bCs/>
          <w:color w:val="000000"/>
          <w:sz w:val="24"/>
          <w:szCs w:val="24"/>
        </w:rPr>
        <w:tab/>
        <w:t>Ordonanța de Urgență a Guvernului (OUG)  Nr. 34 /2006 privind atribuirea contractelor de achiziție publică, a contractelor de concesiune de lucrări publice şi a contractelor de concesiune de servicii cu modificările și completările ulterioare;</w:t>
      </w:r>
    </w:p>
    <w:p w:rsidR="006438AF" w:rsidRPr="00AF5240" w:rsidRDefault="006438AF" w:rsidP="006438AF">
      <w:pPr>
        <w:pStyle w:val="ListParagraph"/>
        <w:numPr>
          <w:ilvl w:val="0"/>
          <w:numId w:val="46"/>
        </w:numPr>
        <w:jc w:val="both"/>
        <w:rPr>
          <w:rFonts w:ascii="Times New Roman" w:hAnsi="Times New Roman" w:cs="Times New Roman"/>
          <w:bCs/>
          <w:color w:val="000000"/>
          <w:sz w:val="24"/>
          <w:szCs w:val="24"/>
        </w:rPr>
      </w:pPr>
      <w:r w:rsidRPr="00AF5240">
        <w:rPr>
          <w:rFonts w:ascii="Times New Roman" w:hAnsi="Times New Roman" w:cs="Times New Roman"/>
          <w:bCs/>
          <w:color w:val="000000"/>
          <w:sz w:val="24"/>
          <w:szCs w:val="24"/>
        </w:rPr>
        <w:t>REGULAMENTUL (UE) NR. 1305/2013 AL PARLAMENTULUI EUROPEAN ȘI AL CONSILIULUI din 17 decembrie 2013 privind sprijinul pentru dezvoltare rurală acordat din Fondul european agricol pentru dezvoltare rurală (FEADR) și de abrogare a Regulamentului (CE) nr. 1698/2005 al Consiliului;</w:t>
      </w:r>
    </w:p>
    <w:p w:rsidR="006438AF" w:rsidRPr="00AF5240" w:rsidRDefault="006438AF" w:rsidP="006438AF">
      <w:pPr>
        <w:pStyle w:val="ListParagraph"/>
        <w:numPr>
          <w:ilvl w:val="0"/>
          <w:numId w:val="46"/>
        </w:numPr>
        <w:jc w:val="both"/>
        <w:rPr>
          <w:rFonts w:ascii="Times New Roman" w:hAnsi="Times New Roman" w:cs="Times New Roman"/>
          <w:bCs/>
          <w:color w:val="000000"/>
          <w:sz w:val="24"/>
          <w:szCs w:val="24"/>
        </w:rPr>
      </w:pPr>
      <w:r w:rsidRPr="00AF5240">
        <w:rPr>
          <w:rFonts w:ascii="Times New Roman" w:hAnsi="Times New Roman" w:cs="Times New Roman"/>
          <w:bCs/>
          <w:color w:val="000000"/>
          <w:sz w:val="24"/>
          <w:szCs w:val="24"/>
        </w:rPr>
        <w:t>REGULAMENTUL DE PUNERE ÎN APLICARE (UE) NR. 808/2014 AL COMISIEI din 17 iulie 2014 de stabilire a normelor de aplicare a Regulamentului (UE) nr. 1305/2013 al Parlamentului European şi al Consiliului privind sprijinul pentru dezvoltare rurală acordat din Fondul european agricol pentru dezvoltare rurală (FEADR).</w:t>
      </w:r>
    </w:p>
    <w:p w:rsidR="00611AD7" w:rsidRPr="00AF5240" w:rsidRDefault="00611AD7" w:rsidP="00B02983">
      <w:pPr>
        <w:pStyle w:val="Heading3"/>
        <w:jc w:val="both"/>
        <w:rPr>
          <w:rFonts w:ascii="Times New Roman" w:hAnsi="Times New Roman" w:cs="Times New Roman"/>
          <w:sz w:val="24"/>
          <w:szCs w:val="24"/>
        </w:rPr>
      </w:pPr>
      <w:bookmarkStart w:id="12" w:name="_Toc497747340"/>
      <w:r w:rsidRPr="00AF5240">
        <w:rPr>
          <w:rFonts w:ascii="Times New Roman" w:hAnsi="Times New Roman" w:cs="Times New Roman"/>
          <w:color w:val="0070C0"/>
          <w:w w:val="103"/>
          <w:sz w:val="24"/>
          <w:szCs w:val="24"/>
        </w:rPr>
        <w:t>2.</w:t>
      </w:r>
      <w:r w:rsidRPr="00AF5240">
        <w:rPr>
          <w:rFonts w:ascii="Times New Roman" w:hAnsi="Times New Roman" w:cs="Times New Roman"/>
          <w:color w:val="0070C0"/>
          <w:sz w:val="24"/>
          <w:szCs w:val="24"/>
        </w:rPr>
        <w:t>6</w:t>
      </w:r>
      <w:r w:rsidRPr="00AF5240">
        <w:rPr>
          <w:rFonts w:ascii="Times New Roman" w:hAnsi="Times New Roman" w:cs="Times New Roman"/>
          <w:sz w:val="24"/>
          <w:szCs w:val="24"/>
        </w:rPr>
        <w:t xml:space="preserve"> </w:t>
      </w:r>
      <w:r w:rsidR="00A03F22" w:rsidRPr="00AF5240">
        <w:rPr>
          <w:rFonts w:ascii="Times New Roman" w:hAnsi="Times New Roman" w:cs="Times New Roman"/>
          <w:sz w:val="24"/>
          <w:szCs w:val="24"/>
        </w:rPr>
        <w:t>Aria de aplicabilitate</w:t>
      </w:r>
      <w:r w:rsidR="007C0B97" w:rsidRPr="00AF5240">
        <w:rPr>
          <w:rFonts w:ascii="Times New Roman" w:hAnsi="Times New Roman" w:cs="Times New Roman"/>
          <w:sz w:val="24"/>
          <w:szCs w:val="24"/>
        </w:rPr>
        <w:t xml:space="preserve"> a măsurii 7</w:t>
      </w:r>
      <w:r w:rsidR="0037727F" w:rsidRPr="00AF5240">
        <w:rPr>
          <w:rFonts w:ascii="Times New Roman" w:hAnsi="Times New Roman" w:cs="Times New Roman"/>
          <w:sz w:val="24"/>
          <w:szCs w:val="24"/>
        </w:rPr>
        <w:t xml:space="preserve"> „ INVESTIȚII locale de bază destinate populației rurale, inclusiv a celor de agrement și culturale, și a infrastructurii aferente”</w:t>
      </w:r>
      <w:r w:rsidRPr="00AF5240">
        <w:rPr>
          <w:rFonts w:ascii="Times New Roman" w:hAnsi="Times New Roman" w:cs="Times New Roman"/>
          <w:sz w:val="24"/>
          <w:szCs w:val="24"/>
        </w:rPr>
        <w:t>.</w:t>
      </w:r>
      <w:bookmarkEnd w:id="12"/>
    </w:p>
    <w:p w:rsidR="0043471C" w:rsidRPr="00AF5240" w:rsidRDefault="0043471C" w:rsidP="0043471C">
      <w:pPr>
        <w:widowControl w:val="0"/>
        <w:autoSpaceDE w:val="0"/>
        <w:autoSpaceDN w:val="0"/>
        <w:adjustRightInd w:val="0"/>
        <w:spacing w:before="24" w:after="0"/>
        <w:ind w:right="123"/>
        <w:jc w:val="both"/>
        <w:rPr>
          <w:rFonts w:ascii="Times New Roman" w:hAnsi="Times New Roman" w:cs="Times New Roman"/>
          <w:color w:val="000000"/>
          <w:w w:val="103"/>
          <w:sz w:val="24"/>
          <w:szCs w:val="24"/>
        </w:rPr>
      </w:pPr>
    </w:p>
    <w:p w:rsidR="00B178D3" w:rsidRPr="00AF5240" w:rsidRDefault="00611AD7" w:rsidP="00611AD7">
      <w:pPr>
        <w:widowControl w:val="0"/>
        <w:autoSpaceDE w:val="0"/>
        <w:autoSpaceDN w:val="0"/>
        <w:adjustRightInd w:val="0"/>
        <w:spacing w:before="24" w:after="0"/>
        <w:ind w:right="123"/>
        <w:jc w:val="both"/>
        <w:rPr>
          <w:rFonts w:ascii="Times New Roman" w:hAnsi="Times New Roman" w:cs="Times New Roman"/>
          <w:b/>
          <w:sz w:val="24"/>
          <w:szCs w:val="24"/>
        </w:rPr>
      </w:pPr>
      <w:r w:rsidRPr="00AF5240">
        <w:rPr>
          <w:rFonts w:ascii="Times New Roman" w:hAnsi="Times New Roman" w:cs="Times New Roman"/>
          <w:sz w:val="24"/>
          <w:szCs w:val="24"/>
        </w:rPr>
        <w:t>În cadrul Măsurii 7 sunt sprijinite investiţiile la nivelul întregului teritoriu GA</w:t>
      </w:r>
      <w:r w:rsidR="006C7194" w:rsidRPr="00AF5240">
        <w:rPr>
          <w:rFonts w:ascii="Times New Roman" w:hAnsi="Times New Roman" w:cs="Times New Roman"/>
          <w:sz w:val="24"/>
          <w:szCs w:val="24"/>
        </w:rPr>
        <w:t>L, ce cuprinde 17</w:t>
      </w:r>
      <w:r w:rsidR="00D125A4" w:rsidRPr="00AF5240">
        <w:rPr>
          <w:rFonts w:ascii="Times New Roman" w:hAnsi="Times New Roman" w:cs="Times New Roman"/>
          <w:sz w:val="24"/>
          <w:szCs w:val="24"/>
        </w:rPr>
        <w:t xml:space="preserve"> localități</w:t>
      </w:r>
      <w:r w:rsidR="00FA7928" w:rsidRPr="00AF5240">
        <w:rPr>
          <w:rFonts w:ascii="Times New Roman" w:hAnsi="Times New Roman" w:cs="Times New Roman"/>
          <w:sz w:val="24"/>
          <w:szCs w:val="24"/>
        </w:rPr>
        <w:t>:</w:t>
      </w:r>
      <w:r w:rsidR="00D125A4" w:rsidRPr="00AF5240">
        <w:rPr>
          <w:rFonts w:ascii="Times New Roman" w:hAnsi="Times New Roman" w:cs="Times New Roman"/>
          <w:sz w:val="24"/>
          <w:szCs w:val="24"/>
        </w:rPr>
        <w:t xml:space="preserve"> Urechești, Coțofănești, Căiuți, Ștefan cel Mare, Buciumi, Gura Văii, Helegiu, Bărsanești, Tîrgu Trotuș, Tîrgu Ocna, Bogdănești, Oituz, Părgărești, Orbeni</w:t>
      </w:r>
      <w:r w:rsidR="00E951AE" w:rsidRPr="00AF5240">
        <w:rPr>
          <w:rFonts w:ascii="Times New Roman" w:hAnsi="Times New Roman" w:cs="Times New Roman"/>
          <w:sz w:val="24"/>
          <w:szCs w:val="24"/>
        </w:rPr>
        <w:t>, Cașin, Mănăstirea Cașin</w:t>
      </w:r>
      <w:r w:rsidR="00FA7928" w:rsidRPr="00AF5240">
        <w:rPr>
          <w:rFonts w:ascii="Times New Roman" w:hAnsi="Times New Roman" w:cs="Times New Roman"/>
          <w:sz w:val="24"/>
          <w:szCs w:val="24"/>
        </w:rPr>
        <w:t>, din județul Bacău,</w:t>
      </w:r>
      <w:r w:rsidR="00D125A4" w:rsidRPr="00AF5240">
        <w:rPr>
          <w:rFonts w:ascii="Times New Roman" w:hAnsi="Times New Roman" w:cs="Times New Roman"/>
          <w:sz w:val="24"/>
          <w:szCs w:val="24"/>
        </w:rPr>
        <w:t xml:space="preserve"> Soveja</w:t>
      </w:r>
      <w:r w:rsidR="00FA7928" w:rsidRPr="00AF5240">
        <w:rPr>
          <w:rFonts w:ascii="Times New Roman" w:hAnsi="Times New Roman" w:cs="Times New Roman"/>
          <w:sz w:val="24"/>
          <w:szCs w:val="24"/>
        </w:rPr>
        <w:t xml:space="preserve"> din județul Vrancea</w:t>
      </w:r>
      <w:r w:rsidR="00FA7928" w:rsidRPr="00AF5240">
        <w:rPr>
          <w:rFonts w:ascii="Times New Roman" w:hAnsi="Times New Roman" w:cs="Times New Roman"/>
          <w:b/>
          <w:sz w:val="24"/>
          <w:szCs w:val="24"/>
        </w:rPr>
        <w:t xml:space="preserve">. </w:t>
      </w:r>
    </w:p>
    <w:p w:rsidR="00192C2B" w:rsidRPr="00AF5240" w:rsidRDefault="00192C2B" w:rsidP="00611AD7">
      <w:pPr>
        <w:widowControl w:val="0"/>
        <w:autoSpaceDE w:val="0"/>
        <w:autoSpaceDN w:val="0"/>
        <w:adjustRightInd w:val="0"/>
        <w:spacing w:before="24" w:after="0"/>
        <w:ind w:right="123"/>
        <w:jc w:val="both"/>
        <w:rPr>
          <w:rFonts w:ascii="Times New Roman" w:hAnsi="Times New Roman" w:cs="Times New Roman"/>
          <w:b/>
          <w:sz w:val="24"/>
          <w:szCs w:val="24"/>
          <w:u w:val="single"/>
        </w:rPr>
      </w:pPr>
    </w:p>
    <w:p w:rsidR="00557E89" w:rsidRPr="00D70C42" w:rsidRDefault="00192C2B" w:rsidP="00D70C42">
      <w:pPr>
        <w:widowControl w:val="0"/>
        <w:autoSpaceDE w:val="0"/>
        <w:autoSpaceDN w:val="0"/>
        <w:adjustRightInd w:val="0"/>
        <w:spacing w:before="24" w:after="0"/>
        <w:ind w:right="123"/>
        <w:jc w:val="center"/>
        <w:rPr>
          <w:rFonts w:ascii="Times New Roman" w:hAnsi="Times New Roman" w:cs="Times New Roman"/>
          <w:b/>
          <w:sz w:val="24"/>
          <w:szCs w:val="24"/>
          <w:u w:val="single"/>
        </w:rPr>
      </w:pPr>
      <w:r w:rsidRPr="00AF5240">
        <w:rPr>
          <w:rFonts w:ascii="Times New Roman" w:hAnsi="Times New Roman" w:cs="Times New Roman"/>
          <w:b/>
          <w:noProof/>
          <w:sz w:val="24"/>
          <w:szCs w:val="24"/>
          <w:u w:val="single"/>
          <w:lang w:val="en-US"/>
        </w:rPr>
        <w:lastRenderedPageBreak/>
        <w:drawing>
          <wp:inline distT="0" distB="0" distL="0" distR="0">
            <wp:extent cx="3394001" cy="1332256"/>
            <wp:effectExtent l="19050" t="0" r="0" b="0"/>
            <wp:docPr id="18" name="Picture 3" descr="C:\Users\PERSONALDOC\Desktop\Anexa_5_–_Harta_pg_165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RSONALDOC\Desktop\Anexa_5_–_Harta_pg_165_001.png"/>
                    <pic:cNvPicPr>
                      <a:picLocks noChangeAspect="1" noChangeArrowheads="1"/>
                    </pic:cNvPicPr>
                  </pic:nvPicPr>
                  <pic:blipFill>
                    <a:blip r:embed="rId19"/>
                    <a:srcRect/>
                    <a:stretch>
                      <a:fillRect/>
                    </a:stretch>
                  </pic:blipFill>
                  <pic:spPr bwMode="auto">
                    <a:xfrm>
                      <a:off x="0" y="0"/>
                      <a:ext cx="3394253" cy="1332355"/>
                    </a:xfrm>
                    <a:prstGeom prst="rect">
                      <a:avLst/>
                    </a:prstGeom>
                    <a:noFill/>
                    <a:ln w="9525">
                      <a:noFill/>
                      <a:miter lim="800000"/>
                      <a:headEnd/>
                      <a:tailEnd/>
                    </a:ln>
                  </pic:spPr>
                </pic:pic>
              </a:graphicData>
            </a:graphic>
          </wp:inline>
        </w:drawing>
      </w:r>
    </w:p>
    <w:p w:rsidR="0030049F" w:rsidRPr="00AF5240" w:rsidRDefault="00B178D3" w:rsidP="0030049F">
      <w:pPr>
        <w:pStyle w:val="Heading1"/>
        <w:rPr>
          <w:rFonts w:ascii="Times New Roman" w:hAnsi="Times New Roman" w:cs="Times New Roman"/>
          <w:sz w:val="24"/>
          <w:szCs w:val="24"/>
        </w:rPr>
      </w:pPr>
      <w:bookmarkStart w:id="13" w:name="_Toc497747341"/>
      <w:r w:rsidRPr="00AF5240">
        <w:rPr>
          <w:rFonts w:ascii="Times New Roman" w:hAnsi="Times New Roman" w:cs="Times New Roman"/>
          <w:sz w:val="24"/>
          <w:szCs w:val="24"/>
        </w:rPr>
        <w:t>CAPITOLUL 3.</w:t>
      </w:r>
      <w:bookmarkEnd w:id="13"/>
      <w:r w:rsidRPr="00AF5240">
        <w:rPr>
          <w:rFonts w:ascii="Times New Roman" w:hAnsi="Times New Roman" w:cs="Times New Roman"/>
          <w:sz w:val="24"/>
          <w:szCs w:val="24"/>
        </w:rPr>
        <w:t xml:space="preserve"> </w:t>
      </w:r>
      <w:bookmarkStart w:id="14" w:name="_Toc497745572"/>
      <w:r w:rsidR="0030049F" w:rsidRPr="00AF5240">
        <w:rPr>
          <w:rFonts w:ascii="Times New Roman" w:hAnsi="Times New Roman" w:cs="Times New Roman"/>
          <w:sz w:val="24"/>
          <w:szCs w:val="24"/>
        </w:rPr>
        <w:t xml:space="preserve"> DEPUNEREA PROIECTELOR</w:t>
      </w:r>
      <w:bookmarkEnd w:id="14"/>
    </w:p>
    <w:p w:rsidR="0030049F" w:rsidRPr="00AF5240" w:rsidRDefault="0030049F" w:rsidP="0030049F">
      <w:pPr>
        <w:pStyle w:val="Heading2"/>
        <w:rPr>
          <w:rFonts w:ascii="Times New Roman" w:hAnsi="Times New Roman" w:cs="Times New Roman"/>
          <w:sz w:val="24"/>
          <w:szCs w:val="24"/>
        </w:rPr>
      </w:pPr>
    </w:p>
    <w:p w:rsidR="0030049F" w:rsidRPr="00AF5240" w:rsidRDefault="0030049F" w:rsidP="0030049F">
      <w:pPr>
        <w:pStyle w:val="NoSpacing"/>
        <w:spacing w:line="276" w:lineRule="auto"/>
        <w:jc w:val="both"/>
        <w:rPr>
          <w:rFonts w:ascii="Times New Roman" w:hAnsi="Times New Roman" w:cs="Times New Roman"/>
          <w:sz w:val="24"/>
          <w:szCs w:val="24"/>
        </w:rPr>
      </w:pPr>
      <w:r w:rsidRPr="00AF5240">
        <w:rPr>
          <w:rFonts w:ascii="Times New Roman" w:hAnsi="Times New Roman" w:cs="Times New Roman"/>
          <w:b/>
          <w:sz w:val="24"/>
          <w:szCs w:val="24"/>
        </w:rPr>
        <w:t>3.1</w:t>
      </w:r>
      <w:r w:rsidRPr="00AF5240">
        <w:rPr>
          <w:rFonts w:ascii="Times New Roman" w:hAnsi="Times New Roman" w:cs="Times New Roman"/>
          <w:sz w:val="24"/>
          <w:szCs w:val="24"/>
        </w:rPr>
        <w:t xml:space="preserve"> </w:t>
      </w:r>
      <w:r w:rsidRPr="00AF5240">
        <w:rPr>
          <w:rFonts w:ascii="Times New Roman" w:hAnsi="Times New Roman" w:cs="Times New Roman"/>
          <w:b/>
          <w:sz w:val="24"/>
          <w:szCs w:val="24"/>
        </w:rPr>
        <w:t xml:space="preserve">Depunerea proiectelor se face la sediul Asociației GAL Valea Trotușului Bacău, din </w:t>
      </w:r>
      <w:r w:rsidRPr="00AF5240">
        <w:rPr>
          <w:rFonts w:ascii="Times New Roman" w:hAnsi="Times New Roman" w:cs="Times New Roman"/>
          <w:b/>
          <w:sz w:val="24"/>
          <w:szCs w:val="24"/>
          <w:lang w:val="it-IT"/>
        </w:rPr>
        <w:t>com. Cașin, sat Cașin, nr. 14, zona Andreșești, jud. Bacău</w:t>
      </w:r>
      <w:r w:rsidRPr="00AF5240">
        <w:rPr>
          <w:rFonts w:ascii="Times New Roman" w:hAnsi="Times New Roman" w:cs="Times New Roman"/>
          <w:sz w:val="24"/>
          <w:szCs w:val="24"/>
          <w:lang w:val="it-IT"/>
        </w:rPr>
        <w:t xml:space="preserve">, tel./ fax: 0334/ 428 334, e-mail: galvaleatrotusuluibacau@gmail.com , </w:t>
      </w:r>
      <w:hyperlink r:id="rId20" w:history="1">
        <w:r w:rsidRPr="00AF5240">
          <w:rPr>
            <w:rStyle w:val="Hyperlink"/>
            <w:rFonts w:ascii="Times New Roman" w:hAnsi="Times New Roman" w:cs="Times New Roman"/>
            <w:sz w:val="24"/>
            <w:szCs w:val="24"/>
            <w:lang w:val="it-IT"/>
          </w:rPr>
          <w:t>www.gal-valea-trotusului.ro</w:t>
        </w:r>
      </w:hyperlink>
      <w:r w:rsidRPr="00AF5240">
        <w:rPr>
          <w:rFonts w:ascii="Times New Roman" w:hAnsi="Times New Roman" w:cs="Times New Roman"/>
          <w:sz w:val="24"/>
          <w:szCs w:val="24"/>
        </w:rPr>
        <w:t xml:space="preserve">, în intervalul orar 9 </w:t>
      </w:r>
      <w:r w:rsidRPr="00AF5240">
        <w:rPr>
          <w:rFonts w:ascii="Times New Roman" w:hAnsi="Times New Roman" w:cs="Times New Roman"/>
          <w:sz w:val="24"/>
          <w:szCs w:val="24"/>
          <w:vertAlign w:val="superscript"/>
        </w:rPr>
        <w:t>00</w:t>
      </w:r>
      <w:r w:rsidRPr="00AF5240">
        <w:rPr>
          <w:rFonts w:ascii="Times New Roman" w:hAnsi="Times New Roman" w:cs="Times New Roman"/>
          <w:sz w:val="24"/>
          <w:szCs w:val="24"/>
        </w:rPr>
        <w:t>- 16</w:t>
      </w:r>
      <w:r w:rsidRPr="00AF5240">
        <w:rPr>
          <w:rFonts w:ascii="Times New Roman" w:hAnsi="Times New Roman" w:cs="Times New Roman"/>
          <w:sz w:val="24"/>
          <w:szCs w:val="24"/>
          <w:vertAlign w:val="superscript"/>
        </w:rPr>
        <w:t>00</w:t>
      </w:r>
      <w:r w:rsidRPr="00AF5240">
        <w:rPr>
          <w:rFonts w:ascii="Times New Roman" w:hAnsi="Times New Roman" w:cs="Times New Roman"/>
          <w:sz w:val="24"/>
          <w:szCs w:val="24"/>
        </w:rPr>
        <w:t>, de luni pănă vineri.</w:t>
      </w:r>
    </w:p>
    <w:p w:rsidR="0030049F" w:rsidRPr="00AF5240" w:rsidRDefault="0030049F" w:rsidP="0030049F">
      <w:pPr>
        <w:pStyle w:val="NoSpacing"/>
        <w:spacing w:line="276" w:lineRule="auto"/>
        <w:jc w:val="both"/>
        <w:rPr>
          <w:rFonts w:ascii="Times New Roman" w:hAnsi="Times New Roman" w:cs="Times New Roman"/>
          <w:sz w:val="24"/>
          <w:szCs w:val="24"/>
        </w:rPr>
      </w:pPr>
    </w:p>
    <w:p w:rsidR="0030049F" w:rsidRPr="00AF5240" w:rsidRDefault="0030049F" w:rsidP="0030049F">
      <w:pPr>
        <w:jc w:val="both"/>
        <w:rPr>
          <w:rFonts w:ascii="Times New Roman" w:hAnsi="Times New Roman" w:cs="Times New Roman"/>
          <w:sz w:val="24"/>
          <w:szCs w:val="24"/>
        </w:rPr>
      </w:pPr>
      <w:r w:rsidRPr="00AF5240">
        <w:rPr>
          <w:rFonts w:ascii="Times New Roman" w:hAnsi="Times New Roman" w:cs="Times New Roman"/>
          <w:b/>
          <w:sz w:val="24"/>
          <w:szCs w:val="24"/>
        </w:rPr>
        <w:t>3.2</w:t>
      </w:r>
      <w:r w:rsidRPr="00AF5240">
        <w:rPr>
          <w:rFonts w:ascii="Times New Roman" w:hAnsi="Times New Roman" w:cs="Times New Roman"/>
          <w:sz w:val="24"/>
          <w:szCs w:val="24"/>
        </w:rPr>
        <w:t xml:space="preserve"> Perioada alocată depunerii proiectelor respectă prevederile submăsurii 19.2 conform căruia „  Apelul de selecție se lansează cu minim 30 de zile calendaristice înainte de data limită de depunere a proiectelor˶.</w:t>
      </w:r>
    </w:p>
    <w:p w:rsidR="0030049F" w:rsidRPr="00AF5240" w:rsidRDefault="0030049F" w:rsidP="0030049F">
      <w:pPr>
        <w:jc w:val="both"/>
        <w:rPr>
          <w:rFonts w:ascii="Times New Roman" w:hAnsi="Times New Roman" w:cs="Times New Roman"/>
          <w:b/>
          <w:color w:val="FF0000"/>
          <w:sz w:val="24"/>
          <w:szCs w:val="24"/>
        </w:rPr>
      </w:pPr>
      <w:r w:rsidRPr="00AF5240">
        <w:rPr>
          <w:rFonts w:ascii="Times New Roman" w:hAnsi="Times New Roman" w:cs="Times New Roman"/>
          <w:b/>
          <w:color w:val="FF0000"/>
          <w:sz w:val="24"/>
          <w:szCs w:val="24"/>
        </w:rPr>
        <w:t>GAL organizează sesiuni periodice limitate, de minim 30 de zile calendaristice.</w:t>
      </w:r>
    </w:p>
    <w:p w:rsidR="0030049F" w:rsidRPr="00AF5240" w:rsidRDefault="0030049F" w:rsidP="0030049F">
      <w:pPr>
        <w:jc w:val="both"/>
        <w:rPr>
          <w:rFonts w:ascii="Times New Roman" w:hAnsi="Times New Roman" w:cs="Times New Roman"/>
          <w:sz w:val="24"/>
          <w:szCs w:val="24"/>
          <w:lang w:val="en-US"/>
        </w:rPr>
      </w:pPr>
      <w:r w:rsidRPr="00AF5240">
        <w:rPr>
          <w:rFonts w:ascii="Times New Roman" w:hAnsi="Times New Roman" w:cs="Times New Roman"/>
          <w:sz w:val="24"/>
          <w:szCs w:val="24"/>
          <w:lang w:val="en-US"/>
        </w:rPr>
        <w:t xml:space="preserve">GAL lansează pe plan local </w:t>
      </w:r>
      <w:r w:rsidRPr="00AF5240">
        <w:rPr>
          <w:rFonts w:ascii="Times New Roman" w:hAnsi="Times New Roman" w:cs="Times New Roman"/>
          <w:sz w:val="24"/>
          <w:szCs w:val="24"/>
          <w:u w:val="single"/>
          <w:lang w:val="en-US"/>
        </w:rPr>
        <w:t>apeluri de selecție</w:t>
      </w:r>
      <w:r w:rsidRPr="00AF5240">
        <w:rPr>
          <w:rFonts w:ascii="Times New Roman" w:hAnsi="Times New Roman" w:cs="Times New Roman"/>
          <w:sz w:val="24"/>
          <w:szCs w:val="24"/>
          <w:lang w:val="en-US"/>
        </w:rPr>
        <w:t xml:space="preserve"> a proiectelor conform proirităților descrise în stategie.</w:t>
      </w:r>
    </w:p>
    <w:p w:rsidR="0030049F" w:rsidRPr="00AF5240" w:rsidRDefault="0030049F" w:rsidP="0030049F">
      <w:pPr>
        <w:jc w:val="both"/>
        <w:rPr>
          <w:rFonts w:ascii="Times New Roman" w:hAnsi="Times New Roman" w:cs="Times New Roman"/>
          <w:sz w:val="24"/>
          <w:szCs w:val="24"/>
          <w:lang w:val="en-US"/>
        </w:rPr>
      </w:pPr>
      <w:r w:rsidRPr="00AF5240">
        <w:rPr>
          <w:rFonts w:ascii="Times New Roman" w:hAnsi="Times New Roman" w:cs="Times New Roman"/>
          <w:sz w:val="24"/>
          <w:szCs w:val="24"/>
          <w:lang w:val="en-US"/>
        </w:rPr>
        <w:t>Acstea vor fi publicate/ afișate:</w:t>
      </w:r>
    </w:p>
    <w:p w:rsidR="0030049F" w:rsidRPr="00AF5240" w:rsidRDefault="0030049F" w:rsidP="0030049F">
      <w:pPr>
        <w:jc w:val="both"/>
        <w:rPr>
          <w:rFonts w:ascii="Times New Roman" w:hAnsi="Times New Roman" w:cs="Times New Roman"/>
          <w:sz w:val="24"/>
          <w:szCs w:val="24"/>
        </w:rPr>
      </w:pPr>
      <w:r w:rsidRPr="00AF5240">
        <w:rPr>
          <w:rFonts w:ascii="Times New Roman" w:hAnsi="Times New Roman" w:cs="Times New Roman"/>
          <w:sz w:val="24"/>
          <w:szCs w:val="24"/>
        </w:rPr>
        <w:t>• pe site</w:t>
      </w:r>
      <w:r w:rsidRPr="00AF5240">
        <w:rPr>
          <w:rFonts w:asciiTheme="majorHAnsi" w:hAnsiTheme="majorHAnsi" w:cs="Times New Roman"/>
          <w:sz w:val="24"/>
          <w:szCs w:val="24"/>
        </w:rPr>
        <w:t>‐</w:t>
      </w:r>
      <w:r w:rsidRPr="00AF5240">
        <w:rPr>
          <w:rFonts w:ascii="Times New Roman" w:hAnsi="Times New Roman" w:cs="Times New Roman"/>
          <w:sz w:val="24"/>
          <w:szCs w:val="24"/>
        </w:rPr>
        <w:t xml:space="preserve">ul propriu </w:t>
      </w:r>
      <w:hyperlink r:id="rId21" w:history="1">
        <w:r w:rsidRPr="00AF5240">
          <w:rPr>
            <w:rStyle w:val="Hyperlink"/>
            <w:rFonts w:ascii="Times New Roman" w:hAnsi="Times New Roman" w:cs="Times New Roman"/>
            <w:sz w:val="24"/>
            <w:szCs w:val="24"/>
            <w:lang w:val="it-IT"/>
          </w:rPr>
          <w:t>www.gal-valea-trotusului.ro</w:t>
        </w:r>
      </w:hyperlink>
      <w:r w:rsidRPr="00AF5240">
        <w:rPr>
          <w:rFonts w:ascii="Times New Roman" w:hAnsi="Times New Roman" w:cs="Times New Roman"/>
          <w:sz w:val="24"/>
          <w:szCs w:val="24"/>
        </w:rPr>
        <w:t>;</w:t>
      </w:r>
    </w:p>
    <w:p w:rsidR="0030049F" w:rsidRPr="00AF5240" w:rsidRDefault="0030049F" w:rsidP="0030049F">
      <w:pPr>
        <w:jc w:val="both"/>
        <w:rPr>
          <w:rFonts w:ascii="Times New Roman" w:hAnsi="Times New Roman" w:cs="Times New Roman"/>
          <w:sz w:val="24"/>
          <w:szCs w:val="24"/>
        </w:rPr>
      </w:pPr>
      <w:r w:rsidRPr="00AF5240">
        <w:rPr>
          <w:rFonts w:ascii="Times New Roman" w:hAnsi="Times New Roman" w:cs="Times New Roman"/>
          <w:sz w:val="24"/>
          <w:szCs w:val="24"/>
        </w:rPr>
        <w:t>• la sediul GAL;</w:t>
      </w:r>
    </w:p>
    <w:p w:rsidR="0030049F" w:rsidRPr="00AF5240" w:rsidRDefault="0030049F" w:rsidP="0030049F">
      <w:pPr>
        <w:jc w:val="both"/>
        <w:rPr>
          <w:rFonts w:ascii="Times New Roman" w:hAnsi="Times New Roman" w:cs="Times New Roman"/>
          <w:sz w:val="24"/>
          <w:szCs w:val="24"/>
        </w:rPr>
      </w:pPr>
      <w:r w:rsidRPr="00AF5240">
        <w:rPr>
          <w:rFonts w:ascii="Times New Roman" w:hAnsi="Times New Roman" w:cs="Times New Roman"/>
          <w:sz w:val="24"/>
          <w:szCs w:val="24"/>
        </w:rPr>
        <w:t>• la sediile primăriilor partenere GAL ;</w:t>
      </w:r>
    </w:p>
    <w:p w:rsidR="0030049F" w:rsidRPr="00AF5240" w:rsidRDefault="0030049F" w:rsidP="0030049F">
      <w:pPr>
        <w:jc w:val="both"/>
        <w:rPr>
          <w:rFonts w:ascii="Times New Roman" w:hAnsi="Times New Roman" w:cs="Times New Roman"/>
          <w:sz w:val="24"/>
          <w:szCs w:val="24"/>
          <w:lang w:val="en-US"/>
        </w:rPr>
      </w:pPr>
      <w:r w:rsidRPr="00AF5240">
        <w:rPr>
          <w:rFonts w:ascii="Times New Roman" w:hAnsi="Times New Roman" w:cs="Times New Roman"/>
          <w:sz w:val="24"/>
          <w:szCs w:val="24"/>
          <w:lang w:val="en-US"/>
        </w:rPr>
        <w:t>• prin mijloacele de informare mass</w:t>
      </w:r>
      <w:r w:rsidRPr="00AF5240">
        <w:rPr>
          <w:rFonts w:asciiTheme="majorHAnsi" w:hAnsiTheme="majorHAnsi" w:cs="Times New Roman"/>
          <w:sz w:val="24"/>
          <w:szCs w:val="24"/>
          <w:lang w:val="en-US"/>
        </w:rPr>
        <w:t>‐</w:t>
      </w:r>
      <w:r w:rsidRPr="00AF5240">
        <w:rPr>
          <w:rFonts w:ascii="Times New Roman" w:hAnsi="Times New Roman" w:cs="Times New Roman"/>
          <w:sz w:val="24"/>
          <w:szCs w:val="24"/>
          <w:lang w:val="en-US"/>
        </w:rPr>
        <w:t>media locale</w:t>
      </w:r>
    </w:p>
    <w:p w:rsidR="0030049F" w:rsidRPr="00AF5240" w:rsidRDefault="0030049F" w:rsidP="0030049F">
      <w:pPr>
        <w:jc w:val="both"/>
        <w:rPr>
          <w:rFonts w:ascii="Times New Roman" w:hAnsi="Times New Roman" w:cs="Times New Roman"/>
          <w:b/>
          <w:sz w:val="24"/>
          <w:szCs w:val="24"/>
        </w:rPr>
      </w:pPr>
      <w:r w:rsidRPr="00AF5240">
        <w:rPr>
          <w:rFonts w:ascii="Times New Roman" w:hAnsi="Times New Roman" w:cs="Times New Roman"/>
          <w:b/>
          <w:sz w:val="24"/>
          <w:szCs w:val="24"/>
        </w:rPr>
        <w:t>Data lansării apelului de selecție este data deschiderii sesiunii de depunere a proiectelor la GAL.</w:t>
      </w:r>
    </w:p>
    <w:p w:rsidR="0030049F" w:rsidRPr="00AF5240" w:rsidRDefault="0030049F" w:rsidP="0030049F">
      <w:pPr>
        <w:jc w:val="both"/>
        <w:rPr>
          <w:rFonts w:ascii="Times New Roman" w:hAnsi="Times New Roman" w:cs="Times New Roman"/>
          <w:sz w:val="24"/>
          <w:szCs w:val="24"/>
        </w:rPr>
      </w:pPr>
      <w:r w:rsidRPr="00AF5240">
        <w:rPr>
          <w:rFonts w:ascii="Times New Roman" w:hAnsi="Times New Roman" w:cs="Times New Roman"/>
          <w:sz w:val="24"/>
          <w:szCs w:val="24"/>
        </w:rPr>
        <w:t>Apelurile se adresează solicitanților eligibili care sunt interesati de elaborarea și implementarea unor proiecte care răspund obiectivelor și priorităților din SDL.</w:t>
      </w:r>
    </w:p>
    <w:p w:rsidR="0030049F" w:rsidRPr="00AF5240" w:rsidRDefault="0030049F" w:rsidP="0030049F">
      <w:pPr>
        <w:jc w:val="both"/>
        <w:rPr>
          <w:rFonts w:ascii="Times New Roman" w:hAnsi="Times New Roman" w:cs="Times New Roman"/>
          <w:sz w:val="24"/>
          <w:szCs w:val="24"/>
        </w:rPr>
      </w:pPr>
      <w:r w:rsidRPr="00AF5240">
        <w:rPr>
          <w:rFonts w:ascii="Times New Roman" w:hAnsi="Times New Roman" w:cs="Times New Roman"/>
          <w:sz w:val="24"/>
          <w:szCs w:val="24"/>
        </w:rPr>
        <w:t xml:space="preserve">GAL va elabora un Calendar estimativ al lansării măsurilor prevăzute în SDL, pentru fiecare an calendaristic. Pentru asigurarea transparenței Calendarul estimativ și Calendarul modificat </w:t>
      </w:r>
      <w:r w:rsidRPr="00AF5240">
        <w:rPr>
          <w:rFonts w:ascii="Times New Roman" w:hAnsi="Times New Roman" w:cs="Times New Roman"/>
          <w:sz w:val="24"/>
          <w:szCs w:val="24"/>
        </w:rPr>
        <w:lastRenderedPageBreak/>
        <w:t>vor fi postate pe pagina web al GAL www.gal-valea-trotușului.ro si afișate la sediile primăriilor partenere GAL.</w:t>
      </w:r>
    </w:p>
    <w:p w:rsidR="004E6AD8" w:rsidRPr="00AF5240" w:rsidRDefault="003467C6" w:rsidP="0037727F">
      <w:pPr>
        <w:jc w:val="both"/>
        <w:rPr>
          <w:rFonts w:ascii="Times New Roman" w:hAnsi="Times New Roman" w:cs="Times New Roman"/>
          <w:b/>
          <w:sz w:val="24"/>
          <w:szCs w:val="24"/>
          <w:lang w:val="en-US"/>
        </w:rPr>
      </w:pPr>
      <w:r w:rsidRPr="00AF5240">
        <w:rPr>
          <w:rFonts w:ascii="Times New Roman" w:hAnsi="Times New Roman" w:cs="Times New Roman"/>
          <w:b/>
          <w:sz w:val="24"/>
          <w:szCs w:val="24"/>
          <w:lang w:val="en-US"/>
        </w:rPr>
        <w:t xml:space="preserve">3.3 </w:t>
      </w:r>
      <w:r w:rsidR="0037727F" w:rsidRPr="00AF5240">
        <w:rPr>
          <w:rFonts w:ascii="Times New Roman" w:hAnsi="Times New Roman" w:cs="Times New Roman"/>
          <w:b/>
          <w:sz w:val="24"/>
          <w:szCs w:val="24"/>
          <w:lang w:val="en-US"/>
        </w:rPr>
        <w:t>Alocarea pe sesiune</w:t>
      </w:r>
    </w:p>
    <w:p w:rsidR="00F909BA" w:rsidRPr="00AF5240" w:rsidRDefault="0037727F" w:rsidP="000C3E1E">
      <w:pPr>
        <w:pStyle w:val="ListParagraph"/>
        <w:numPr>
          <w:ilvl w:val="0"/>
          <w:numId w:val="13"/>
        </w:numPr>
        <w:autoSpaceDE w:val="0"/>
        <w:autoSpaceDN w:val="0"/>
        <w:adjustRightInd w:val="0"/>
        <w:spacing w:after="0" w:line="360" w:lineRule="auto"/>
        <w:jc w:val="both"/>
        <w:rPr>
          <w:rFonts w:ascii="Times New Roman" w:hAnsi="Times New Roman" w:cs="Times New Roman"/>
          <w:b/>
          <w:bCs/>
          <w:color w:val="000000"/>
          <w:sz w:val="24"/>
          <w:szCs w:val="24"/>
        </w:rPr>
      </w:pPr>
      <w:r w:rsidRPr="00AF5240">
        <w:rPr>
          <w:rFonts w:ascii="Times New Roman" w:hAnsi="Times New Roman" w:cs="Times New Roman"/>
          <w:b/>
          <w:sz w:val="24"/>
          <w:szCs w:val="24"/>
        </w:rPr>
        <w:t>Fondul disponibil –</w:t>
      </w:r>
      <w:r w:rsidR="00F909BA"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 xml:space="preserve">alocarea pentru </w:t>
      </w:r>
      <w:r w:rsidR="00F909BA" w:rsidRPr="00AF5240">
        <w:rPr>
          <w:rFonts w:ascii="Times New Roman" w:hAnsi="Times New Roman" w:cs="Times New Roman"/>
          <w:b/>
          <w:sz w:val="24"/>
          <w:szCs w:val="24"/>
        </w:rPr>
        <w:t xml:space="preserve">acestă </w:t>
      </w:r>
      <w:r w:rsidRPr="00AF5240">
        <w:rPr>
          <w:rFonts w:ascii="Times New Roman" w:hAnsi="Times New Roman" w:cs="Times New Roman"/>
          <w:b/>
          <w:sz w:val="24"/>
          <w:szCs w:val="24"/>
        </w:rPr>
        <w:t xml:space="preserve">sesiune </w:t>
      </w:r>
      <w:r w:rsidR="00F909BA" w:rsidRPr="00AF5240">
        <w:rPr>
          <w:rFonts w:ascii="Times New Roman" w:hAnsi="Times New Roman" w:cs="Times New Roman"/>
          <w:b/>
          <w:sz w:val="24"/>
          <w:szCs w:val="24"/>
        </w:rPr>
        <w:t xml:space="preserve">este de </w:t>
      </w:r>
      <w:r w:rsidR="00F35D75">
        <w:rPr>
          <w:rFonts w:ascii="Times New Roman" w:hAnsi="Times New Roman" w:cs="Times New Roman"/>
          <w:b/>
          <w:sz w:val="24"/>
          <w:szCs w:val="24"/>
        </w:rPr>
        <w:t>362.084.93</w:t>
      </w:r>
      <w:r w:rsidR="0022690D" w:rsidRPr="00AF5240">
        <w:rPr>
          <w:rFonts w:ascii="Times New Roman" w:hAnsi="Times New Roman" w:cs="Times New Roman"/>
          <w:b/>
          <w:sz w:val="24"/>
          <w:szCs w:val="24"/>
        </w:rPr>
        <w:t xml:space="preserve"> </w:t>
      </w:r>
      <w:r w:rsidR="00F909BA" w:rsidRPr="00AF5240">
        <w:rPr>
          <w:rFonts w:ascii="Times New Roman" w:hAnsi="Times New Roman" w:cs="Times New Roman"/>
          <w:b/>
          <w:sz w:val="24"/>
          <w:szCs w:val="24"/>
        </w:rPr>
        <w:t>euro;</w:t>
      </w:r>
    </w:p>
    <w:p w:rsidR="00F909BA" w:rsidRPr="00AF5240" w:rsidRDefault="00AE7027" w:rsidP="000C3E1E">
      <w:pPr>
        <w:pStyle w:val="ListParagraph"/>
        <w:numPr>
          <w:ilvl w:val="0"/>
          <w:numId w:val="13"/>
        </w:numPr>
        <w:autoSpaceDE w:val="0"/>
        <w:autoSpaceDN w:val="0"/>
        <w:adjustRightInd w:val="0"/>
        <w:spacing w:after="0" w:line="360" w:lineRule="auto"/>
        <w:jc w:val="both"/>
        <w:rPr>
          <w:rFonts w:ascii="Times New Roman" w:hAnsi="Times New Roman" w:cs="Times New Roman"/>
          <w:b/>
          <w:bCs/>
          <w:color w:val="000000"/>
          <w:sz w:val="24"/>
          <w:szCs w:val="24"/>
        </w:rPr>
      </w:pPr>
      <w:r w:rsidRPr="00AF5240">
        <w:rPr>
          <w:rFonts w:ascii="Times New Roman" w:hAnsi="Times New Roman" w:cs="Times New Roman"/>
          <w:b/>
          <w:bCs/>
          <w:color w:val="000000"/>
          <w:sz w:val="24"/>
          <w:szCs w:val="24"/>
        </w:rPr>
        <w:t xml:space="preserve">Valoarea </w:t>
      </w:r>
      <w:r w:rsidR="00F909BA" w:rsidRPr="00AF5240">
        <w:rPr>
          <w:rFonts w:ascii="Times New Roman" w:hAnsi="Times New Roman" w:cs="Times New Roman"/>
          <w:b/>
          <w:bCs/>
          <w:color w:val="000000"/>
          <w:sz w:val="24"/>
          <w:szCs w:val="24"/>
        </w:rPr>
        <w:t xml:space="preserve"> sprijinului </w:t>
      </w:r>
      <w:r w:rsidR="00F909BA" w:rsidRPr="00AF5240">
        <w:rPr>
          <w:rFonts w:ascii="Times New Roman" w:hAnsi="Times New Roman" w:cs="Times New Roman"/>
          <w:b/>
          <w:sz w:val="24"/>
          <w:szCs w:val="24"/>
        </w:rPr>
        <w:t xml:space="preserve">pentru operațiuni </w:t>
      </w:r>
      <w:r w:rsidR="0022690D" w:rsidRPr="00AF5240">
        <w:rPr>
          <w:rFonts w:ascii="Times New Roman" w:hAnsi="Times New Roman" w:cs="Times New Roman"/>
          <w:b/>
          <w:sz w:val="24"/>
          <w:szCs w:val="24"/>
        </w:rPr>
        <w:t xml:space="preserve">negeneratoare de venit </w:t>
      </w:r>
      <w:r w:rsidR="00F909BA" w:rsidRPr="00AF5240">
        <w:rPr>
          <w:rFonts w:ascii="Times New Roman" w:hAnsi="Times New Roman" w:cs="Times New Roman"/>
          <w:b/>
          <w:sz w:val="24"/>
          <w:szCs w:val="24"/>
        </w:rPr>
        <w:t xml:space="preserve">de tip A: </w:t>
      </w:r>
      <w:r w:rsidR="00F909BA" w:rsidRPr="00AF5240">
        <w:rPr>
          <w:rFonts w:ascii="Times New Roman" w:hAnsi="Times New Roman" w:cs="Times New Roman"/>
          <w:b/>
          <w:bCs/>
          <w:color w:val="000000"/>
          <w:sz w:val="24"/>
          <w:szCs w:val="24"/>
        </w:rPr>
        <w:t>76.000 €/proiect;</w:t>
      </w:r>
    </w:p>
    <w:p w:rsidR="0022690D" w:rsidRPr="00AF5240" w:rsidRDefault="0022690D" w:rsidP="000C3E1E">
      <w:pPr>
        <w:pStyle w:val="ListParagraph"/>
        <w:numPr>
          <w:ilvl w:val="0"/>
          <w:numId w:val="13"/>
        </w:numPr>
        <w:autoSpaceDE w:val="0"/>
        <w:autoSpaceDN w:val="0"/>
        <w:adjustRightInd w:val="0"/>
        <w:spacing w:after="0" w:line="360" w:lineRule="auto"/>
        <w:jc w:val="both"/>
        <w:rPr>
          <w:rFonts w:ascii="Times New Roman" w:hAnsi="Times New Roman" w:cs="Times New Roman"/>
          <w:b/>
          <w:bCs/>
          <w:color w:val="000000"/>
          <w:sz w:val="24"/>
          <w:szCs w:val="24"/>
        </w:rPr>
      </w:pPr>
      <w:r w:rsidRPr="00AF5240">
        <w:rPr>
          <w:rFonts w:ascii="Times New Roman" w:hAnsi="Times New Roman" w:cs="Times New Roman"/>
          <w:b/>
          <w:bCs/>
          <w:color w:val="000000"/>
          <w:sz w:val="24"/>
          <w:szCs w:val="24"/>
        </w:rPr>
        <w:t xml:space="preserve">Valoarea sprijinului </w:t>
      </w:r>
      <w:r w:rsidRPr="00AF5240">
        <w:rPr>
          <w:rFonts w:ascii="Times New Roman" w:hAnsi="Times New Roman" w:cs="Times New Roman"/>
          <w:b/>
          <w:sz w:val="24"/>
          <w:szCs w:val="24"/>
        </w:rPr>
        <w:t xml:space="preserve">pentru operațiuni generatoare de venit de tip A: </w:t>
      </w:r>
      <w:r w:rsidRPr="00AF5240">
        <w:rPr>
          <w:rFonts w:ascii="Times New Roman" w:hAnsi="Times New Roman" w:cs="Times New Roman"/>
          <w:b/>
          <w:bCs/>
          <w:color w:val="000000"/>
          <w:sz w:val="24"/>
          <w:szCs w:val="24"/>
        </w:rPr>
        <w:t>76.000 €/proiect</w:t>
      </w:r>
    </w:p>
    <w:p w:rsidR="00F909BA" w:rsidRPr="00AF5240" w:rsidRDefault="00AE7027" w:rsidP="000C3E1E">
      <w:pPr>
        <w:pStyle w:val="ListParagraph"/>
        <w:numPr>
          <w:ilvl w:val="0"/>
          <w:numId w:val="13"/>
        </w:numPr>
        <w:autoSpaceDE w:val="0"/>
        <w:autoSpaceDN w:val="0"/>
        <w:adjustRightInd w:val="0"/>
        <w:spacing w:after="0" w:line="360" w:lineRule="auto"/>
        <w:jc w:val="both"/>
        <w:rPr>
          <w:rFonts w:ascii="Times New Roman" w:hAnsi="Times New Roman" w:cs="Times New Roman"/>
          <w:b/>
          <w:bCs/>
          <w:color w:val="000000"/>
          <w:sz w:val="24"/>
          <w:szCs w:val="24"/>
        </w:rPr>
      </w:pPr>
      <w:r w:rsidRPr="00AF5240">
        <w:rPr>
          <w:rFonts w:ascii="Times New Roman" w:hAnsi="Times New Roman" w:cs="Times New Roman"/>
          <w:b/>
          <w:sz w:val="24"/>
          <w:szCs w:val="24"/>
        </w:rPr>
        <w:t xml:space="preserve">Valoarea </w:t>
      </w:r>
      <w:r w:rsidR="00F909BA" w:rsidRPr="00AF5240">
        <w:rPr>
          <w:rFonts w:ascii="Times New Roman" w:hAnsi="Times New Roman" w:cs="Times New Roman"/>
          <w:b/>
          <w:sz w:val="24"/>
          <w:szCs w:val="24"/>
        </w:rPr>
        <w:t>sprijinului pentru operațiuni de tip B: 30.000 €/proiect;</w:t>
      </w:r>
    </w:p>
    <w:p w:rsidR="002818BA" w:rsidRDefault="003467C6" w:rsidP="00045C1D">
      <w:pPr>
        <w:jc w:val="both"/>
        <w:rPr>
          <w:rFonts w:ascii="Times New Roman" w:hAnsi="Times New Roman" w:cs="Times New Roman"/>
          <w:bCs/>
          <w:sz w:val="24"/>
          <w:szCs w:val="24"/>
        </w:rPr>
      </w:pPr>
      <w:r w:rsidRPr="00AF5240">
        <w:rPr>
          <w:rFonts w:ascii="Times New Roman" w:hAnsi="Times New Roman" w:cs="Times New Roman"/>
          <w:b/>
          <w:sz w:val="24"/>
          <w:szCs w:val="24"/>
          <w:lang w:val="en-US"/>
        </w:rPr>
        <w:t xml:space="preserve">3.4 </w:t>
      </w:r>
      <w:r w:rsidR="0037727F" w:rsidRPr="00AF5240">
        <w:rPr>
          <w:rFonts w:ascii="Times New Roman" w:hAnsi="Times New Roman" w:cs="Times New Roman"/>
          <w:b/>
          <w:sz w:val="24"/>
          <w:szCs w:val="24"/>
          <w:lang w:val="en-US"/>
        </w:rPr>
        <w:t>Punctajul minim pe care trebuie sa-l obtina un proiect pentru a fi finantat</w:t>
      </w:r>
      <w:r w:rsidR="00A76A3D" w:rsidRPr="00AF5240">
        <w:rPr>
          <w:rFonts w:ascii="Times New Roman" w:hAnsi="Times New Roman" w:cs="Times New Roman"/>
          <w:b/>
          <w:sz w:val="24"/>
          <w:szCs w:val="24"/>
          <w:lang w:val="en-US"/>
        </w:rPr>
        <w:t>:</w:t>
      </w:r>
      <w:r w:rsidR="00193DA9" w:rsidRPr="00AF5240">
        <w:rPr>
          <w:rFonts w:ascii="Times New Roman" w:hAnsi="Times New Roman" w:cs="Times New Roman"/>
          <w:b/>
          <w:sz w:val="24"/>
          <w:szCs w:val="24"/>
          <w:lang w:val="en-US"/>
        </w:rPr>
        <w:t xml:space="preserve"> este de </w:t>
      </w:r>
      <w:r w:rsidR="00AD4495">
        <w:rPr>
          <w:rFonts w:ascii="Times New Roman" w:hAnsi="Times New Roman" w:cs="Times New Roman"/>
          <w:b/>
          <w:sz w:val="24"/>
          <w:szCs w:val="24"/>
          <w:lang w:val="en-US"/>
        </w:rPr>
        <w:t xml:space="preserve">10 </w:t>
      </w:r>
      <w:r w:rsidR="00952D72" w:rsidRPr="00AF5240">
        <w:rPr>
          <w:rFonts w:ascii="Times New Roman" w:hAnsi="Times New Roman" w:cs="Times New Roman"/>
          <w:b/>
          <w:sz w:val="24"/>
          <w:szCs w:val="24"/>
          <w:lang w:val="en-US"/>
        </w:rPr>
        <w:t xml:space="preserve">puncte </w:t>
      </w:r>
      <w:r w:rsidR="0037727F" w:rsidRPr="00AF5240">
        <w:rPr>
          <w:rFonts w:ascii="Times New Roman" w:hAnsi="Times New Roman" w:cs="Times New Roman"/>
          <w:bCs/>
          <w:sz w:val="24"/>
          <w:szCs w:val="24"/>
        </w:rPr>
        <w:t>și reprezintă pragul sub care niciun proiect nu poate primi finanţare</w:t>
      </w:r>
      <w:r w:rsidR="00557E89" w:rsidRPr="00AF5240">
        <w:rPr>
          <w:rFonts w:ascii="Times New Roman" w:hAnsi="Times New Roman" w:cs="Times New Roman"/>
          <w:bCs/>
          <w:sz w:val="24"/>
          <w:szCs w:val="24"/>
        </w:rPr>
        <w:t>.</w:t>
      </w:r>
    </w:p>
    <w:p w:rsidR="00AD4495" w:rsidRPr="00AF5240" w:rsidRDefault="00AD4495" w:rsidP="00045C1D">
      <w:pPr>
        <w:jc w:val="both"/>
        <w:rPr>
          <w:rFonts w:ascii="Times New Roman" w:hAnsi="Times New Roman" w:cs="Times New Roman"/>
          <w:bCs/>
          <w:sz w:val="24"/>
          <w:szCs w:val="24"/>
        </w:rPr>
      </w:pPr>
    </w:p>
    <w:p w:rsidR="00557E89" w:rsidRPr="00AF5240" w:rsidRDefault="003F14A4" w:rsidP="00DC59F0">
      <w:pPr>
        <w:pStyle w:val="Heading2"/>
        <w:rPr>
          <w:rFonts w:ascii="Times New Roman" w:hAnsi="Times New Roman" w:cs="Times New Roman"/>
          <w:sz w:val="24"/>
          <w:szCs w:val="24"/>
        </w:rPr>
      </w:pPr>
      <w:bookmarkStart w:id="15" w:name="_Toc497747343"/>
      <w:r w:rsidRPr="00AF5240">
        <w:rPr>
          <w:rFonts w:ascii="Times New Roman" w:hAnsi="Times New Roman" w:cs="Times New Roman"/>
          <w:sz w:val="24"/>
          <w:szCs w:val="24"/>
        </w:rPr>
        <w:t>CAPITOLUL 4.</w:t>
      </w:r>
      <w:bookmarkEnd w:id="15"/>
      <w:r w:rsidRPr="00AF5240">
        <w:rPr>
          <w:rFonts w:ascii="Times New Roman" w:hAnsi="Times New Roman" w:cs="Times New Roman"/>
          <w:sz w:val="24"/>
          <w:szCs w:val="24"/>
        </w:rPr>
        <w:t xml:space="preserve"> </w:t>
      </w:r>
    </w:p>
    <w:p w:rsidR="00974969" w:rsidRPr="00AF5240" w:rsidRDefault="003F14A4" w:rsidP="00DC59F0">
      <w:pPr>
        <w:pStyle w:val="Heading2"/>
        <w:rPr>
          <w:rFonts w:ascii="Times New Roman" w:hAnsi="Times New Roman" w:cs="Times New Roman"/>
          <w:sz w:val="24"/>
          <w:szCs w:val="24"/>
        </w:rPr>
      </w:pPr>
      <w:bookmarkStart w:id="16" w:name="_Toc497747344"/>
      <w:r w:rsidRPr="00AF5240">
        <w:rPr>
          <w:rFonts w:ascii="Times New Roman" w:hAnsi="Times New Roman" w:cs="Times New Roman"/>
          <w:sz w:val="24"/>
          <w:szCs w:val="24"/>
        </w:rPr>
        <w:t>CATEGORIILE DE BENEFICIARI ELIGIBILI</w:t>
      </w:r>
      <w:bookmarkEnd w:id="16"/>
    </w:p>
    <w:p w:rsidR="00E42BA8" w:rsidRPr="00AF5240" w:rsidRDefault="00E42BA8" w:rsidP="00045C1D">
      <w:pPr>
        <w:jc w:val="both"/>
        <w:rPr>
          <w:rFonts w:ascii="Times New Roman" w:hAnsi="Times New Roman" w:cs="Times New Roman"/>
          <w:sz w:val="24"/>
          <w:szCs w:val="24"/>
        </w:rPr>
      </w:pPr>
      <w:r w:rsidRPr="00AF5240">
        <w:rPr>
          <w:rFonts w:ascii="Times New Roman" w:hAnsi="Times New Roman" w:cs="Times New Roman"/>
          <w:sz w:val="24"/>
          <w:szCs w:val="24"/>
        </w:rPr>
        <w:t>Beneficiarii eligibili pentru sprijinul acordat prin măsura 7 sunt:</w:t>
      </w:r>
    </w:p>
    <w:p w:rsidR="00B34A86" w:rsidRPr="00AF5240" w:rsidRDefault="00E62B6C" w:rsidP="000C3E1E">
      <w:pPr>
        <w:pStyle w:val="ListParagraph"/>
        <w:numPr>
          <w:ilvl w:val="0"/>
          <w:numId w:val="14"/>
        </w:numPr>
        <w:jc w:val="both"/>
        <w:rPr>
          <w:rFonts w:ascii="Times New Roman" w:hAnsi="Times New Roman" w:cs="Times New Roman"/>
          <w:b/>
          <w:sz w:val="24"/>
          <w:szCs w:val="24"/>
        </w:rPr>
      </w:pPr>
      <w:r w:rsidRPr="00AF5240">
        <w:rPr>
          <w:rFonts w:ascii="Times New Roman" w:hAnsi="Times New Roman" w:cs="Times New Roman"/>
          <w:b/>
          <w:sz w:val="24"/>
          <w:szCs w:val="24"/>
        </w:rPr>
        <w:t>Administrații publice locale și asociațiile acestora conform l</w:t>
      </w:r>
      <w:r w:rsidR="004A1E93" w:rsidRPr="00AF5240">
        <w:rPr>
          <w:rFonts w:ascii="Times New Roman" w:hAnsi="Times New Roman" w:cs="Times New Roman"/>
          <w:b/>
          <w:sz w:val="24"/>
          <w:szCs w:val="24"/>
        </w:rPr>
        <w:t>egislației naționale în vigoare;</w:t>
      </w:r>
    </w:p>
    <w:p w:rsidR="00E62B6C" w:rsidRPr="00AF5240" w:rsidRDefault="00E62B6C" w:rsidP="000C3E1E">
      <w:pPr>
        <w:pStyle w:val="ListParagraph"/>
        <w:numPr>
          <w:ilvl w:val="0"/>
          <w:numId w:val="14"/>
        </w:numPr>
        <w:tabs>
          <w:tab w:val="left" w:pos="720"/>
          <w:tab w:val="left" w:pos="1440"/>
          <w:tab w:val="left" w:pos="2160"/>
          <w:tab w:val="left" w:pos="2880"/>
          <w:tab w:val="left" w:pos="7770"/>
          <w:tab w:val="left" w:pos="8145"/>
        </w:tabs>
        <w:jc w:val="both"/>
        <w:rPr>
          <w:rFonts w:ascii="Times New Roman" w:hAnsi="Times New Roman" w:cs="Times New Roman"/>
          <w:b/>
          <w:sz w:val="24"/>
          <w:szCs w:val="24"/>
        </w:rPr>
      </w:pPr>
      <w:r w:rsidRPr="00AF5240">
        <w:rPr>
          <w:rFonts w:ascii="Times New Roman" w:hAnsi="Times New Roman" w:cs="Times New Roman"/>
          <w:b/>
          <w:sz w:val="24"/>
          <w:szCs w:val="24"/>
        </w:rPr>
        <w:t>Instituții publice locale;</w:t>
      </w:r>
      <w:r w:rsidRPr="00AF5240">
        <w:rPr>
          <w:rFonts w:ascii="Times New Roman" w:hAnsi="Times New Roman" w:cs="Times New Roman"/>
          <w:b/>
          <w:sz w:val="24"/>
          <w:szCs w:val="24"/>
        </w:rPr>
        <w:tab/>
      </w:r>
      <w:r w:rsidRPr="00AF5240">
        <w:rPr>
          <w:rFonts w:ascii="Times New Roman" w:hAnsi="Times New Roman" w:cs="Times New Roman"/>
          <w:b/>
          <w:sz w:val="24"/>
          <w:szCs w:val="24"/>
        </w:rPr>
        <w:tab/>
      </w:r>
      <w:r w:rsidRPr="00AF5240">
        <w:rPr>
          <w:rFonts w:ascii="Times New Roman" w:hAnsi="Times New Roman" w:cs="Times New Roman"/>
          <w:b/>
          <w:sz w:val="24"/>
          <w:szCs w:val="24"/>
        </w:rPr>
        <w:tab/>
      </w:r>
    </w:p>
    <w:p w:rsidR="00E62B6C" w:rsidRPr="00AF5240" w:rsidRDefault="00E62B6C" w:rsidP="000C3E1E">
      <w:pPr>
        <w:pStyle w:val="ListParagraph"/>
        <w:numPr>
          <w:ilvl w:val="0"/>
          <w:numId w:val="14"/>
        </w:numPr>
        <w:jc w:val="both"/>
        <w:rPr>
          <w:rFonts w:ascii="Times New Roman" w:hAnsi="Times New Roman" w:cs="Times New Roman"/>
          <w:b/>
          <w:sz w:val="24"/>
          <w:szCs w:val="24"/>
        </w:rPr>
      </w:pPr>
      <w:r w:rsidRPr="00AF5240">
        <w:rPr>
          <w:rFonts w:ascii="Times New Roman" w:hAnsi="Times New Roman" w:cs="Times New Roman"/>
          <w:b/>
          <w:sz w:val="24"/>
          <w:szCs w:val="24"/>
        </w:rPr>
        <w:t>Asociații și fundații ;</w:t>
      </w:r>
    </w:p>
    <w:p w:rsidR="00E3759B" w:rsidRPr="00AF5240" w:rsidRDefault="00E62B6C" w:rsidP="00E3759B">
      <w:pPr>
        <w:pStyle w:val="ListParagraph"/>
        <w:numPr>
          <w:ilvl w:val="0"/>
          <w:numId w:val="14"/>
        </w:numPr>
        <w:jc w:val="both"/>
        <w:rPr>
          <w:rFonts w:ascii="Times New Roman" w:hAnsi="Times New Roman" w:cs="Times New Roman"/>
          <w:b/>
          <w:sz w:val="24"/>
          <w:szCs w:val="24"/>
        </w:rPr>
      </w:pPr>
      <w:r w:rsidRPr="00AF5240">
        <w:rPr>
          <w:rFonts w:ascii="Times New Roman" w:hAnsi="Times New Roman" w:cs="Times New Roman"/>
          <w:b/>
          <w:sz w:val="24"/>
          <w:szCs w:val="24"/>
        </w:rPr>
        <w:t>Parteneriate public-private.</w:t>
      </w:r>
    </w:p>
    <w:p w:rsidR="00E3759B" w:rsidRPr="00AF5240" w:rsidRDefault="00E3759B" w:rsidP="00E3759B">
      <w:pPr>
        <w:pStyle w:val="ListParagraph"/>
        <w:numPr>
          <w:ilvl w:val="0"/>
          <w:numId w:val="14"/>
        </w:numPr>
        <w:jc w:val="both"/>
        <w:rPr>
          <w:rFonts w:ascii="Times New Roman" w:hAnsi="Times New Roman" w:cs="Times New Roman"/>
          <w:b/>
          <w:sz w:val="24"/>
          <w:szCs w:val="24"/>
        </w:rPr>
      </w:pPr>
      <w:r w:rsidRPr="00AF5240">
        <w:rPr>
          <w:rFonts w:ascii="Times New Roman" w:hAnsi="Times New Roman" w:cs="Times New Roman"/>
          <w:b/>
          <w:sz w:val="24"/>
          <w:szCs w:val="24"/>
        </w:rPr>
        <w:t>GAL –urile</w:t>
      </w:r>
    </w:p>
    <w:p w:rsidR="00EE4C65" w:rsidRPr="00AF5240" w:rsidRDefault="00E3759B" w:rsidP="00EE4C65">
      <w:pPr>
        <w:pStyle w:val="ListParagraph"/>
        <w:numPr>
          <w:ilvl w:val="0"/>
          <w:numId w:val="14"/>
        </w:numPr>
        <w:jc w:val="both"/>
        <w:rPr>
          <w:rFonts w:ascii="Times New Roman" w:hAnsi="Times New Roman" w:cs="Times New Roman"/>
          <w:b/>
          <w:sz w:val="24"/>
          <w:szCs w:val="24"/>
        </w:rPr>
      </w:pPr>
      <w:r w:rsidRPr="00AF5240">
        <w:rPr>
          <w:rFonts w:ascii="Times New Roman" w:hAnsi="Times New Roman" w:cs="Times New Roman"/>
          <w:b/>
          <w:sz w:val="24"/>
          <w:szCs w:val="24"/>
        </w:rPr>
        <w:t>Alte tipuri de parteneriate formate din categoriile mai sus mentionate</w:t>
      </w:r>
    </w:p>
    <w:p w:rsidR="00EE4C65" w:rsidRPr="00AF5240" w:rsidRDefault="00EE4C65" w:rsidP="00EE4C65">
      <w:pPr>
        <w:jc w:val="both"/>
        <w:rPr>
          <w:rFonts w:ascii="Times New Roman" w:hAnsi="Times New Roman" w:cs="Times New Roman"/>
          <w:b/>
          <w:sz w:val="24"/>
          <w:szCs w:val="24"/>
        </w:rPr>
      </w:pPr>
      <w:r w:rsidRPr="00AF5240">
        <w:rPr>
          <w:rFonts w:ascii="Times New Roman" w:hAnsi="Times New Roman" w:cs="Times New Roman"/>
          <w:b/>
          <w:sz w:val="24"/>
          <w:szCs w:val="24"/>
        </w:rPr>
        <w:t>Beneficiari indirecți:</w:t>
      </w:r>
    </w:p>
    <w:p w:rsidR="00EE4C65" w:rsidRPr="00AF5240" w:rsidRDefault="00EE4C65" w:rsidP="00EE4C65">
      <w:pPr>
        <w:pStyle w:val="ListParagraph"/>
        <w:ind w:left="990"/>
        <w:jc w:val="both"/>
        <w:rPr>
          <w:rFonts w:ascii="Times New Roman" w:hAnsi="Times New Roman" w:cs="Times New Roman"/>
          <w:b/>
          <w:sz w:val="24"/>
          <w:szCs w:val="24"/>
        </w:rPr>
      </w:pPr>
      <w:r w:rsidRPr="00AF5240">
        <w:rPr>
          <w:rFonts w:ascii="Times New Roman" w:hAnsi="Times New Roman" w:cs="Times New Roman"/>
          <w:b/>
          <w:sz w:val="24"/>
          <w:szCs w:val="24"/>
        </w:rPr>
        <w:t>•</w:t>
      </w:r>
      <w:r w:rsidRPr="00AF5240">
        <w:rPr>
          <w:rFonts w:ascii="Times New Roman" w:hAnsi="Times New Roman" w:cs="Times New Roman"/>
          <w:b/>
          <w:sz w:val="24"/>
          <w:szCs w:val="24"/>
        </w:rPr>
        <w:tab/>
        <w:t xml:space="preserve">Cooperative, Grupuri de producători , Forme asociative de producători </w:t>
      </w:r>
    </w:p>
    <w:p w:rsidR="00EE4C65" w:rsidRPr="00AF5240" w:rsidRDefault="00EE4C65" w:rsidP="00EE4C65">
      <w:pPr>
        <w:pStyle w:val="ListParagraph"/>
        <w:ind w:left="990"/>
        <w:jc w:val="both"/>
        <w:rPr>
          <w:rFonts w:ascii="Times New Roman" w:hAnsi="Times New Roman" w:cs="Times New Roman"/>
          <w:b/>
          <w:sz w:val="24"/>
          <w:szCs w:val="24"/>
        </w:rPr>
      </w:pPr>
      <w:r w:rsidRPr="00AF5240">
        <w:rPr>
          <w:rFonts w:ascii="Times New Roman" w:hAnsi="Times New Roman" w:cs="Times New Roman"/>
          <w:b/>
          <w:sz w:val="24"/>
          <w:szCs w:val="24"/>
        </w:rPr>
        <w:t>•</w:t>
      </w:r>
      <w:r w:rsidRPr="00AF5240">
        <w:rPr>
          <w:rFonts w:ascii="Times New Roman" w:hAnsi="Times New Roman" w:cs="Times New Roman"/>
          <w:b/>
          <w:sz w:val="24"/>
          <w:szCs w:val="24"/>
        </w:rPr>
        <w:tab/>
        <w:t>Microintrepinderi</w:t>
      </w:r>
    </w:p>
    <w:p w:rsidR="006F167F" w:rsidRPr="00AF5240" w:rsidRDefault="00EE4C65" w:rsidP="006F167F">
      <w:pPr>
        <w:pStyle w:val="ListParagraph"/>
        <w:ind w:left="990"/>
        <w:jc w:val="both"/>
        <w:rPr>
          <w:rFonts w:ascii="Times New Roman" w:hAnsi="Times New Roman" w:cs="Times New Roman"/>
          <w:b/>
          <w:sz w:val="24"/>
          <w:szCs w:val="24"/>
        </w:rPr>
      </w:pPr>
      <w:r w:rsidRPr="00AF5240">
        <w:rPr>
          <w:rFonts w:ascii="Times New Roman" w:hAnsi="Times New Roman" w:cs="Times New Roman"/>
          <w:b/>
          <w:sz w:val="24"/>
          <w:szCs w:val="24"/>
        </w:rPr>
        <w:t>•</w:t>
      </w:r>
      <w:r w:rsidRPr="00AF5240">
        <w:rPr>
          <w:rFonts w:ascii="Times New Roman" w:hAnsi="Times New Roman" w:cs="Times New Roman"/>
          <w:b/>
          <w:sz w:val="24"/>
          <w:szCs w:val="24"/>
        </w:rPr>
        <w:tab/>
        <w:t>Persoane fizice, PFA, INTREPRINDERI FAMILIALE, INTREPRINDERI INDIVIDUALE</w:t>
      </w:r>
    </w:p>
    <w:p w:rsidR="000551EE" w:rsidRPr="00AF5240" w:rsidRDefault="000551EE" w:rsidP="003F14A4">
      <w:pPr>
        <w:spacing w:line="240" w:lineRule="auto"/>
        <w:rPr>
          <w:rFonts w:ascii="Times New Roman" w:hAnsi="Times New Roman" w:cs="Times New Roman"/>
          <w:b/>
          <w:sz w:val="24"/>
          <w:szCs w:val="24"/>
        </w:rPr>
      </w:pPr>
      <w:r w:rsidRPr="00AF5240">
        <w:rPr>
          <w:rFonts w:ascii="Times New Roman" w:hAnsi="Times New Roman" w:cs="Times New Roman"/>
          <w:b/>
          <w:sz w:val="24"/>
          <w:szCs w:val="24"/>
        </w:rPr>
        <w:t>AENŢIE!</w:t>
      </w:r>
      <w:r w:rsidR="003F14A4"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Reprezentantul legal al comunei poate fi Primarul sau înlocuitorul de dreptal acestuia.</w:t>
      </w:r>
    </w:p>
    <w:p w:rsidR="000551EE" w:rsidRPr="00AF5240" w:rsidRDefault="003F14A4" w:rsidP="003F14A4">
      <w:pPr>
        <w:spacing w:line="240" w:lineRule="auto"/>
        <w:rPr>
          <w:rFonts w:ascii="Times New Roman" w:hAnsi="Times New Roman" w:cs="Times New Roman"/>
          <w:b/>
          <w:sz w:val="24"/>
          <w:szCs w:val="24"/>
        </w:rPr>
      </w:pPr>
      <w:r w:rsidRPr="00AF5240">
        <w:rPr>
          <w:rFonts w:ascii="Times New Roman" w:hAnsi="Times New Roman" w:cs="Times New Roman"/>
          <w:b/>
          <w:sz w:val="24"/>
          <w:szCs w:val="24"/>
        </w:rPr>
        <w:lastRenderedPageBreak/>
        <w:t>ATENTIE!</w:t>
      </w:r>
      <w:r w:rsidR="002818BA" w:rsidRPr="00AF5240">
        <w:rPr>
          <w:rFonts w:ascii="Times New Roman" w:hAnsi="Times New Roman" w:cs="Times New Roman"/>
          <w:b/>
          <w:sz w:val="24"/>
          <w:szCs w:val="24"/>
        </w:rPr>
        <w:t xml:space="preserve"> </w:t>
      </w:r>
      <w:r w:rsidR="000551EE" w:rsidRPr="00AF5240">
        <w:rPr>
          <w:rFonts w:ascii="Times New Roman" w:hAnsi="Times New Roman" w:cs="Times New Roman"/>
          <w:b/>
          <w:sz w:val="24"/>
          <w:szCs w:val="24"/>
        </w:rPr>
        <w:t>Nu sunt eligibile cererile de finantare depuse de Consiliile Locale în numele comunelor</w:t>
      </w:r>
      <w:r w:rsidRPr="00AF5240">
        <w:rPr>
          <w:rFonts w:ascii="Times New Roman" w:hAnsi="Times New Roman" w:cs="Times New Roman"/>
          <w:b/>
          <w:sz w:val="24"/>
          <w:szCs w:val="24"/>
        </w:rPr>
        <w:t>.</w:t>
      </w:r>
    </w:p>
    <w:p w:rsidR="00DB3D4F" w:rsidRPr="00AF5240" w:rsidRDefault="00C101CA" w:rsidP="00862B99">
      <w:pPr>
        <w:jc w:val="both"/>
        <w:rPr>
          <w:rFonts w:ascii="Times New Roman" w:hAnsi="Times New Roman" w:cs="Times New Roman"/>
          <w:sz w:val="24"/>
          <w:szCs w:val="24"/>
        </w:rPr>
      </w:pPr>
      <w:r w:rsidRPr="00AF5240">
        <w:rPr>
          <w:rFonts w:ascii="Times New Roman" w:hAnsi="Times New Roman" w:cs="Times New Roman"/>
          <w:sz w:val="24"/>
          <w:szCs w:val="24"/>
        </w:rPr>
        <w:t>Solicitanţii/beneficiarii pot depune proiecte</w:t>
      </w:r>
      <w:r w:rsidR="00974969" w:rsidRPr="00AF5240">
        <w:rPr>
          <w:rFonts w:ascii="Times New Roman" w:hAnsi="Times New Roman" w:cs="Times New Roman"/>
          <w:sz w:val="24"/>
          <w:szCs w:val="24"/>
        </w:rPr>
        <w:t xml:space="preserve"> în cadrul acestei măsuri</w:t>
      </w:r>
      <w:r w:rsidRPr="00AF5240">
        <w:rPr>
          <w:rFonts w:ascii="Times New Roman" w:hAnsi="Times New Roman" w:cs="Times New Roman"/>
          <w:sz w:val="24"/>
          <w:szCs w:val="24"/>
        </w:rPr>
        <w:t xml:space="preserve">, cu respectarea condiţiilor prevăzute la art. 3 și art. 6 din HG nr. 226/2015 privind  stabilirea  cadrului  general  de  implementare  a  măsurilor  programului  naţional  de dezvoltare  rurală  cofinanţate  din  Fondul  European  Agricol  pentru  Dezvoltare  Rurală  şi  de  la bugetul de stat, cu modificările și completările ulterioare. </w:t>
      </w:r>
    </w:p>
    <w:p w:rsidR="006F167F" w:rsidRPr="00AF5240" w:rsidRDefault="00077AD5" w:rsidP="00862B99">
      <w:pPr>
        <w:jc w:val="both"/>
        <w:rPr>
          <w:rFonts w:ascii="Times New Roman" w:hAnsi="Times New Roman" w:cs="Times New Roman"/>
          <w:color w:val="0070C0"/>
          <w:sz w:val="24"/>
          <w:szCs w:val="24"/>
        </w:rPr>
      </w:pPr>
      <w:r w:rsidRPr="00AF5240">
        <w:rPr>
          <w:rFonts w:ascii="Times New Roman" w:hAnsi="Times New Roman" w:cs="Times New Roman"/>
          <w:b/>
          <w:color w:val="FF0000"/>
          <w:sz w:val="24"/>
          <w:szCs w:val="24"/>
        </w:rPr>
        <w:t>ATENȚIE!</w:t>
      </w:r>
      <w:r w:rsidRPr="00AF5240">
        <w:rPr>
          <w:rFonts w:ascii="Times New Roman" w:hAnsi="Times New Roman" w:cs="Times New Roman"/>
          <w:b/>
          <w:sz w:val="24"/>
          <w:szCs w:val="24"/>
        </w:rPr>
        <w:t xml:space="preserve"> Pentru proiectele de infrastructură socială BENEFICIARII TREBUIE SĂ FIE FURNIZORI ACREDITAȚI DE SERVICII SOCIALE</w:t>
      </w:r>
      <w:r w:rsidRPr="00AF5240">
        <w:rPr>
          <w:rFonts w:ascii="Times New Roman" w:hAnsi="Times New Roman" w:cs="Times New Roman"/>
          <w:color w:val="0070C0"/>
          <w:sz w:val="24"/>
          <w:szCs w:val="24"/>
        </w:rPr>
        <w:t>.</w:t>
      </w:r>
    </w:p>
    <w:p w:rsidR="00557E89" w:rsidRPr="00AE0BD1" w:rsidRDefault="006F167F" w:rsidP="00F05FE1">
      <w:pPr>
        <w:jc w:val="both"/>
        <w:rPr>
          <w:rFonts w:ascii="Times New Roman" w:hAnsi="Times New Roman" w:cs="Times New Roman"/>
          <w:sz w:val="24"/>
          <w:szCs w:val="24"/>
        </w:rPr>
      </w:pPr>
      <w:r w:rsidRPr="00AF5240">
        <w:rPr>
          <w:rFonts w:ascii="Times New Roman" w:hAnsi="Times New Roman" w:cs="Times New Roman"/>
          <w:b/>
          <w:color w:val="FF0000"/>
          <w:sz w:val="24"/>
          <w:szCs w:val="24"/>
        </w:rPr>
        <w:t>ATENȚIE!</w:t>
      </w:r>
      <w:r w:rsidRPr="00AF5240">
        <w:rPr>
          <w:rFonts w:ascii="Times New Roman" w:hAnsi="Times New Roman" w:cs="Times New Roman"/>
          <w:b/>
          <w:sz w:val="24"/>
          <w:szCs w:val="24"/>
        </w:rPr>
        <w:t xml:space="preserve"> </w:t>
      </w:r>
      <w:r w:rsidRPr="00AF5240">
        <w:rPr>
          <w:rFonts w:ascii="Times New Roman" w:hAnsi="Times New Roman" w:cs="Times New Roman"/>
          <w:sz w:val="24"/>
          <w:szCs w:val="24"/>
        </w:rPr>
        <w:t>Nu există restricții privind prestarea serviciilor sociale pentru grupul țintă vizat de proiecte POCU în afara teritoriului UAT-ului beneficiar al proiectului de infrastructură socială finanțat prin PNDR.</w:t>
      </w:r>
    </w:p>
    <w:p w:rsidR="00192C2B" w:rsidRPr="00AF5240" w:rsidRDefault="000125E3" w:rsidP="00DC59F0">
      <w:pPr>
        <w:pStyle w:val="Heading1"/>
        <w:rPr>
          <w:rFonts w:ascii="Times New Roman" w:hAnsi="Times New Roman" w:cs="Times New Roman"/>
          <w:sz w:val="24"/>
          <w:szCs w:val="24"/>
        </w:rPr>
      </w:pPr>
      <w:bookmarkStart w:id="17" w:name="_Toc497747345"/>
      <w:r w:rsidRPr="00AF5240">
        <w:rPr>
          <w:rFonts w:ascii="Times New Roman" w:hAnsi="Times New Roman" w:cs="Times New Roman"/>
          <w:sz w:val="24"/>
          <w:szCs w:val="24"/>
        </w:rPr>
        <w:t xml:space="preserve">CAPITOLUL </w:t>
      </w:r>
      <w:r w:rsidR="00F05FE1" w:rsidRPr="00AF5240">
        <w:rPr>
          <w:rFonts w:ascii="Times New Roman" w:hAnsi="Times New Roman" w:cs="Times New Roman"/>
          <w:sz w:val="24"/>
          <w:szCs w:val="24"/>
        </w:rPr>
        <w:t>5</w:t>
      </w:r>
      <w:r w:rsidRPr="00AF5240">
        <w:rPr>
          <w:rFonts w:ascii="Times New Roman" w:hAnsi="Times New Roman" w:cs="Times New Roman"/>
          <w:sz w:val="24"/>
          <w:szCs w:val="24"/>
        </w:rPr>
        <w:t>.</w:t>
      </w:r>
      <w:bookmarkEnd w:id="17"/>
      <w:r w:rsidR="00064660" w:rsidRPr="00AF5240">
        <w:rPr>
          <w:rFonts w:ascii="Times New Roman" w:hAnsi="Times New Roman" w:cs="Times New Roman"/>
          <w:sz w:val="24"/>
          <w:szCs w:val="24"/>
        </w:rPr>
        <w:t xml:space="preserve"> </w:t>
      </w:r>
    </w:p>
    <w:p w:rsidR="00F05FE1" w:rsidRPr="00AF5240" w:rsidRDefault="00192C2B" w:rsidP="00DC59F0">
      <w:pPr>
        <w:pStyle w:val="Heading2"/>
        <w:rPr>
          <w:rFonts w:ascii="Times New Roman" w:hAnsi="Times New Roman" w:cs="Times New Roman"/>
          <w:sz w:val="24"/>
          <w:szCs w:val="24"/>
        </w:rPr>
      </w:pPr>
      <w:bookmarkStart w:id="18" w:name="_Toc497747346"/>
      <w:r w:rsidRPr="00AF5240">
        <w:rPr>
          <w:rFonts w:ascii="Times New Roman" w:hAnsi="Times New Roman" w:cs="Times New Roman"/>
          <w:sz w:val="24"/>
          <w:szCs w:val="24"/>
        </w:rPr>
        <w:t xml:space="preserve">CONDIȚII </w:t>
      </w:r>
      <w:r w:rsidR="008048A2" w:rsidRPr="00AF5240">
        <w:rPr>
          <w:rFonts w:ascii="Times New Roman" w:hAnsi="Times New Roman" w:cs="Times New Roman"/>
          <w:sz w:val="24"/>
          <w:szCs w:val="24"/>
        </w:rPr>
        <w:t xml:space="preserve">MINIME </w:t>
      </w:r>
      <w:r w:rsidR="00F05FE1" w:rsidRPr="00AF5240">
        <w:rPr>
          <w:rFonts w:ascii="Times New Roman" w:hAnsi="Times New Roman" w:cs="Times New Roman"/>
          <w:sz w:val="24"/>
          <w:szCs w:val="24"/>
        </w:rPr>
        <w:t>OBLIGATORII PENTRU ACORDAREA SPRIJINULUI</w:t>
      </w:r>
      <w:bookmarkEnd w:id="18"/>
    </w:p>
    <w:p w:rsidR="0036153B" w:rsidRPr="00AF5240" w:rsidRDefault="0036153B" w:rsidP="0036153B">
      <w:pPr>
        <w:jc w:val="both"/>
        <w:rPr>
          <w:rFonts w:ascii="Times New Roman" w:hAnsi="Times New Roman" w:cs="Times New Roman"/>
          <w:sz w:val="24"/>
          <w:szCs w:val="24"/>
        </w:rPr>
      </w:pPr>
      <w:r w:rsidRPr="00AF5240">
        <w:rPr>
          <w:rFonts w:ascii="Times New Roman" w:hAnsi="Times New Roman" w:cs="Times New Roman"/>
          <w:sz w:val="24"/>
          <w:szCs w:val="24"/>
        </w:rPr>
        <w:t>Criteriile de eligibilitate din fișele măsurilor din SDL trebuie completate cu condițiile generale specifice tipurilor de operațiuni prevăzute în legislația europeană, cap. 8.1 din PNDR 2014 – 2020, Hotărârea Guvernului nr. 226/2015 și legislația națională specifică cu incidență în domeniile de interes, conform GHIDULUI DE IMPLEMENTARE SUB-MĂSURA 19.2 ”SPRIJIN PENTRU IMPLEMENTAREA ACȚIUNILOR ÎN CADRUL STRATEGIEI DE DEZVOLTARE LOCALĂ”.</w:t>
      </w:r>
    </w:p>
    <w:p w:rsidR="00FB498A" w:rsidRPr="00AF5240" w:rsidRDefault="00FB498A" w:rsidP="00B02983">
      <w:pPr>
        <w:jc w:val="both"/>
        <w:rPr>
          <w:rFonts w:ascii="Times New Roman" w:hAnsi="Times New Roman" w:cs="Times New Roman"/>
          <w:b/>
          <w:i/>
          <w:color w:val="548DD4" w:themeColor="text2" w:themeTint="99"/>
          <w:sz w:val="24"/>
          <w:szCs w:val="24"/>
        </w:rPr>
      </w:pPr>
      <w:r w:rsidRPr="00AF5240">
        <w:rPr>
          <w:rFonts w:ascii="Times New Roman" w:hAnsi="Times New Roman" w:cs="Times New Roman"/>
          <w:b/>
          <w:i/>
          <w:color w:val="548DD4" w:themeColor="text2" w:themeTint="99"/>
          <w:sz w:val="24"/>
          <w:szCs w:val="24"/>
        </w:rPr>
        <w:t>Solicitantul nu trebuie să fie în insolvență sau incapacitate de plată:</w:t>
      </w:r>
    </w:p>
    <w:p w:rsidR="00FB498A" w:rsidRPr="00AF5240" w:rsidRDefault="00FB498A" w:rsidP="00FB498A">
      <w:pPr>
        <w:jc w:val="both"/>
        <w:rPr>
          <w:rFonts w:ascii="Times New Roman" w:hAnsi="Times New Roman" w:cs="Times New Roman"/>
          <w:sz w:val="24"/>
          <w:szCs w:val="24"/>
        </w:rPr>
      </w:pPr>
      <w:r w:rsidRPr="00AF5240">
        <w:rPr>
          <w:rFonts w:ascii="Times New Roman" w:hAnsi="Times New Roman" w:cs="Times New Roman"/>
          <w:sz w:val="24"/>
          <w:szCs w:val="24"/>
        </w:rPr>
        <w:t>Se vor verifica: declarația pe propria răspundere, Buletinul Procedurilor de Insolvență, alte documente specifice, după caz, fiecărei categorii de solicitanți.</w:t>
      </w:r>
    </w:p>
    <w:p w:rsidR="00FB498A" w:rsidRPr="00AF5240" w:rsidRDefault="00FB498A" w:rsidP="00B02983">
      <w:pPr>
        <w:jc w:val="both"/>
        <w:rPr>
          <w:rFonts w:ascii="Times New Roman" w:hAnsi="Times New Roman" w:cs="Times New Roman"/>
          <w:b/>
          <w:i/>
          <w:color w:val="548DD4" w:themeColor="text2" w:themeTint="99"/>
          <w:sz w:val="24"/>
          <w:szCs w:val="24"/>
        </w:rPr>
      </w:pPr>
      <w:r w:rsidRPr="00AF5240">
        <w:rPr>
          <w:rFonts w:ascii="Times New Roman" w:hAnsi="Times New Roman" w:cs="Times New Roman"/>
          <w:b/>
          <w:i/>
          <w:color w:val="548DD4" w:themeColor="text2" w:themeTint="99"/>
          <w:sz w:val="24"/>
          <w:szCs w:val="24"/>
        </w:rPr>
        <w:t>Investiţia trebuie să se realizeze pe teritoriul GAL VALEA TROTUSULUI</w:t>
      </w:r>
    </w:p>
    <w:p w:rsidR="006F167F" w:rsidRPr="00AF5240" w:rsidRDefault="006F167F" w:rsidP="006F167F">
      <w:pPr>
        <w:pStyle w:val="ListParagraph"/>
        <w:numPr>
          <w:ilvl w:val="0"/>
          <w:numId w:val="47"/>
        </w:numPr>
        <w:jc w:val="both"/>
        <w:rPr>
          <w:rFonts w:ascii="Times New Roman" w:hAnsi="Times New Roman" w:cs="Times New Roman"/>
          <w:sz w:val="24"/>
          <w:szCs w:val="24"/>
        </w:rPr>
      </w:pPr>
      <w:r w:rsidRPr="00AF5240">
        <w:rPr>
          <w:rFonts w:ascii="Times New Roman" w:hAnsi="Times New Roman" w:cs="Times New Roman"/>
          <w:sz w:val="24"/>
          <w:szCs w:val="24"/>
        </w:rPr>
        <w:t>In cazul UAT-urilor:</w:t>
      </w:r>
    </w:p>
    <w:p w:rsidR="00FB498A" w:rsidRPr="00AF5240" w:rsidRDefault="00FB498A" w:rsidP="00FB498A">
      <w:pPr>
        <w:jc w:val="both"/>
        <w:rPr>
          <w:rFonts w:ascii="Times New Roman" w:hAnsi="Times New Roman" w:cs="Times New Roman"/>
          <w:sz w:val="24"/>
          <w:szCs w:val="24"/>
        </w:rPr>
      </w:pPr>
      <w:r w:rsidRPr="00AF5240">
        <w:rPr>
          <w:rFonts w:ascii="Times New Roman" w:hAnsi="Times New Roman" w:cs="Times New Roman"/>
          <w:sz w:val="24"/>
          <w:szCs w:val="24"/>
        </w:rPr>
        <w:t>Documente verificate Studiile de Fezabilitate/Documentațiile de Avizare pentru Lucrări de</w:t>
      </w:r>
    </w:p>
    <w:p w:rsidR="00FB498A" w:rsidRPr="00AF5240" w:rsidRDefault="00FB498A" w:rsidP="00FB498A">
      <w:pPr>
        <w:jc w:val="both"/>
        <w:rPr>
          <w:rFonts w:ascii="Times New Roman" w:hAnsi="Times New Roman" w:cs="Times New Roman"/>
          <w:sz w:val="24"/>
          <w:szCs w:val="24"/>
        </w:rPr>
      </w:pPr>
      <w:r w:rsidRPr="00AF5240">
        <w:rPr>
          <w:rFonts w:ascii="Times New Roman" w:hAnsi="Times New Roman" w:cs="Times New Roman"/>
          <w:sz w:val="24"/>
          <w:szCs w:val="24"/>
        </w:rPr>
        <w:t xml:space="preserve">Intervenții. </w:t>
      </w:r>
    </w:p>
    <w:p w:rsidR="00FB498A" w:rsidRPr="00AF5240" w:rsidRDefault="00FB498A" w:rsidP="00FB498A">
      <w:pPr>
        <w:jc w:val="both"/>
        <w:rPr>
          <w:rFonts w:ascii="Times New Roman" w:hAnsi="Times New Roman" w:cs="Times New Roman"/>
          <w:sz w:val="24"/>
          <w:szCs w:val="24"/>
        </w:rPr>
      </w:pPr>
      <w:r w:rsidRPr="00AF5240">
        <w:rPr>
          <w:rFonts w:ascii="Times New Roman" w:hAnsi="Times New Roman" w:cs="Times New Roman"/>
          <w:sz w:val="24"/>
          <w:szCs w:val="24"/>
        </w:rPr>
        <w:t>și</w:t>
      </w:r>
    </w:p>
    <w:p w:rsidR="00FB498A" w:rsidRPr="00AF5240" w:rsidRDefault="00FB498A" w:rsidP="00FB498A">
      <w:pPr>
        <w:jc w:val="both"/>
        <w:rPr>
          <w:rFonts w:ascii="Times New Roman" w:hAnsi="Times New Roman" w:cs="Times New Roman"/>
          <w:sz w:val="24"/>
          <w:szCs w:val="24"/>
        </w:rPr>
      </w:pPr>
      <w:r w:rsidRPr="00AF5240">
        <w:rPr>
          <w:rFonts w:ascii="Times New Roman" w:hAnsi="Times New Roman" w:cs="Times New Roman"/>
          <w:sz w:val="24"/>
          <w:szCs w:val="24"/>
        </w:rPr>
        <w:t xml:space="preserve">Inventarul bunurilor ce aparţin domeniului public al comunei, întocmit conform legislaţiei în vigoare privind proprietatea publică şi regimul juridic al acesteia, atestat prin Hotărâre a Guvernului şi publicat în Monitorul Oficial al României (copie după Monitorul Oficial) și în </w:t>
      </w:r>
      <w:r w:rsidRPr="00AF5240">
        <w:rPr>
          <w:rFonts w:ascii="Times New Roman" w:hAnsi="Times New Roman" w:cs="Times New Roman"/>
          <w:sz w:val="24"/>
          <w:szCs w:val="24"/>
        </w:rPr>
        <w:lastRenderedPageBreak/>
        <w:t>situaţia în care, în Inventarul bunurilor care alcătuiesc domeniul public, investițiile care fac obiectul proiectului, nu sunt incluse în domeniul public sau sunt incluse într</w:t>
      </w:r>
      <w:r w:rsidRPr="00AF5240">
        <w:rPr>
          <w:rFonts w:asciiTheme="majorHAnsi" w:hAnsiTheme="majorHAnsi" w:cs="Times New Roman"/>
          <w:sz w:val="24"/>
          <w:szCs w:val="24"/>
        </w:rPr>
        <w:t>‐</w:t>
      </w:r>
      <w:r w:rsidRPr="00AF5240">
        <w:rPr>
          <w:rFonts w:ascii="Times New Roman" w:hAnsi="Times New Roman" w:cs="Times New Roman"/>
          <w:sz w:val="24"/>
          <w:szCs w:val="24"/>
        </w:rPr>
        <w:t>o poziţie globală, solicitantul trebuie să prezinte</w:t>
      </w:r>
    </w:p>
    <w:p w:rsidR="00FB498A" w:rsidRPr="00AF5240" w:rsidRDefault="00FB498A" w:rsidP="00FB498A">
      <w:pPr>
        <w:jc w:val="both"/>
        <w:rPr>
          <w:rFonts w:ascii="Times New Roman" w:hAnsi="Times New Roman" w:cs="Times New Roman"/>
          <w:sz w:val="24"/>
          <w:szCs w:val="24"/>
        </w:rPr>
      </w:pPr>
      <w:r w:rsidRPr="00AF5240">
        <w:rPr>
          <w:rFonts w:ascii="Times New Roman" w:hAnsi="Times New Roman" w:cs="Times New Roman"/>
          <w:sz w:val="24"/>
          <w:szCs w:val="24"/>
        </w:rPr>
        <w:t>și</w:t>
      </w:r>
    </w:p>
    <w:p w:rsidR="00FB498A" w:rsidRPr="00AF5240" w:rsidRDefault="00FB498A" w:rsidP="00FB498A">
      <w:pPr>
        <w:jc w:val="both"/>
        <w:rPr>
          <w:rFonts w:ascii="Times New Roman" w:hAnsi="Times New Roman" w:cs="Times New Roman"/>
          <w:sz w:val="24"/>
          <w:szCs w:val="24"/>
        </w:rPr>
      </w:pPr>
      <w:r w:rsidRPr="00AF5240">
        <w:rPr>
          <w:rFonts w:ascii="Times New Roman" w:hAnsi="Times New Roman" w:cs="Times New Roman"/>
          <w:sz w:val="24"/>
          <w:szCs w:val="24"/>
        </w:rPr>
        <w:t>Hotărârea Consiliului Local privind aprobarea modificărilor şi/sau completărilor la inventar în sensul includerii în domeniul public sau detalierii poziției globale existente sau clasificării în drumuri publice a unor drumuri neclasificate sau schimbării categoriei de drum public (din categoria funcțională a drumurilor de interes județean în categoria funcțională a drumurilor de interes local), cu respectarea prevederilor art. 115 alin (7) din Legea nr. 215/ 2001 a administraţiei publice locale, republicată, cu modificările şi completările ulterioare, în privinţa supunerii acesteia controlului de legalitate al prefectului, în condiţiile legii (este suficientă prezentarea adresei de înaintare către Instituţia Prefectului, pentru controlul de legalitate, în condițiile legii).</w:t>
      </w:r>
    </w:p>
    <w:p w:rsidR="00FB498A" w:rsidRPr="00AF5240" w:rsidRDefault="00FB498A" w:rsidP="00FB498A">
      <w:pPr>
        <w:jc w:val="both"/>
        <w:rPr>
          <w:rFonts w:ascii="Times New Roman" w:hAnsi="Times New Roman" w:cs="Times New Roman"/>
          <w:sz w:val="24"/>
          <w:szCs w:val="24"/>
        </w:rPr>
      </w:pPr>
      <w:r w:rsidRPr="00AF5240">
        <w:rPr>
          <w:rFonts w:ascii="Times New Roman" w:hAnsi="Times New Roman" w:cs="Times New Roman"/>
          <w:sz w:val="24"/>
          <w:szCs w:val="24"/>
        </w:rPr>
        <w:t>sau</w:t>
      </w:r>
    </w:p>
    <w:p w:rsidR="00FB498A" w:rsidRPr="00AF5240" w:rsidRDefault="00FB498A" w:rsidP="00FB498A">
      <w:pPr>
        <w:jc w:val="both"/>
        <w:rPr>
          <w:rFonts w:ascii="Times New Roman" w:hAnsi="Times New Roman" w:cs="Times New Roman"/>
          <w:sz w:val="24"/>
          <w:szCs w:val="24"/>
        </w:rPr>
      </w:pPr>
      <w:r w:rsidRPr="00AF5240">
        <w:rPr>
          <w:rFonts w:ascii="Times New Roman" w:hAnsi="Times New Roman" w:cs="Times New Roman"/>
          <w:sz w:val="24"/>
          <w:szCs w:val="24"/>
        </w:rPr>
        <w:t xml:space="preserve">avizul administratorului terenului aparţinând domeniului public, altul decat cel administrat de Comună (dacă este cazul) </w:t>
      </w:r>
    </w:p>
    <w:p w:rsidR="00FB498A" w:rsidRPr="00AF5240" w:rsidRDefault="006F167F" w:rsidP="00FB498A">
      <w:pPr>
        <w:pStyle w:val="ListParagraph"/>
        <w:numPr>
          <w:ilvl w:val="0"/>
          <w:numId w:val="47"/>
        </w:numPr>
        <w:jc w:val="both"/>
        <w:rPr>
          <w:rFonts w:ascii="Times New Roman" w:hAnsi="Times New Roman" w:cs="Times New Roman"/>
          <w:sz w:val="24"/>
          <w:szCs w:val="24"/>
        </w:rPr>
      </w:pPr>
      <w:r w:rsidRPr="00AF5240">
        <w:rPr>
          <w:rFonts w:ascii="Times New Roman" w:hAnsi="Times New Roman" w:cs="Times New Roman"/>
          <w:sz w:val="24"/>
          <w:szCs w:val="24"/>
        </w:rPr>
        <w:t>In cazul ONG-urilor:</w:t>
      </w:r>
    </w:p>
    <w:p w:rsidR="00FB498A" w:rsidRPr="00AF5240" w:rsidRDefault="00FB498A" w:rsidP="00FB498A">
      <w:pPr>
        <w:jc w:val="both"/>
        <w:rPr>
          <w:rFonts w:ascii="Times New Roman" w:hAnsi="Times New Roman" w:cs="Times New Roman"/>
          <w:sz w:val="24"/>
          <w:szCs w:val="24"/>
        </w:rPr>
      </w:pPr>
      <w:r w:rsidRPr="00AF5240">
        <w:rPr>
          <w:rFonts w:ascii="Times New Roman" w:hAnsi="Times New Roman" w:cs="Times New Roman"/>
          <w:sz w:val="24"/>
          <w:szCs w:val="24"/>
        </w:rPr>
        <w:t>Documente doveditoare ale dreptului de proprietate/ dreptul de uz, uzufruct, superficie, servitute/ contract de concesiune/delegare a administrării bunului imobil, valabil pentru o perioadă de cel puțin 10 ani de la data depunerii Cerere de Finantare în cazul ONG.</w:t>
      </w:r>
    </w:p>
    <w:p w:rsidR="00012672" w:rsidRPr="00AF5240" w:rsidRDefault="00012672" w:rsidP="00B02983">
      <w:pPr>
        <w:autoSpaceDE w:val="0"/>
        <w:autoSpaceDN w:val="0"/>
        <w:adjustRightInd w:val="0"/>
        <w:spacing w:after="0" w:line="240" w:lineRule="auto"/>
        <w:jc w:val="both"/>
        <w:rPr>
          <w:rFonts w:ascii="Times New Roman" w:eastAsiaTheme="minorHAnsi" w:hAnsi="Times New Roman" w:cs="Times New Roman"/>
          <w:b/>
          <w:i/>
          <w:color w:val="0070C0"/>
          <w:sz w:val="24"/>
          <w:szCs w:val="24"/>
          <w:lang w:val="en-US"/>
        </w:rPr>
      </w:pPr>
      <w:r w:rsidRPr="00AF5240">
        <w:rPr>
          <w:rFonts w:ascii="Times New Roman" w:eastAsiaTheme="minorHAnsi" w:hAnsi="Times New Roman" w:cs="Times New Roman"/>
          <w:b/>
          <w:i/>
          <w:color w:val="0070C0"/>
          <w:sz w:val="24"/>
          <w:szCs w:val="24"/>
          <w:lang w:val="en-US"/>
        </w:rPr>
        <w:t>Investiția trebuie să fie în corelare c</w:t>
      </w:r>
      <w:r w:rsidR="00B02983" w:rsidRPr="00AF5240">
        <w:rPr>
          <w:rFonts w:ascii="Times New Roman" w:eastAsiaTheme="minorHAnsi" w:hAnsi="Times New Roman" w:cs="Times New Roman"/>
          <w:b/>
          <w:i/>
          <w:color w:val="0070C0"/>
          <w:sz w:val="24"/>
          <w:szCs w:val="24"/>
          <w:lang w:val="en-US"/>
        </w:rPr>
        <w:t xml:space="preserve">u orice strategie de dezvoltare </w:t>
      </w:r>
      <w:r w:rsidRPr="00AF5240">
        <w:rPr>
          <w:rFonts w:ascii="Times New Roman" w:eastAsiaTheme="minorHAnsi" w:hAnsi="Times New Roman" w:cs="Times New Roman"/>
          <w:b/>
          <w:i/>
          <w:color w:val="0070C0"/>
          <w:sz w:val="24"/>
          <w:szCs w:val="24"/>
          <w:lang w:val="en-US"/>
        </w:rPr>
        <w:t>naţională/regională/</w:t>
      </w:r>
      <w:r w:rsidR="00B02983" w:rsidRPr="00AF5240">
        <w:rPr>
          <w:rFonts w:ascii="Times New Roman" w:eastAsiaTheme="minorHAnsi" w:hAnsi="Times New Roman" w:cs="Times New Roman"/>
          <w:b/>
          <w:i/>
          <w:color w:val="0070C0"/>
          <w:sz w:val="24"/>
          <w:szCs w:val="24"/>
          <w:lang w:val="en-US"/>
        </w:rPr>
        <w:t xml:space="preserve"> </w:t>
      </w:r>
      <w:r w:rsidRPr="00AF5240">
        <w:rPr>
          <w:rFonts w:ascii="Times New Roman" w:eastAsiaTheme="minorHAnsi" w:hAnsi="Times New Roman" w:cs="Times New Roman"/>
          <w:b/>
          <w:i/>
          <w:color w:val="0070C0"/>
          <w:sz w:val="24"/>
          <w:szCs w:val="24"/>
          <w:lang w:val="en-US"/>
        </w:rPr>
        <w:t>județeană/locală aprobată, corespunzătoare domeniului de investiţii:</w:t>
      </w:r>
    </w:p>
    <w:p w:rsidR="00012672" w:rsidRPr="00AF5240" w:rsidRDefault="00012672" w:rsidP="00012672">
      <w:pPr>
        <w:autoSpaceDE w:val="0"/>
        <w:autoSpaceDN w:val="0"/>
        <w:adjustRightInd w:val="0"/>
        <w:spacing w:after="0" w:line="240" w:lineRule="auto"/>
        <w:rPr>
          <w:rFonts w:ascii="Times New Roman" w:eastAsiaTheme="minorHAnsi" w:hAnsi="Times New Roman" w:cs="Times New Roman"/>
          <w:sz w:val="24"/>
          <w:szCs w:val="24"/>
          <w:lang w:val="en-US"/>
        </w:rPr>
      </w:pPr>
    </w:p>
    <w:p w:rsidR="00012672" w:rsidRPr="00AF5240" w:rsidRDefault="00012672" w:rsidP="00012672">
      <w:pPr>
        <w:autoSpaceDE w:val="0"/>
        <w:autoSpaceDN w:val="0"/>
        <w:adjustRightInd w:val="0"/>
        <w:spacing w:after="0" w:line="240" w:lineRule="auto"/>
        <w:jc w:val="both"/>
        <w:rPr>
          <w:rFonts w:ascii="Times New Roman" w:eastAsiaTheme="minorHAnsi" w:hAnsi="Times New Roman" w:cs="Times New Roman"/>
          <w:iCs/>
          <w:sz w:val="24"/>
          <w:szCs w:val="24"/>
          <w:lang w:val="en-US"/>
        </w:rPr>
      </w:pPr>
      <w:r w:rsidRPr="00AF5240">
        <w:rPr>
          <w:rFonts w:ascii="Times New Roman" w:eastAsiaTheme="minorHAnsi" w:hAnsi="Times New Roman" w:cs="Times New Roman"/>
          <w:iCs/>
          <w:sz w:val="24"/>
          <w:szCs w:val="24"/>
          <w:lang w:val="en-US"/>
        </w:rPr>
        <w:t>Se va verifica extrasul din strategie, din care rezultă că investiția este în corelare cu orice strategie de dezvoltare națională/regională/județeană/locală aprobată, corespunzătoare domeniului de investiții precum şi copia hotărârii de aprobare a strategiei.</w:t>
      </w:r>
    </w:p>
    <w:p w:rsidR="006F167F" w:rsidRPr="00AF5240" w:rsidRDefault="006F167F" w:rsidP="00012672">
      <w:pPr>
        <w:autoSpaceDE w:val="0"/>
        <w:autoSpaceDN w:val="0"/>
        <w:adjustRightInd w:val="0"/>
        <w:spacing w:after="0" w:line="240" w:lineRule="auto"/>
        <w:jc w:val="both"/>
        <w:rPr>
          <w:rFonts w:ascii="Times New Roman" w:eastAsiaTheme="minorHAnsi" w:hAnsi="Times New Roman" w:cs="Times New Roman"/>
          <w:iCs/>
          <w:sz w:val="24"/>
          <w:szCs w:val="24"/>
          <w:lang w:val="en-US"/>
        </w:rPr>
      </w:pPr>
    </w:p>
    <w:p w:rsidR="00012672" w:rsidRPr="00AE0BD1" w:rsidRDefault="006F167F" w:rsidP="00012672">
      <w:pPr>
        <w:autoSpaceDE w:val="0"/>
        <w:autoSpaceDN w:val="0"/>
        <w:adjustRightInd w:val="0"/>
        <w:spacing w:after="0" w:line="240" w:lineRule="auto"/>
        <w:jc w:val="both"/>
        <w:rPr>
          <w:rFonts w:ascii="Times New Roman" w:eastAsiaTheme="minorHAnsi" w:hAnsi="Times New Roman" w:cs="Times New Roman"/>
          <w:b/>
          <w:iCs/>
          <w:sz w:val="24"/>
          <w:szCs w:val="24"/>
          <w:lang w:val="en-US"/>
        </w:rPr>
      </w:pPr>
      <w:r w:rsidRPr="00AE0BD1">
        <w:rPr>
          <w:rFonts w:ascii="Times New Roman" w:eastAsiaTheme="minorHAnsi" w:hAnsi="Times New Roman" w:cs="Times New Roman"/>
          <w:b/>
          <w:iCs/>
          <w:sz w:val="24"/>
          <w:szCs w:val="24"/>
          <w:lang w:val="en-US"/>
        </w:rPr>
        <w:t xml:space="preserve">*In cazul ONG-urilor </w:t>
      </w:r>
      <w:r w:rsidR="002103FF" w:rsidRPr="00AE0BD1">
        <w:rPr>
          <w:rFonts w:ascii="Times New Roman" w:eastAsiaTheme="minorHAnsi" w:hAnsi="Times New Roman" w:cs="Times New Roman"/>
          <w:b/>
          <w:iCs/>
          <w:sz w:val="24"/>
          <w:szCs w:val="24"/>
          <w:lang w:val="en-US"/>
        </w:rPr>
        <w:t>acț</w:t>
      </w:r>
      <w:r w:rsidRPr="00AE0BD1">
        <w:rPr>
          <w:rFonts w:ascii="Times New Roman" w:eastAsiaTheme="minorHAnsi" w:hAnsi="Times New Roman" w:cs="Times New Roman"/>
          <w:b/>
          <w:iCs/>
          <w:sz w:val="24"/>
          <w:szCs w:val="24"/>
          <w:lang w:val="en-US"/>
        </w:rPr>
        <w:t>iunile eligilibe propuse se pot regăsii și în SDL. Beneficiarul va solici</w:t>
      </w:r>
      <w:r w:rsidR="002103FF" w:rsidRPr="00AE0BD1">
        <w:rPr>
          <w:rFonts w:ascii="Times New Roman" w:eastAsiaTheme="minorHAnsi" w:hAnsi="Times New Roman" w:cs="Times New Roman"/>
          <w:b/>
          <w:iCs/>
          <w:sz w:val="24"/>
          <w:szCs w:val="24"/>
          <w:lang w:val="en-US"/>
        </w:rPr>
        <w:t>ta un document de la GAL care să asteste că</w:t>
      </w:r>
      <w:r w:rsidRPr="00AE0BD1">
        <w:rPr>
          <w:rFonts w:ascii="Times New Roman" w:eastAsiaTheme="minorHAnsi" w:hAnsi="Times New Roman" w:cs="Times New Roman"/>
          <w:b/>
          <w:iCs/>
          <w:sz w:val="24"/>
          <w:szCs w:val="24"/>
          <w:lang w:val="en-US"/>
        </w:rPr>
        <w:t xml:space="preserve"> </w:t>
      </w:r>
      <w:r w:rsidR="002103FF" w:rsidRPr="00AE0BD1">
        <w:rPr>
          <w:rFonts w:ascii="Times New Roman" w:eastAsiaTheme="minorHAnsi" w:hAnsi="Times New Roman" w:cs="Times New Roman"/>
          <w:b/>
          <w:iCs/>
          <w:sz w:val="24"/>
          <w:szCs w:val="24"/>
          <w:lang w:val="en-US"/>
        </w:rPr>
        <w:t>acț</w:t>
      </w:r>
      <w:r w:rsidRPr="00AE0BD1">
        <w:rPr>
          <w:rFonts w:ascii="Times New Roman" w:eastAsiaTheme="minorHAnsi" w:hAnsi="Times New Roman" w:cs="Times New Roman"/>
          <w:b/>
          <w:iCs/>
          <w:sz w:val="24"/>
          <w:szCs w:val="24"/>
          <w:lang w:val="en-US"/>
        </w:rPr>
        <w:t xml:space="preserve">iunile proiectului </w:t>
      </w:r>
      <w:r w:rsidR="002103FF" w:rsidRPr="00AE0BD1">
        <w:rPr>
          <w:rFonts w:ascii="Times New Roman" w:eastAsiaTheme="minorHAnsi" w:hAnsi="Times New Roman" w:cs="Times New Roman"/>
          <w:b/>
          <w:iCs/>
          <w:sz w:val="24"/>
          <w:szCs w:val="24"/>
          <w:lang w:val="en-US"/>
        </w:rPr>
        <w:t>sunt î</w:t>
      </w:r>
      <w:r w:rsidRPr="00AE0BD1">
        <w:rPr>
          <w:rFonts w:ascii="Times New Roman" w:eastAsiaTheme="minorHAnsi" w:hAnsi="Times New Roman" w:cs="Times New Roman"/>
          <w:b/>
          <w:iCs/>
          <w:sz w:val="24"/>
          <w:szCs w:val="24"/>
          <w:lang w:val="en-US"/>
        </w:rPr>
        <w:t>n corelare cu Stategia GAL.</w:t>
      </w:r>
    </w:p>
    <w:p w:rsidR="006F167F" w:rsidRPr="00AF5240" w:rsidRDefault="006F167F" w:rsidP="00012672">
      <w:pPr>
        <w:autoSpaceDE w:val="0"/>
        <w:autoSpaceDN w:val="0"/>
        <w:adjustRightInd w:val="0"/>
        <w:spacing w:after="0" w:line="240" w:lineRule="auto"/>
        <w:jc w:val="both"/>
        <w:rPr>
          <w:rFonts w:ascii="Times New Roman" w:eastAsiaTheme="minorHAnsi" w:hAnsi="Times New Roman" w:cs="Times New Roman"/>
          <w:i/>
          <w:iCs/>
          <w:sz w:val="24"/>
          <w:szCs w:val="24"/>
          <w:lang w:val="en-US"/>
        </w:rPr>
      </w:pPr>
    </w:p>
    <w:p w:rsidR="008048A2" w:rsidRPr="00AF5240" w:rsidRDefault="008048A2" w:rsidP="00B02983">
      <w:pPr>
        <w:jc w:val="both"/>
        <w:rPr>
          <w:rFonts w:ascii="Times New Roman" w:hAnsi="Times New Roman" w:cs="Times New Roman"/>
          <w:sz w:val="24"/>
          <w:szCs w:val="24"/>
        </w:rPr>
      </w:pPr>
      <w:r w:rsidRPr="00AF5240">
        <w:rPr>
          <w:rFonts w:ascii="Times New Roman" w:hAnsi="Times New Roman" w:cs="Times New Roman"/>
          <w:b/>
          <w:i/>
          <w:color w:val="548DD4" w:themeColor="text2" w:themeTint="99"/>
          <w:sz w:val="24"/>
          <w:szCs w:val="24"/>
        </w:rPr>
        <w:t>Solicitantul trebuie să se încadreze în categoria beneficiarilor eligibili:</w:t>
      </w:r>
    </w:p>
    <w:p w:rsidR="003C5CF8" w:rsidRPr="00AF5240" w:rsidRDefault="003C5CF8" w:rsidP="003C5CF8">
      <w:pPr>
        <w:jc w:val="both"/>
        <w:rPr>
          <w:rFonts w:ascii="Times New Roman" w:hAnsi="Times New Roman" w:cs="Times New Roman"/>
          <w:b/>
          <w:sz w:val="24"/>
          <w:szCs w:val="24"/>
        </w:rPr>
      </w:pPr>
      <w:r w:rsidRPr="00AF5240">
        <w:rPr>
          <w:rFonts w:ascii="Times New Roman" w:hAnsi="Times New Roman" w:cs="Times New Roman"/>
          <w:b/>
          <w:sz w:val="24"/>
          <w:szCs w:val="24"/>
        </w:rPr>
        <w:t>Administrații publice locale și asociațiile acestora conform legislației naționale în vigoare;</w:t>
      </w:r>
    </w:p>
    <w:p w:rsidR="003C5CF8" w:rsidRPr="00AF5240" w:rsidRDefault="003C5CF8" w:rsidP="003C5CF8">
      <w:pPr>
        <w:jc w:val="both"/>
        <w:rPr>
          <w:rFonts w:ascii="Times New Roman" w:hAnsi="Times New Roman" w:cs="Times New Roman"/>
          <w:b/>
          <w:sz w:val="24"/>
          <w:szCs w:val="24"/>
        </w:rPr>
      </w:pPr>
      <w:r w:rsidRPr="00AF5240">
        <w:rPr>
          <w:rFonts w:ascii="Times New Roman" w:hAnsi="Times New Roman" w:cs="Times New Roman"/>
          <w:b/>
          <w:sz w:val="24"/>
          <w:szCs w:val="24"/>
        </w:rPr>
        <w:t>Instituții publice locale;</w:t>
      </w:r>
    </w:p>
    <w:p w:rsidR="003C5CF8" w:rsidRPr="00AF5240" w:rsidRDefault="003C5CF8" w:rsidP="003C5CF8">
      <w:pPr>
        <w:jc w:val="both"/>
        <w:rPr>
          <w:rFonts w:ascii="Times New Roman" w:hAnsi="Times New Roman" w:cs="Times New Roman"/>
          <w:b/>
          <w:sz w:val="24"/>
          <w:szCs w:val="24"/>
        </w:rPr>
      </w:pPr>
      <w:r w:rsidRPr="00AF5240">
        <w:rPr>
          <w:rFonts w:ascii="Times New Roman" w:hAnsi="Times New Roman" w:cs="Times New Roman"/>
          <w:b/>
          <w:sz w:val="24"/>
          <w:szCs w:val="24"/>
        </w:rPr>
        <w:lastRenderedPageBreak/>
        <w:t>Asociații și fundații, Parteneriate public-private;</w:t>
      </w:r>
    </w:p>
    <w:p w:rsidR="003C5CF8" w:rsidRPr="00AF5240" w:rsidRDefault="003C5CF8" w:rsidP="008048A2">
      <w:pPr>
        <w:jc w:val="both"/>
        <w:rPr>
          <w:rFonts w:ascii="Times New Roman" w:hAnsi="Times New Roman" w:cs="Times New Roman"/>
          <w:b/>
          <w:sz w:val="24"/>
          <w:szCs w:val="24"/>
        </w:rPr>
      </w:pPr>
      <w:r w:rsidRPr="00AF5240">
        <w:rPr>
          <w:rFonts w:ascii="Times New Roman" w:hAnsi="Times New Roman" w:cs="Times New Roman"/>
          <w:b/>
          <w:sz w:val="24"/>
          <w:szCs w:val="24"/>
        </w:rPr>
        <w:t>GAL-urile;</w:t>
      </w:r>
    </w:p>
    <w:p w:rsidR="00EE4C65" w:rsidRPr="00AF5240" w:rsidRDefault="00EE4C65" w:rsidP="008048A2">
      <w:pPr>
        <w:jc w:val="both"/>
        <w:rPr>
          <w:rFonts w:ascii="Times New Roman" w:hAnsi="Times New Roman" w:cs="Times New Roman"/>
          <w:b/>
          <w:sz w:val="24"/>
          <w:szCs w:val="24"/>
        </w:rPr>
      </w:pPr>
      <w:r w:rsidRPr="00AF5240">
        <w:rPr>
          <w:rFonts w:ascii="Times New Roman" w:hAnsi="Times New Roman" w:cs="Times New Roman"/>
          <w:b/>
          <w:sz w:val="24"/>
          <w:szCs w:val="24"/>
        </w:rPr>
        <w:t xml:space="preserve">Alte tipuri de parteneriate formate din categoriile mai sus menționate. </w:t>
      </w:r>
    </w:p>
    <w:p w:rsidR="00D70C42" w:rsidRPr="00AF5240" w:rsidRDefault="008048A2" w:rsidP="003C5CF8">
      <w:pPr>
        <w:jc w:val="both"/>
        <w:rPr>
          <w:rFonts w:ascii="Times New Roman" w:hAnsi="Times New Roman" w:cs="Times New Roman"/>
          <w:sz w:val="24"/>
          <w:szCs w:val="24"/>
        </w:rPr>
      </w:pPr>
      <w:r w:rsidRPr="00AF5240">
        <w:rPr>
          <w:rFonts w:ascii="Times New Roman" w:hAnsi="Times New Roman" w:cs="Times New Roman"/>
          <w:sz w:val="24"/>
          <w:szCs w:val="24"/>
        </w:rPr>
        <w:t>Se vor verifica actele juridice de înființare și funcționare, specifice fiecărei categorii de solicitanți.</w:t>
      </w:r>
      <w:r w:rsidR="003C5CF8" w:rsidRPr="00AF5240">
        <w:rPr>
          <w:rFonts w:ascii="Times New Roman" w:hAnsi="Times New Roman" w:cs="Times New Roman"/>
          <w:sz w:val="24"/>
          <w:szCs w:val="24"/>
        </w:rPr>
        <w:t xml:space="preserve"> Documente de înființare specifice categoriei de beneficiari: în cazul comunelor, nu se verifică niciun document, în cazul ONG/ ADI: actul de înfiinţare şi statutul, încheiere privind înscrierea în registrul asociaţiilor şi fundaţiilor, rămasă definitivă/ Certificat de înregistrare în registrul asociaţiilor şi fundaţiilor, actele doveditoare ale sediului.</w:t>
      </w:r>
    </w:p>
    <w:p w:rsidR="003C5CF8" w:rsidRPr="00AF5240" w:rsidRDefault="003C5CF8" w:rsidP="003C5CF8">
      <w:pPr>
        <w:jc w:val="both"/>
        <w:rPr>
          <w:rFonts w:ascii="Times New Roman" w:hAnsi="Times New Roman" w:cs="Times New Roman"/>
          <w:b/>
          <w:color w:val="002060"/>
          <w:sz w:val="24"/>
          <w:szCs w:val="24"/>
        </w:rPr>
      </w:pPr>
      <w:r w:rsidRPr="00AF5240">
        <w:rPr>
          <w:rFonts w:ascii="Times New Roman" w:hAnsi="Times New Roman" w:cs="Times New Roman"/>
          <w:b/>
          <w:color w:val="002060"/>
          <w:sz w:val="24"/>
          <w:szCs w:val="24"/>
        </w:rPr>
        <w:t xml:space="preserve">BENEFICIARI ELIGIBILI pentru proiectele de infrastructură socială trebuie să asigure funcționarea prin operaționalizarea infrastructurii de către o entitate acredtidată ca furnizori de servicii sociale. </w:t>
      </w:r>
    </w:p>
    <w:p w:rsidR="003C5CF8" w:rsidRPr="00AF5240" w:rsidRDefault="003C5CF8" w:rsidP="003C5CF8">
      <w:pPr>
        <w:jc w:val="both"/>
        <w:rPr>
          <w:rFonts w:ascii="Times New Roman" w:hAnsi="Times New Roman" w:cs="Times New Roman"/>
          <w:color w:val="002060"/>
          <w:sz w:val="24"/>
          <w:szCs w:val="24"/>
        </w:rPr>
      </w:pPr>
      <w:r w:rsidRPr="00AF5240">
        <w:rPr>
          <w:rFonts w:ascii="Times New Roman" w:hAnsi="Times New Roman" w:cs="Times New Roman"/>
          <w:color w:val="002060"/>
          <w:sz w:val="24"/>
          <w:szCs w:val="24"/>
        </w:rPr>
        <w:t>Furnizori de servicii sociale pot fi:</w:t>
      </w:r>
    </w:p>
    <w:p w:rsidR="003C5CF8" w:rsidRPr="00AF5240" w:rsidRDefault="003C5CF8" w:rsidP="003C5CF8">
      <w:pPr>
        <w:jc w:val="both"/>
        <w:rPr>
          <w:rFonts w:ascii="Times New Roman" w:hAnsi="Times New Roman" w:cs="Times New Roman"/>
          <w:b/>
          <w:color w:val="002060"/>
          <w:sz w:val="24"/>
          <w:szCs w:val="24"/>
        </w:rPr>
      </w:pPr>
      <w:r w:rsidRPr="00AF5240">
        <w:rPr>
          <w:rFonts w:ascii="Times New Roman" w:hAnsi="Times New Roman" w:cs="Times New Roman"/>
          <w:b/>
          <w:color w:val="002060"/>
          <w:sz w:val="24"/>
          <w:szCs w:val="24"/>
        </w:rPr>
        <w:t>1. Furnizori publici de servicii sociale:</w:t>
      </w:r>
    </w:p>
    <w:p w:rsidR="003C5CF8" w:rsidRPr="00AF5240" w:rsidRDefault="003C5CF8" w:rsidP="003C5CF8">
      <w:pPr>
        <w:jc w:val="both"/>
        <w:rPr>
          <w:rFonts w:ascii="Times New Roman" w:hAnsi="Times New Roman" w:cs="Times New Roman"/>
          <w:b/>
          <w:color w:val="002060"/>
          <w:sz w:val="24"/>
          <w:szCs w:val="24"/>
        </w:rPr>
      </w:pPr>
      <w:r w:rsidRPr="00AF5240">
        <w:rPr>
          <w:rFonts w:ascii="Times New Roman" w:hAnsi="Times New Roman" w:cs="Times New Roman"/>
          <w:color w:val="002060"/>
          <w:sz w:val="24"/>
          <w:szCs w:val="24"/>
        </w:rPr>
        <w:t>- structurile specializate din cadrul/ subordinea autorităţilor administraţiei publice locale şi autorităţile executive din unităţile administrativ-teritoriale organizate la nivel de comună, oraş, municipiu;</w:t>
      </w:r>
    </w:p>
    <w:p w:rsidR="003C5CF8" w:rsidRPr="00AF5240" w:rsidRDefault="003C5CF8" w:rsidP="003C5CF8">
      <w:pPr>
        <w:jc w:val="both"/>
        <w:rPr>
          <w:rFonts w:ascii="Times New Roman" w:hAnsi="Times New Roman" w:cs="Times New Roman"/>
          <w:color w:val="002060"/>
          <w:sz w:val="24"/>
          <w:szCs w:val="24"/>
        </w:rPr>
      </w:pPr>
      <w:r w:rsidRPr="00AF5240">
        <w:rPr>
          <w:rFonts w:ascii="Times New Roman" w:hAnsi="Times New Roman" w:cs="Times New Roman"/>
          <w:color w:val="002060"/>
          <w:sz w:val="24"/>
          <w:szCs w:val="24"/>
        </w:rPr>
        <w:t>- autorităţile administraţiei publice centrale ori alte instituţii aflate în subordinea sau coordonarea acestora, care au stabilite prin lege atribuţii privind acordarea de servicii sociale pentru anumite categorii de beneficiari;</w:t>
      </w:r>
    </w:p>
    <w:p w:rsidR="003C5CF8" w:rsidRPr="00AF5240" w:rsidRDefault="003C5CF8" w:rsidP="003C5CF8">
      <w:pPr>
        <w:jc w:val="both"/>
        <w:rPr>
          <w:rFonts w:ascii="Times New Roman" w:hAnsi="Times New Roman" w:cs="Times New Roman"/>
          <w:color w:val="002060"/>
          <w:sz w:val="24"/>
          <w:szCs w:val="24"/>
        </w:rPr>
      </w:pPr>
      <w:r w:rsidRPr="00AF5240">
        <w:rPr>
          <w:rFonts w:ascii="Times New Roman" w:hAnsi="Times New Roman" w:cs="Times New Roman"/>
          <w:color w:val="002060"/>
          <w:sz w:val="24"/>
          <w:szCs w:val="24"/>
        </w:rPr>
        <w:t>- unităţile sanitare, unităţile de învăţământ şi alte instituţii publice care dezvoltă, la nivel comunitar, servicii sociale integrate.</w:t>
      </w:r>
    </w:p>
    <w:p w:rsidR="003C5CF8" w:rsidRPr="00AF5240" w:rsidRDefault="003C5CF8" w:rsidP="003C5CF8">
      <w:pPr>
        <w:jc w:val="both"/>
        <w:rPr>
          <w:rFonts w:ascii="Times New Roman" w:hAnsi="Times New Roman" w:cs="Times New Roman"/>
          <w:b/>
          <w:color w:val="002060"/>
          <w:sz w:val="24"/>
          <w:szCs w:val="24"/>
        </w:rPr>
      </w:pPr>
      <w:r w:rsidRPr="00AF5240">
        <w:rPr>
          <w:rFonts w:ascii="Times New Roman" w:hAnsi="Times New Roman" w:cs="Times New Roman"/>
          <w:b/>
          <w:color w:val="002060"/>
          <w:sz w:val="24"/>
          <w:szCs w:val="24"/>
        </w:rPr>
        <w:t>2. Furnizorii privati de servicii sociale:</w:t>
      </w:r>
    </w:p>
    <w:p w:rsidR="003C5CF8" w:rsidRPr="00AF5240" w:rsidRDefault="003C5CF8" w:rsidP="003C5CF8">
      <w:pPr>
        <w:jc w:val="both"/>
        <w:rPr>
          <w:rFonts w:ascii="Times New Roman" w:hAnsi="Times New Roman" w:cs="Times New Roman"/>
          <w:color w:val="002060"/>
          <w:sz w:val="24"/>
          <w:szCs w:val="24"/>
        </w:rPr>
      </w:pPr>
      <w:r w:rsidRPr="00AF5240">
        <w:rPr>
          <w:rFonts w:ascii="Times New Roman" w:hAnsi="Times New Roman" w:cs="Times New Roman"/>
          <w:color w:val="002060"/>
          <w:sz w:val="24"/>
          <w:szCs w:val="24"/>
        </w:rPr>
        <w:t>- organizațiile neguvernamentale, respectiv asociatiile si fundatiile, inclusiv GAL;</w:t>
      </w:r>
    </w:p>
    <w:p w:rsidR="003C5CF8" w:rsidRPr="00AF5240" w:rsidRDefault="003C5CF8" w:rsidP="003C5CF8">
      <w:pPr>
        <w:jc w:val="both"/>
        <w:rPr>
          <w:rFonts w:ascii="Times New Roman" w:hAnsi="Times New Roman" w:cs="Times New Roman"/>
          <w:color w:val="002060"/>
          <w:sz w:val="24"/>
          <w:szCs w:val="24"/>
        </w:rPr>
      </w:pPr>
      <w:r w:rsidRPr="00AF5240">
        <w:rPr>
          <w:rFonts w:ascii="Times New Roman" w:hAnsi="Times New Roman" w:cs="Times New Roman"/>
          <w:color w:val="002060"/>
          <w:sz w:val="24"/>
          <w:szCs w:val="24"/>
        </w:rPr>
        <w:t xml:space="preserve">- cultele recunoscute de lege; </w:t>
      </w:r>
    </w:p>
    <w:p w:rsidR="003C5CF8" w:rsidRPr="00AF5240" w:rsidRDefault="003C5CF8" w:rsidP="003C5CF8">
      <w:pPr>
        <w:jc w:val="both"/>
        <w:rPr>
          <w:rFonts w:ascii="Times New Roman" w:hAnsi="Times New Roman" w:cs="Times New Roman"/>
          <w:color w:val="002060"/>
          <w:sz w:val="24"/>
          <w:szCs w:val="24"/>
        </w:rPr>
      </w:pPr>
      <w:r w:rsidRPr="00AF5240">
        <w:rPr>
          <w:rFonts w:ascii="Times New Roman" w:hAnsi="Times New Roman" w:cs="Times New Roman"/>
          <w:color w:val="002060"/>
          <w:sz w:val="24"/>
          <w:szCs w:val="24"/>
        </w:rPr>
        <w:t>- persoanele fizice autorizate în conditiile legii;</w:t>
      </w:r>
    </w:p>
    <w:p w:rsidR="003C5CF8" w:rsidRPr="00AF5240" w:rsidRDefault="003C5CF8" w:rsidP="003C5CF8">
      <w:pPr>
        <w:jc w:val="both"/>
        <w:rPr>
          <w:rFonts w:ascii="Times New Roman" w:hAnsi="Times New Roman" w:cs="Times New Roman"/>
          <w:color w:val="002060"/>
          <w:sz w:val="24"/>
          <w:szCs w:val="24"/>
        </w:rPr>
      </w:pPr>
      <w:r w:rsidRPr="00AF5240">
        <w:rPr>
          <w:rFonts w:ascii="Times New Roman" w:hAnsi="Times New Roman" w:cs="Times New Roman"/>
          <w:color w:val="002060"/>
          <w:sz w:val="24"/>
          <w:szCs w:val="24"/>
        </w:rPr>
        <w:t>- filialele si sucursalele asociatiilor si fundatiilor internationale recunoscute în conformitate cu legislatia în vigoare;</w:t>
      </w:r>
    </w:p>
    <w:p w:rsidR="003C5CF8" w:rsidRPr="00AF5240" w:rsidRDefault="003C5CF8" w:rsidP="003C5CF8">
      <w:pPr>
        <w:jc w:val="both"/>
        <w:rPr>
          <w:rFonts w:ascii="Times New Roman" w:hAnsi="Times New Roman" w:cs="Times New Roman"/>
          <w:color w:val="002060"/>
          <w:sz w:val="24"/>
          <w:szCs w:val="24"/>
        </w:rPr>
      </w:pPr>
      <w:r w:rsidRPr="00AF5240">
        <w:rPr>
          <w:rFonts w:ascii="Times New Roman" w:hAnsi="Times New Roman" w:cs="Times New Roman"/>
          <w:color w:val="002060"/>
          <w:sz w:val="24"/>
          <w:szCs w:val="24"/>
        </w:rPr>
        <w:t>- operatorii economici cu scop lucrativ, pentru toate categoriile de servicii sociale organizate în condiţiile legii, cu excepţia celor prevăzute în Legea nr. 292/2011 a asistenței sociale, la art. 73 alin. (2) lit. a) şi c), la art. 77 şi 78, precum şi a celor prevăzute la art. 83.</w:t>
      </w:r>
    </w:p>
    <w:p w:rsidR="003C5CF8" w:rsidRPr="00AF5240" w:rsidRDefault="003C5CF8" w:rsidP="003C5CF8">
      <w:pPr>
        <w:jc w:val="both"/>
        <w:rPr>
          <w:rFonts w:ascii="Times New Roman" w:hAnsi="Times New Roman" w:cs="Times New Roman"/>
          <w:b/>
          <w:color w:val="002060"/>
          <w:sz w:val="24"/>
          <w:szCs w:val="24"/>
        </w:rPr>
      </w:pPr>
      <w:r w:rsidRPr="00AF5240">
        <w:rPr>
          <w:rFonts w:ascii="Times New Roman" w:hAnsi="Times New Roman" w:cs="Times New Roman"/>
          <w:b/>
          <w:color w:val="002060"/>
          <w:sz w:val="24"/>
          <w:szCs w:val="24"/>
        </w:rPr>
        <w:lastRenderedPageBreak/>
        <w:t>3. Parteneriat între autoritatea publică locală (APL) și un furnizor de servicii sociale:</w:t>
      </w:r>
    </w:p>
    <w:p w:rsidR="003C5CF8" w:rsidRPr="00AF5240" w:rsidRDefault="003C5CF8" w:rsidP="003C5CF8">
      <w:pPr>
        <w:jc w:val="both"/>
        <w:rPr>
          <w:rFonts w:ascii="Times New Roman" w:hAnsi="Times New Roman" w:cs="Times New Roman"/>
          <w:b/>
          <w:sz w:val="24"/>
          <w:szCs w:val="24"/>
        </w:rPr>
      </w:pPr>
      <w:r w:rsidRPr="00AF5240">
        <w:rPr>
          <w:rFonts w:ascii="Times New Roman" w:hAnsi="Times New Roman" w:cs="Times New Roman"/>
          <w:b/>
          <w:sz w:val="24"/>
          <w:szCs w:val="24"/>
        </w:rPr>
        <w:t xml:space="preserve">Se verifică: </w:t>
      </w:r>
    </w:p>
    <w:p w:rsidR="003C5CF8" w:rsidRPr="00AF5240" w:rsidRDefault="003C5CF8" w:rsidP="003C5CF8">
      <w:pPr>
        <w:jc w:val="both"/>
        <w:rPr>
          <w:rFonts w:ascii="Times New Roman" w:hAnsi="Times New Roman" w:cs="Times New Roman"/>
          <w:sz w:val="24"/>
          <w:szCs w:val="24"/>
        </w:rPr>
      </w:pPr>
      <w:r w:rsidRPr="00AF5240">
        <w:rPr>
          <w:rFonts w:ascii="Times New Roman" w:hAnsi="Times New Roman" w:cs="Times New Roman"/>
          <w:sz w:val="24"/>
          <w:szCs w:val="24"/>
        </w:rPr>
        <w:t>-</w:t>
      </w:r>
      <w:r w:rsidRPr="00AF5240">
        <w:rPr>
          <w:rFonts w:ascii="Times New Roman" w:hAnsi="Times New Roman" w:cs="Times New Roman"/>
          <w:sz w:val="24"/>
          <w:szCs w:val="24"/>
        </w:rPr>
        <w:tab/>
        <w:t>Certificat de acreditare emis de Ministerul Muncii si Justiției Sociale al furnizorului de servicii sociale</w:t>
      </w:r>
    </w:p>
    <w:p w:rsidR="003C5CF8" w:rsidRPr="00AF5240" w:rsidRDefault="003C5CF8" w:rsidP="003C5CF8">
      <w:pPr>
        <w:jc w:val="both"/>
        <w:rPr>
          <w:rFonts w:ascii="Times New Roman" w:hAnsi="Times New Roman" w:cs="Times New Roman"/>
          <w:sz w:val="24"/>
          <w:szCs w:val="24"/>
        </w:rPr>
      </w:pPr>
      <w:r w:rsidRPr="00AF5240">
        <w:rPr>
          <w:rFonts w:ascii="Times New Roman" w:hAnsi="Times New Roman" w:cs="Times New Roman"/>
          <w:sz w:val="24"/>
          <w:szCs w:val="24"/>
        </w:rPr>
        <w:t>-</w:t>
      </w:r>
      <w:r w:rsidRPr="00AF5240">
        <w:rPr>
          <w:rFonts w:ascii="Times New Roman" w:hAnsi="Times New Roman" w:cs="Times New Roman"/>
          <w:sz w:val="24"/>
          <w:szCs w:val="24"/>
        </w:rPr>
        <w:tab/>
        <w:t>Dovada existenței în teritoriul GAL a sediului/ filialei/ sucursalei/ punct de lucru al furnizorului de servicii sociale.</w:t>
      </w:r>
    </w:p>
    <w:p w:rsidR="003C5CF8" w:rsidRPr="00AF5240" w:rsidRDefault="003C5CF8" w:rsidP="003C5CF8">
      <w:pPr>
        <w:jc w:val="both"/>
        <w:rPr>
          <w:rFonts w:ascii="Times New Roman" w:hAnsi="Times New Roman" w:cs="Times New Roman"/>
          <w:sz w:val="24"/>
          <w:szCs w:val="24"/>
        </w:rPr>
      </w:pPr>
      <w:r w:rsidRPr="00AF5240">
        <w:rPr>
          <w:rFonts w:ascii="Times New Roman" w:hAnsi="Times New Roman" w:cs="Times New Roman"/>
          <w:sz w:val="24"/>
          <w:szCs w:val="24"/>
        </w:rPr>
        <w:t>-</w:t>
      </w:r>
      <w:r w:rsidRPr="00AF5240">
        <w:rPr>
          <w:rFonts w:ascii="Times New Roman" w:hAnsi="Times New Roman" w:cs="Times New Roman"/>
          <w:sz w:val="24"/>
          <w:szCs w:val="24"/>
        </w:rPr>
        <w:tab/>
        <w:t>Actele juridice de înființare și funcționare specifice fiecărei categorii de solicitanți</w:t>
      </w:r>
    </w:p>
    <w:p w:rsidR="00FD06F7" w:rsidRPr="00AF5240" w:rsidRDefault="003C5CF8" w:rsidP="008048A2">
      <w:pPr>
        <w:jc w:val="both"/>
        <w:rPr>
          <w:rFonts w:ascii="Times New Roman" w:hAnsi="Times New Roman" w:cs="Times New Roman"/>
          <w:b/>
          <w:color w:val="FF0000"/>
          <w:sz w:val="24"/>
          <w:szCs w:val="24"/>
        </w:rPr>
      </w:pPr>
      <w:r w:rsidRPr="00AE0BD1">
        <w:rPr>
          <w:rFonts w:ascii="Times New Roman" w:hAnsi="Times New Roman" w:cs="Times New Roman"/>
          <w:sz w:val="24"/>
          <w:szCs w:val="24"/>
        </w:rPr>
        <w:t>-</w:t>
      </w:r>
      <w:r w:rsidRPr="00AE0BD1">
        <w:rPr>
          <w:rFonts w:ascii="Times New Roman" w:hAnsi="Times New Roman" w:cs="Times New Roman"/>
          <w:sz w:val="24"/>
          <w:szCs w:val="24"/>
        </w:rPr>
        <w:tab/>
        <w:t>Contract de parteneriat între APL și furnizorul de servicii sociale</w:t>
      </w:r>
      <w:r w:rsidR="00077AD5" w:rsidRPr="00AE0BD1">
        <w:rPr>
          <w:rFonts w:ascii="Times New Roman" w:hAnsi="Times New Roman" w:cs="Times New Roman"/>
          <w:color w:val="FF0000"/>
          <w:sz w:val="24"/>
          <w:szCs w:val="24"/>
        </w:rPr>
        <w:t xml:space="preserve">, </w:t>
      </w:r>
      <w:r w:rsidR="00FD06F7" w:rsidRPr="00AE0BD1">
        <w:rPr>
          <w:rFonts w:ascii="Times New Roman" w:hAnsi="Times New Roman" w:cs="Times New Roman"/>
          <w:b/>
          <w:color w:val="FF0000"/>
          <w:sz w:val="24"/>
          <w:szCs w:val="24"/>
        </w:rPr>
        <w:t xml:space="preserve">acest document </w:t>
      </w:r>
      <w:r w:rsidR="00077AD5" w:rsidRPr="00AE0BD1">
        <w:rPr>
          <w:rFonts w:ascii="Times New Roman" w:hAnsi="Times New Roman" w:cs="Times New Roman"/>
          <w:b/>
          <w:color w:val="FF0000"/>
          <w:sz w:val="24"/>
          <w:szCs w:val="24"/>
        </w:rPr>
        <w:t>se solicit</w:t>
      </w:r>
      <w:r w:rsidR="00FD06F7" w:rsidRPr="00AE0BD1">
        <w:rPr>
          <w:rFonts w:ascii="Times New Roman" w:hAnsi="Times New Roman" w:cs="Times New Roman"/>
          <w:b/>
          <w:color w:val="FF0000"/>
          <w:sz w:val="24"/>
          <w:szCs w:val="24"/>
        </w:rPr>
        <w:t>ă numai în cazul în care benefiacrul se încadreaza în categoria</w:t>
      </w:r>
      <w:r w:rsidR="00F26DC9" w:rsidRPr="00AE0BD1">
        <w:rPr>
          <w:rFonts w:ascii="Times New Roman" w:hAnsi="Times New Roman" w:cs="Times New Roman"/>
          <w:b/>
          <w:color w:val="FF0000"/>
          <w:sz w:val="24"/>
          <w:szCs w:val="24"/>
        </w:rPr>
        <w:t xml:space="preserve"> 3.</w:t>
      </w:r>
      <w:r w:rsidR="00FD06F7" w:rsidRPr="00AE0BD1">
        <w:rPr>
          <w:rFonts w:ascii="Times New Roman" w:hAnsi="Times New Roman" w:cs="Times New Roman"/>
          <w:b/>
          <w:color w:val="FF0000"/>
          <w:sz w:val="24"/>
          <w:szCs w:val="24"/>
        </w:rPr>
        <w:t xml:space="preserve"> Parteneriat</w:t>
      </w:r>
      <w:r w:rsidR="00F26DC9" w:rsidRPr="00AE0BD1">
        <w:rPr>
          <w:rFonts w:ascii="Times New Roman" w:hAnsi="Times New Roman" w:cs="Times New Roman"/>
          <w:b/>
          <w:color w:val="FF0000"/>
          <w:sz w:val="24"/>
          <w:szCs w:val="24"/>
        </w:rPr>
        <w:t xml:space="preserve"> </w:t>
      </w:r>
      <w:r w:rsidR="00FD06F7" w:rsidRPr="00AE0BD1">
        <w:rPr>
          <w:rFonts w:ascii="Times New Roman" w:hAnsi="Times New Roman" w:cs="Times New Roman"/>
          <w:b/>
          <w:color w:val="FF0000"/>
          <w:sz w:val="24"/>
          <w:szCs w:val="24"/>
        </w:rPr>
        <w:t>între autoritatea publică locală (APL) și un furnizor de servicii sociale.</w:t>
      </w:r>
    </w:p>
    <w:p w:rsidR="00F26DC9" w:rsidRPr="00AF5240" w:rsidRDefault="00710506" w:rsidP="00F26DC9">
      <w:pPr>
        <w:rPr>
          <w:rFonts w:ascii="Times New Roman" w:hAnsi="Times New Roman" w:cs="Times New Roman"/>
          <w:b/>
          <w:sz w:val="24"/>
          <w:szCs w:val="24"/>
        </w:rPr>
      </w:pPr>
      <w:r w:rsidRPr="00AF5240">
        <w:rPr>
          <w:rFonts w:ascii="Times New Roman" w:hAnsi="Times New Roman" w:cs="Times New Roman"/>
          <w:b/>
          <w:sz w:val="24"/>
          <w:szCs w:val="24"/>
        </w:rPr>
        <w:t>Atenție! Prin aceste proiecte nu pot fi finanțate infrastructuri de tip rezidențial.</w:t>
      </w:r>
    </w:p>
    <w:p w:rsidR="0036153B" w:rsidRPr="00AF5240" w:rsidRDefault="0036153B" w:rsidP="00B02983">
      <w:pPr>
        <w:jc w:val="both"/>
        <w:rPr>
          <w:rFonts w:ascii="Times New Roman" w:hAnsi="Times New Roman" w:cs="Times New Roman"/>
          <w:b/>
          <w:i/>
          <w:color w:val="548DD4" w:themeColor="text2" w:themeTint="99"/>
          <w:sz w:val="24"/>
          <w:szCs w:val="24"/>
        </w:rPr>
      </w:pPr>
      <w:r w:rsidRPr="00AF5240">
        <w:rPr>
          <w:rFonts w:ascii="Times New Roman" w:hAnsi="Times New Roman" w:cs="Times New Roman"/>
          <w:b/>
          <w:i/>
          <w:color w:val="548DD4" w:themeColor="text2" w:themeTint="99"/>
          <w:sz w:val="24"/>
          <w:szCs w:val="24"/>
        </w:rPr>
        <w:t xml:space="preserve"> Investiția trebuie să se încadreze în cel puțin unul din tipurile de sprijin prevăzute prin măsură:</w:t>
      </w:r>
    </w:p>
    <w:p w:rsidR="006E5599" w:rsidRPr="00AF5240" w:rsidRDefault="006E5599" w:rsidP="006E5599">
      <w:pPr>
        <w:pStyle w:val="ListParagraph"/>
        <w:jc w:val="both"/>
        <w:rPr>
          <w:rFonts w:ascii="Times New Roman" w:hAnsi="Times New Roman" w:cs="Times New Roman"/>
          <w:b/>
          <w:i/>
          <w:color w:val="548DD4" w:themeColor="text2" w:themeTint="99"/>
          <w:sz w:val="24"/>
          <w:szCs w:val="24"/>
        </w:rPr>
      </w:pPr>
      <w:r w:rsidRPr="00AF5240">
        <w:rPr>
          <w:rFonts w:ascii="Times New Roman" w:hAnsi="Times New Roman" w:cs="Times New Roman"/>
          <w:b/>
          <w:i/>
          <w:color w:val="548DD4" w:themeColor="text2" w:themeTint="99"/>
          <w:sz w:val="24"/>
          <w:szCs w:val="24"/>
        </w:rPr>
        <w:t>*</w:t>
      </w:r>
      <w:r w:rsidR="00AE0BD1" w:rsidRPr="00AF5240">
        <w:rPr>
          <w:rFonts w:ascii="Times New Roman" w:hAnsi="Times New Roman" w:cs="Times New Roman"/>
          <w:b/>
          <w:i/>
          <w:color w:val="548DD4" w:themeColor="text2" w:themeTint="99"/>
          <w:sz w:val="24"/>
          <w:szCs w:val="24"/>
        </w:rPr>
        <w:t>criteriul de eligibilitate din fișa măsurii SDL.</w:t>
      </w:r>
    </w:p>
    <w:p w:rsidR="0036153B" w:rsidRPr="00AF5240" w:rsidRDefault="0036153B" w:rsidP="0036153B">
      <w:pPr>
        <w:jc w:val="both"/>
        <w:rPr>
          <w:rFonts w:ascii="Times New Roman" w:hAnsi="Times New Roman" w:cs="Times New Roman"/>
          <w:b/>
          <w:sz w:val="24"/>
          <w:szCs w:val="24"/>
        </w:rPr>
      </w:pPr>
      <w:r w:rsidRPr="00AF5240">
        <w:rPr>
          <w:rFonts w:ascii="Times New Roman" w:hAnsi="Times New Roman" w:cs="Times New Roman"/>
          <w:b/>
          <w:sz w:val="24"/>
          <w:szCs w:val="24"/>
        </w:rPr>
        <w:t xml:space="preserve">Acțiuni eligibile: </w:t>
      </w:r>
    </w:p>
    <w:p w:rsidR="0036153B" w:rsidRPr="00AF5240" w:rsidRDefault="0036153B" w:rsidP="0036153B">
      <w:pPr>
        <w:pStyle w:val="ListParagraph"/>
        <w:numPr>
          <w:ilvl w:val="0"/>
          <w:numId w:val="26"/>
        </w:numPr>
        <w:jc w:val="both"/>
        <w:rPr>
          <w:rFonts w:ascii="Times New Roman" w:hAnsi="Times New Roman" w:cs="Times New Roman"/>
          <w:b/>
          <w:sz w:val="24"/>
          <w:szCs w:val="24"/>
        </w:rPr>
      </w:pPr>
      <w:r w:rsidRPr="00AF5240">
        <w:rPr>
          <w:rFonts w:ascii="Times New Roman" w:hAnsi="Times New Roman" w:cs="Times New Roman"/>
          <w:b/>
          <w:sz w:val="24"/>
          <w:szCs w:val="24"/>
        </w:rPr>
        <w:t xml:space="preserve">Operațiuni negeneratoare de venit de tip A: </w:t>
      </w:r>
    </w:p>
    <w:p w:rsidR="0036153B" w:rsidRPr="00AF5240" w:rsidRDefault="0036153B" w:rsidP="0036153B">
      <w:pPr>
        <w:jc w:val="both"/>
        <w:rPr>
          <w:rFonts w:ascii="Times New Roman" w:hAnsi="Times New Roman" w:cs="Times New Roman"/>
          <w:sz w:val="24"/>
          <w:szCs w:val="24"/>
        </w:rPr>
      </w:pPr>
      <w:r w:rsidRPr="00AF5240">
        <w:rPr>
          <w:rFonts w:ascii="Times New Roman" w:hAnsi="Times New Roman" w:cs="Times New Roman"/>
          <w:b/>
          <w:sz w:val="24"/>
          <w:szCs w:val="24"/>
        </w:rPr>
        <w:t>-Investiții în crearea, îmbunătățirea sau extinderea serviciilor de bază destinate populației</w:t>
      </w:r>
      <w:r w:rsidRPr="00AF5240">
        <w:rPr>
          <w:rFonts w:ascii="Times New Roman" w:hAnsi="Times New Roman" w:cs="Times New Roman"/>
          <w:sz w:val="24"/>
          <w:szCs w:val="24"/>
        </w:rPr>
        <w:t xml:space="preserve"> rurale, inclusiv a celor de agrement și culturale, și a infrastructurii aferentecentrelor pentru tineret, de agrement, culturale, etc. (exemplu: centre de tineret, centre de meserii tradiționale, centre de tineret pentru activități culturale, inclusiv realizarea de investiții in creșterea eficientei energetice), inclusiv realizarea de investiții in creșterea eficientei energetice</w:t>
      </w:r>
    </w:p>
    <w:p w:rsidR="0036153B" w:rsidRPr="00AF5240" w:rsidRDefault="0036153B" w:rsidP="0036153B">
      <w:pPr>
        <w:jc w:val="both"/>
        <w:rPr>
          <w:rFonts w:ascii="Times New Roman" w:hAnsi="Times New Roman" w:cs="Times New Roman"/>
          <w:sz w:val="24"/>
          <w:szCs w:val="24"/>
        </w:rPr>
      </w:pPr>
      <w:r w:rsidRPr="00AF5240">
        <w:rPr>
          <w:rFonts w:ascii="Times New Roman" w:hAnsi="Times New Roman" w:cs="Times New Roman"/>
          <w:b/>
          <w:sz w:val="24"/>
          <w:szCs w:val="24"/>
        </w:rPr>
        <w:t>-</w:t>
      </w:r>
      <w:r w:rsidRPr="00AF5240">
        <w:rPr>
          <w:rFonts w:ascii="Times New Roman" w:hAnsi="Times New Roman" w:cs="Times New Roman"/>
          <w:sz w:val="24"/>
          <w:szCs w:val="24"/>
        </w:rPr>
        <w:t xml:space="preserve">Modernizarea si dotarea căminelor culturale </w:t>
      </w:r>
    </w:p>
    <w:p w:rsidR="0036153B" w:rsidRPr="00AF5240" w:rsidRDefault="0036153B" w:rsidP="0036153B">
      <w:pPr>
        <w:jc w:val="both"/>
        <w:rPr>
          <w:rFonts w:ascii="Times New Roman" w:hAnsi="Times New Roman" w:cs="Times New Roman"/>
          <w:sz w:val="24"/>
          <w:szCs w:val="24"/>
        </w:rPr>
      </w:pPr>
      <w:r w:rsidRPr="00AF5240">
        <w:rPr>
          <w:rFonts w:ascii="Times New Roman" w:hAnsi="Times New Roman" w:cs="Times New Roman"/>
          <w:b/>
          <w:sz w:val="24"/>
          <w:szCs w:val="24"/>
        </w:rPr>
        <w:t>-Îmbunătățirea și extinderea tuturor tipurilor de infrastructuri la scară mică</w:t>
      </w:r>
      <w:r w:rsidRPr="00AF5240">
        <w:rPr>
          <w:rFonts w:ascii="Times New Roman" w:hAnsi="Times New Roman" w:cs="Times New Roman"/>
          <w:sz w:val="24"/>
          <w:szCs w:val="24"/>
        </w:rPr>
        <w:t xml:space="preserve"> (investiții in creșterea acc</w:t>
      </w:r>
      <w:r w:rsidR="00783364" w:rsidRPr="00AF5240">
        <w:rPr>
          <w:rFonts w:ascii="Times New Roman" w:hAnsi="Times New Roman" w:cs="Times New Roman"/>
          <w:sz w:val="24"/>
          <w:szCs w:val="24"/>
        </w:rPr>
        <w:t>esibilității drum</w:t>
      </w:r>
      <w:r w:rsidRPr="00AF5240">
        <w:rPr>
          <w:rFonts w:ascii="Times New Roman" w:hAnsi="Times New Roman" w:cs="Times New Roman"/>
          <w:sz w:val="24"/>
          <w:szCs w:val="24"/>
        </w:rPr>
        <w:t>, investiții în îmbunătățirea eficienței energetice a iluminatului public.</w:t>
      </w:r>
      <w:r w:rsidR="002103FF" w:rsidRPr="00AF5240">
        <w:rPr>
          <w:rFonts w:ascii="Times New Roman" w:hAnsi="Times New Roman" w:cs="Times New Roman"/>
          <w:sz w:val="24"/>
          <w:szCs w:val="24"/>
        </w:rPr>
        <w:t xml:space="preserve"> amenajări baze sportive, etc)</w:t>
      </w:r>
    </w:p>
    <w:p w:rsidR="00925876" w:rsidRPr="000A36B7" w:rsidRDefault="00925876" w:rsidP="00925876">
      <w:pPr>
        <w:tabs>
          <w:tab w:val="left" w:pos="-70"/>
          <w:tab w:val="center" w:pos="4680"/>
          <w:tab w:val="right" w:pos="9360"/>
        </w:tabs>
        <w:spacing w:before="120" w:after="120"/>
        <w:jc w:val="both"/>
        <w:rPr>
          <w:rFonts w:ascii="Times New Roman" w:hAnsi="Times New Roman" w:cs="Times New Roman"/>
          <w:sz w:val="24"/>
          <w:szCs w:val="24"/>
        </w:rPr>
      </w:pPr>
      <w:r>
        <w:rPr>
          <w:rFonts w:ascii="Times New Roman" w:hAnsi="Times New Roman" w:cs="Times New Roman"/>
          <w:b/>
          <w:sz w:val="24"/>
          <w:szCs w:val="24"/>
        </w:rPr>
        <w:t xml:space="preserve">- </w:t>
      </w:r>
      <w:r w:rsidRPr="000A36B7">
        <w:rPr>
          <w:rFonts w:ascii="Times New Roman" w:hAnsi="Times New Roman" w:cs="Times New Roman"/>
          <w:b/>
          <w:sz w:val="24"/>
          <w:szCs w:val="24"/>
        </w:rPr>
        <w:t xml:space="preserve">Investiții în infrastructura socială </w:t>
      </w:r>
      <w:r w:rsidRPr="000A36B7">
        <w:rPr>
          <w:rFonts w:ascii="Times New Roman" w:hAnsi="Times New Roman" w:cs="Times New Roman"/>
          <w:sz w:val="24"/>
          <w:szCs w:val="24"/>
        </w:rPr>
        <w:t xml:space="preserve">(în vederea creșterii accesibilității grupurilor vulnerabile la acest tip de infrastructură) </w:t>
      </w:r>
    </w:p>
    <w:p w:rsidR="00925876" w:rsidRPr="000A36B7" w:rsidRDefault="00925876" w:rsidP="00925876">
      <w:pPr>
        <w:tabs>
          <w:tab w:val="left" w:pos="-70"/>
          <w:tab w:val="center" w:pos="4680"/>
          <w:tab w:val="right" w:pos="9360"/>
        </w:tabs>
        <w:spacing w:before="120" w:after="120"/>
        <w:jc w:val="both"/>
        <w:rPr>
          <w:rFonts w:ascii="Times New Roman" w:hAnsi="Times New Roman" w:cs="Times New Roman"/>
          <w:sz w:val="24"/>
          <w:szCs w:val="24"/>
        </w:rPr>
      </w:pPr>
      <w:r w:rsidRPr="000A36B7">
        <w:rPr>
          <w:rFonts w:ascii="Times New Roman" w:hAnsi="Times New Roman" w:cs="Times New Roman"/>
          <w:sz w:val="24"/>
          <w:szCs w:val="24"/>
        </w:rPr>
        <w:t>– înființare, modernizare, dotare a infrastructurii de tip after – school inclusiv centre de zi pentru tineri/copii;</w:t>
      </w:r>
    </w:p>
    <w:p w:rsidR="00925876" w:rsidRPr="000A36B7" w:rsidRDefault="00925876" w:rsidP="00925876">
      <w:pPr>
        <w:tabs>
          <w:tab w:val="left" w:pos="-70"/>
          <w:tab w:val="center" w:pos="4680"/>
          <w:tab w:val="right" w:pos="9360"/>
        </w:tabs>
        <w:spacing w:before="120" w:after="120"/>
        <w:jc w:val="both"/>
        <w:rPr>
          <w:rFonts w:ascii="Times New Roman" w:hAnsi="Times New Roman" w:cs="Times New Roman"/>
          <w:sz w:val="24"/>
          <w:szCs w:val="24"/>
        </w:rPr>
      </w:pPr>
      <w:r w:rsidRPr="000A36B7">
        <w:rPr>
          <w:rFonts w:ascii="Times New Roman" w:hAnsi="Times New Roman" w:cs="Times New Roman"/>
          <w:b/>
          <w:sz w:val="24"/>
          <w:szCs w:val="24"/>
        </w:rPr>
        <w:lastRenderedPageBreak/>
        <w:t xml:space="preserve">- </w:t>
      </w:r>
      <w:r w:rsidRPr="000A36B7">
        <w:rPr>
          <w:rFonts w:ascii="Times New Roman" w:hAnsi="Times New Roman" w:cs="Times New Roman"/>
          <w:sz w:val="24"/>
          <w:szCs w:val="24"/>
        </w:rPr>
        <w:t>înființare, modernizare, dotare centre multifuncționale pentru copii și adulți (de servicii socio-medicale, consiliere și asistență psiho - socială, sprijin pentru accesul și/sau menținerea pe piața muncii, susținerea antreprenoriatului în cadrul comunității, etc)</w:t>
      </w:r>
    </w:p>
    <w:p w:rsidR="0036153B" w:rsidRPr="00AF5240" w:rsidRDefault="0036153B" w:rsidP="00BE0D86">
      <w:pPr>
        <w:jc w:val="both"/>
        <w:rPr>
          <w:rFonts w:ascii="Times New Roman" w:hAnsi="Times New Roman" w:cs="Times New Roman"/>
          <w:b/>
          <w:sz w:val="24"/>
          <w:szCs w:val="24"/>
        </w:rPr>
      </w:pPr>
      <w:r w:rsidRPr="00AF5240">
        <w:rPr>
          <w:rFonts w:ascii="Times New Roman" w:hAnsi="Times New Roman" w:cs="Times New Roman"/>
          <w:sz w:val="24"/>
          <w:szCs w:val="24"/>
        </w:rPr>
        <w:t>-Amenajarea de platforme pentru gestionarea gunoiului de grajd</w:t>
      </w:r>
      <w:r w:rsidRPr="00AF5240">
        <w:rPr>
          <w:rFonts w:ascii="Times New Roman" w:hAnsi="Times New Roman" w:cs="Times New Roman"/>
          <w:b/>
          <w:sz w:val="24"/>
          <w:szCs w:val="24"/>
        </w:rPr>
        <w:t xml:space="preserve"> </w:t>
      </w:r>
    </w:p>
    <w:p w:rsidR="0036153B" w:rsidRPr="00AF5240" w:rsidRDefault="0036153B" w:rsidP="0036153B">
      <w:pPr>
        <w:pStyle w:val="ListParagraph"/>
        <w:numPr>
          <w:ilvl w:val="0"/>
          <w:numId w:val="26"/>
        </w:numPr>
        <w:jc w:val="both"/>
        <w:rPr>
          <w:rFonts w:ascii="Times New Roman" w:hAnsi="Times New Roman" w:cs="Times New Roman"/>
          <w:b/>
          <w:sz w:val="24"/>
          <w:szCs w:val="24"/>
        </w:rPr>
      </w:pPr>
      <w:r w:rsidRPr="00AF5240">
        <w:rPr>
          <w:rFonts w:ascii="Times New Roman" w:hAnsi="Times New Roman" w:cs="Times New Roman"/>
          <w:b/>
          <w:sz w:val="24"/>
          <w:szCs w:val="24"/>
        </w:rPr>
        <w:t>Operațiuni generatoare de venit de tip A :</w:t>
      </w:r>
    </w:p>
    <w:p w:rsidR="0036153B" w:rsidRPr="00AF5240" w:rsidRDefault="0036153B" w:rsidP="0036153B">
      <w:pPr>
        <w:jc w:val="both"/>
        <w:rPr>
          <w:rFonts w:ascii="Times New Roman" w:hAnsi="Times New Roman" w:cs="Times New Roman"/>
          <w:sz w:val="24"/>
          <w:szCs w:val="24"/>
        </w:rPr>
      </w:pPr>
      <w:r w:rsidRPr="00AF5240">
        <w:rPr>
          <w:rFonts w:ascii="Times New Roman" w:hAnsi="Times New Roman" w:cs="Times New Roman"/>
          <w:b/>
          <w:sz w:val="24"/>
          <w:szCs w:val="24"/>
        </w:rPr>
        <w:t>-</w:t>
      </w:r>
      <w:r w:rsidRPr="00AF5240">
        <w:rPr>
          <w:rFonts w:ascii="Times New Roman" w:hAnsi="Times New Roman" w:cs="Times New Roman"/>
          <w:sz w:val="24"/>
          <w:szCs w:val="24"/>
        </w:rPr>
        <w:t>Investiții în amenajarea de piețe agroalimentare</w:t>
      </w:r>
    </w:p>
    <w:p w:rsidR="0036153B" w:rsidRPr="00AF5240" w:rsidRDefault="0036153B" w:rsidP="0036153B">
      <w:pPr>
        <w:pStyle w:val="ListParagraph"/>
        <w:numPr>
          <w:ilvl w:val="0"/>
          <w:numId w:val="26"/>
        </w:numPr>
        <w:jc w:val="both"/>
        <w:rPr>
          <w:rFonts w:ascii="Times New Roman" w:hAnsi="Times New Roman" w:cs="Times New Roman"/>
          <w:b/>
          <w:sz w:val="24"/>
          <w:szCs w:val="24"/>
        </w:rPr>
      </w:pPr>
      <w:r w:rsidRPr="00AF5240">
        <w:rPr>
          <w:rFonts w:ascii="Times New Roman" w:hAnsi="Times New Roman" w:cs="Times New Roman"/>
          <w:b/>
          <w:sz w:val="24"/>
          <w:szCs w:val="24"/>
        </w:rPr>
        <w:t>Operațiuni negeneratoare de venit de tip B:</w:t>
      </w:r>
    </w:p>
    <w:p w:rsidR="0036153B" w:rsidRPr="00AF5240" w:rsidRDefault="0036153B" w:rsidP="0036153B">
      <w:pPr>
        <w:jc w:val="both"/>
        <w:rPr>
          <w:rFonts w:ascii="Times New Roman" w:hAnsi="Times New Roman" w:cs="Times New Roman"/>
          <w:sz w:val="24"/>
          <w:szCs w:val="24"/>
        </w:rPr>
      </w:pPr>
      <w:r w:rsidRPr="00AF5240">
        <w:rPr>
          <w:rFonts w:ascii="Times New Roman" w:hAnsi="Times New Roman" w:cs="Times New Roman"/>
          <w:b/>
          <w:sz w:val="24"/>
          <w:szCs w:val="24"/>
        </w:rPr>
        <w:t>-</w:t>
      </w:r>
      <w:r w:rsidRPr="00AF5240">
        <w:rPr>
          <w:rFonts w:ascii="Times New Roman" w:hAnsi="Times New Roman" w:cs="Times New Roman"/>
          <w:sz w:val="24"/>
          <w:szCs w:val="24"/>
        </w:rPr>
        <w:t>Stimularea parteneriatului public privat in dezvoltarea de servicii de utilitate publică in beneficiul populației, respectiv amenajări pentru valorizarea resurselor turistice locale, în baza studiilor efectuate</w:t>
      </w:r>
    </w:p>
    <w:p w:rsidR="0036153B" w:rsidRPr="00AF5240" w:rsidRDefault="0036153B" w:rsidP="0036153B">
      <w:pPr>
        <w:tabs>
          <w:tab w:val="left" w:pos="-70"/>
          <w:tab w:val="center" w:pos="4680"/>
          <w:tab w:val="right" w:pos="9360"/>
        </w:tabs>
        <w:spacing w:before="120" w:after="120"/>
        <w:jc w:val="both"/>
        <w:rPr>
          <w:rFonts w:ascii="Times New Roman" w:hAnsi="Times New Roman" w:cs="Times New Roman"/>
          <w:b/>
          <w:sz w:val="24"/>
          <w:szCs w:val="24"/>
        </w:rPr>
      </w:pPr>
      <w:r w:rsidRPr="00AF5240">
        <w:rPr>
          <w:rFonts w:ascii="Times New Roman" w:hAnsi="Times New Roman" w:cs="Times New Roman"/>
          <w:b/>
          <w:sz w:val="24"/>
          <w:szCs w:val="24"/>
        </w:rPr>
        <w:t>Se verifică:</w:t>
      </w:r>
      <w:r w:rsidR="006E5599" w:rsidRPr="00AF5240">
        <w:rPr>
          <w:rFonts w:ascii="Times New Roman" w:hAnsi="Times New Roman" w:cs="Times New Roman"/>
          <w:b/>
          <w:sz w:val="24"/>
          <w:szCs w:val="24"/>
        </w:rPr>
        <w:t xml:space="preserve"> </w:t>
      </w:r>
      <w:r w:rsidRPr="00AF5240">
        <w:rPr>
          <w:rFonts w:ascii="Times New Roman" w:hAnsi="Times New Roman" w:cs="Times New Roman"/>
          <w:sz w:val="24"/>
          <w:szCs w:val="24"/>
        </w:rPr>
        <w:t>Studiul de Fezabilitate/ Documentatia de Avizare a Lucrarilor de Intervenții/ Memoriu Justificativ (doar în cazul achizițiilor simple și dotărilor care nu presupun montaj) întocmite conform legislaţiei în vigoare, Certificatul de Urbanism.</w:t>
      </w:r>
    </w:p>
    <w:p w:rsidR="008048A2" w:rsidRPr="00AF5240" w:rsidRDefault="006E5599" w:rsidP="00B02983">
      <w:pPr>
        <w:jc w:val="both"/>
        <w:rPr>
          <w:rFonts w:ascii="Times New Roman" w:hAnsi="Times New Roman" w:cs="Times New Roman"/>
          <w:b/>
          <w:i/>
          <w:color w:val="548DD4" w:themeColor="text2" w:themeTint="99"/>
          <w:sz w:val="24"/>
          <w:szCs w:val="24"/>
        </w:rPr>
      </w:pPr>
      <w:r w:rsidRPr="00AF5240">
        <w:rPr>
          <w:rFonts w:ascii="Times New Roman" w:hAnsi="Times New Roman" w:cs="Times New Roman"/>
          <w:b/>
          <w:i/>
          <w:color w:val="548DD4" w:themeColor="text2" w:themeTint="99"/>
          <w:sz w:val="24"/>
          <w:szCs w:val="24"/>
        </w:rPr>
        <w:t xml:space="preserve"> </w:t>
      </w:r>
      <w:r w:rsidR="008048A2" w:rsidRPr="00AF5240">
        <w:rPr>
          <w:rFonts w:ascii="Times New Roman" w:hAnsi="Times New Roman" w:cs="Times New Roman"/>
          <w:b/>
          <w:i/>
          <w:color w:val="548DD4" w:themeColor="text2" w:themeTint="99"/>
          <w:sz w:val="24"/>
          <w:szCs w:val="24"/>
        </w:rPr>
        <w:t>Solicitantul trebuie să se angajeze că va asigura mentenanţa investiției pe o perioadă de minimum 5 ani de la data ultimei plăţi:</w:t>
      </w:r>
    </w:p>
    <w:p w:rsidR="00B02983" w:rsidRPr="00AF5240" w:rsidRDefault="00B02983" w:rsidP="00B02983">
      <w:pPr>
        <w:jc w:val="both"/>
        <w:rPr>
          <w:rFonts w:ascii="Times New Roman" w:hAnsi="Times New Roman" w:cs="Times New Roman"/>
          <w:color w:val="548DD4" w:themeColor="text2" w:themeTint="99"/>
          <w:sz w:val="24"/>
          <w:szCs w:val="24"/>
        </w:rPr>
      </w:pPr>
      <w:r w:rsidRPr="00AF5240">
        <w:rPr>
          <w:rFonts w:ascii="Times New Roman" w:hAnsi="Times New Roman" w:cs="Times New Roman"/>
          <w:color w:val="548DD4" w:themeColor="text2" w:themeTint="99"/>
          <w:sz w:val="24"/>
          <w:szCs w:val="24"/>
        </w:rPr>
        <w:t>*criteriul de eligibilitate din fișa măsurii SDL.</w:t>
      </w:r>
    </w:p>
    <w:p w:rsidR="003C5CF8" w:rsidRPr="00AF5240" w:rsidRDefault="003C5CF8" w:rsidP="003C5CF8">
      <w:pPr>
        <w:tabs>
          <w:tab w:val="left" w:pos="-70"/>
          <w:tab w:val="center" w:pos="4680"/>
          <w:tab w:val="right" w:pos="9360"/>
        </w:tabs>
        <w:spacing w:before="120" w:after="120"/>
        <w:jc w:val="both"/>
        <w:rPr>
          <w:rFonts w:ascii="Times New Roman" w:hAnsi="Times New Roman" w:cs="Times New Roman"/>
          <w:b/>
          <w:sz w:val="24"/>
          <w:szCs w:val="24"/>
        </w:rPr>
      </w:pPr>
      <w:r w:rsidRPr="00AF5240">
        <w:rPr>
          <w:rFonts w:ascii="Times New Roman" w:hAnsi="Times New Roman" w:cs="Times New Roman"/>
          <w:b/>
          <w:sz w:val="24"/>
          <w:szCs w:val="24"/>
        </w:rPr>
        <w:t>Se verifică:</w:t>
      </w:r>
    </w:p>
    <w:p w:rsidR="003C5CF8" w:rsidRPr="00AF5240" w:rsidRDefault="003C5CF8" w:rsidP="003C5CF8">
      <w:pPr>
        <w:tabs>
          <w:tab w:val="left" w:pos="-70"/>
          <w:tab w:val="center" w:pos="4680"/>
          <w:tab w:val="right" w:pos="9360"/>
        </w:tabs>
        <w:spacing w:before="120" w:after="120"/>
        <w:jc w:val="both"/>
        <w:rPr>
          <w:rFonts w:ascii="Times New Roman" w:hAnsi="Times New Roman" w:cs="Times New Roman"/>
          <w:sz w:val="24"/>
          <w:szCs w:val="24"/>
        </w:rPr>
      </w:pPr>
      <w:r w:rsidRPr="00AF5240">
        <w:rPr>
          <w:rFonts w:ascii="Times New Roman" w:hAnsi="Times New Roman" w:cs="Times New Roman"/>
          <w:sz w:val="24"/>
          <w:szCs w:val="24"/>
        </w:rPr>
        <w:t>Hotărârea Consiliului Local (Hotărârile Consiliilor locale  în cazul ADI) și/ sau Hotărârea Adunării Generale a ONG/ document echivalent specific fiecărei categorii de solicitant.</w:t>
      </w:r>
    </w:p>
    <w:p w:rsidR="003C5CF8" w:rsidRPr="00AF5240" w:rsidRDefault="003C5CF8" w:rsidP="003C5CF8">
      <w:pPr>
        <w:tabs>
          <w:tab w:val="left" w:pos="-70"/>
          <w:tab w:val="center" w:pos="4680"/>
          <w:tab w:val="right" w:pos="9360"/>
        </w:tabs>
        <w:spacing w:before="120" w:after="120"/>
        <w:jc w:val="both"/>
        <w:rPr>
          <w:rFonts w:ascii="Times New Roman" w:hAnsi="Times New Roman" w:cs="Times New Roman"/>
          <w:sz w:val="24"/>
          <w:szCs w:val="24"/>
        </w:rPr>
      </w:pPr>
      <w:r w:rsidRPr="00AF5240">
        <w:rPr>
          <w:rFonts w:ascii="Times New Roman" w:hAnsi="Times New Roman" w:cs="Times New Roman"/>
          <w:sz w:val="24"/>
          <w:szCs w:val="24"/>
        </w:rPr>
        <w:t xml:space="preserve">Expertul verifică Hotărârile, cu referire la următoarele puncte </w:t>
      </w:r>
      <w:r w:rsidRPr="00AF5240">
        <w:rPr>
          <w:rFonts w:ascii="Times New Roman" w:hAnsi="Times New Roman" w:cs="Times New Roman"/>
          <w:b/>
          <w:sz w:val="24"/>
          <w:szCs w:val="24"/>
        </w:rPr>
        <w:t>(obligatorii):</w:t>
      </w:r>
    </w:p>
    <w:p w:rsidR="003C5CF8" w:rsidRPr="00AF5240" w:rsidRDefault="003C5CF8" w:rsidP="003C5CF8">
      <w:pPr>
        <w:tabs>
          <w:tab w:val="left" w:pos="-70"/>
          <w:tab w:val="center" w:pos="4680"/>
          <w:tab w:val="right" w:pos="9360"/>
        </w:tabs>
        <w:spacing w:before="120" w:after="120"/>
        <w:jc w:val="both"/>
        <w:rPr>
          <w:rFonts w:ascii="Times New Roman" w:hAnsi="Times New Roman" w:cs="Times New Roman"/>
          <w:sz w:val="24"/>
          <w:szCs w:val="24"/>
        </w:rPr>
      </w:pPr>
      <w:r w:rsidRPr="00AF5240">
        <w:rPr>
          <w:rFonts w:ascii="Times New Roman" w:hAnsi="Times New Roman" w:cs="Times New Roman"/>
          <w:sz w:val="24"/>
          <w:szCs w:val="24"/>
        </w:rPr>
        <w:t>•necesitatea, oportunitatea și potențialul economic al investiţiei;</w:t>
      </w:r>
    </w:p>
    <w:p w:rsidR="003C5CF8" w:rsidRPr="00AF5240" w:rsidRDefault="003C5CF8" w:rsidP="003C5CF8">
      <w:pPr>
        <w:tabs>
          <w:tab w:val="left" w:pos="-70"/>
          <w:tab w:val="center" w:pos="4680"/>
          <w:tab w:val="right" w:pos="9360"/>
        </w:tabs>
        <w:spacing w:before="120" w:after="120"/>
        <w:jc w:val="both"/>
        <w:rPr>
          <w:rFonts w:ascii="Times New Roman" w:hAnsi="Times New Roman" w:cs="Times New Roman"/>
          <w:sz w:val="24"/>
          <w:szCs w:val="24"/>
        </w:rPr>
      </w:pPr>
      <w:r w:rsidRPr="00AF5240">
        <w:rPr>
          <w:rFonts w:ascii="Times New Roman" w:hAnsi="Times New Roman" w:cs="Times New Roman"/>
          <w:sz w:val="24"/>
          <w:szCs w:val="24"/>
        </w:rPr>
        <w:t>•</w:t>
      </w:r>
      <w:r w:rsidRPr="00AF5240">
        <w:rPr>
          <w:rFonts w:ascii="Times New Roman" w:hAnsi="Times New Roman" w:cs="Times New Roman"/>
          <w:sz w:val="24"/>
          <w:szCs w:val="24"/>
        </w:rPr>
        <w:tab/>
        <w:t>lucrările vor fi prevăzute în bugetul/ ele local/ e sau proprii pentru perioada de realizare a investiţiei;</w:t>
      </w:r>
    </w:p>
    <w:p w:rsidR="003C5CF8" w:rsidRPr="00AF5240" w:rsidRDefault="003C5CF8" w:rsidP="003C5CF8">
      <w:pPr>
        <w:tabs>
          <w:tab w:val="left" w:pos="-70"/>
          <w:tab w:val="center" w:pos="4680"/>
          <w:tab w:val="right" w:pos="9360"/>
        </w:tabs>
        <w:spacing w:before="120" w:after="120"/>
        <w:jc w:val="both"/>
        <w:rPr>
          <w:rFonts w:ascii="Times New Roman" w:hAnsi="Times New Roman" w:cs="Times New Roman"/>
          <w:sz w:val="24"/>
          <w:szCs w:val="24"/>
        </w:rPr>
      </w:pPr>
      <w:r w:rsidRPr="00AF5240">
        <w:rPr>
          <w:rFonts w:ascii="Times New Roman" w:hAnsi="Times New Roman" w:cs="Times New Roman"/>
          <w:sz w:val="24"/>
          <w:szCs w:val="24"/>
        </w:rPr>
        <w:t>•</w:t>
      </w:r>
      <w:r w:rsidRPr="00AF5240">
        <w:rPr>
          <w:rFonts w:ascii="Times New Roman" w:hAnsi="Times New Roman" w:cs="Times New Roman"/>
          <w:sz w:val="24"/>
          <w:szCs w:val="24"/>
        </w:rPr>
        <w:tab/>
        <w:t xml:space="preserve">angajamentul de a asigura mentenanța investitiei, pe o perioadă de minimum 5 ani, de la data ultimei plăți; </w:t>
      </w:r>
    </w:p>
    <w:p w:rsidR="003C5CF8" w:rsidRPr="00AF5240" w:rsidRDefault="003C5CF8" w:rsidP="003C5CF8">
      <w:pPr>
        <w:tabs>
          <w:tab w:val="left" w:pos="-70"/>
          <w:tab w:val="center" w:pos="4680"/>
          <w:tab w:val="right" w:pos="9360"/>
        </w:tabs>
        <w:spacing w:before="120" w:after="120"/>
        <w:jc w:val="both"/>
        <w:rPr>
          <w:rFonts w:ascii="Times New Roman" w:hAnsi="Times New Roman" w:cs="Times New Roman"/>
          <w:sz w:val="24"/>
          <w:szCs w:val="24"/>
        </w:rPr>
      </w:pPr>
      <w:r w:rsidRPr="00AF5240">
        <w:rPr>
          <w:rFonts w:ascii="Times New Roman" w:hAnsi="Times New Roman" w:cs="Times New Roman"/>
          <w:sz w:val="24"/>
          <w:szCs w:val="24"/>
        </w:rPr>
        <w:t>•</w:t>
      </w:r>
      <w:r w:rsidRPr="00AF5240">
        <w:rPr>
          <w:rFonts w:ascii="Times New Roman" w:hAnsi="Times New Roman" w:cs="Times New Roman"/>
          <w:sz w:val="24"/>
          <w:szCs w:val="24"/>
        </w:rPr>
        <w:tab/>
        <w:t>caracteristici tehnice ale investiției/investițiilor propuse (lungimi, arii, volume, capacităţi etc.);</w:t>
      </w:r>
    </w:p>
    <w:p w:rsidR="003C5CF8" w:rsidRPr="00AF5240" w:rsidRDefault="003C5CF8" w:rsidP="003C5CF8">
      <w:pPr>
        <w:tabs>
          <w:tab w:val="left" w:pos="-70"/>
          <w:tab w:val="center" w:pos="4680"/>
          <w:tab w:val="right" w:pos="9360"/>
        </w:tabs>
        <w:spacing w:before="120" w:after="120"/>
        <w:jc w:val="both"/>
        <w:rPr>
          <w:rFonts w:ascii="Times New Roman" w:hAnsi="Times New Roman" w:cs="Times New Roman"/>
          <w:sz w:val="24"/>
          <w:szCs w:val="24"/>
        </w:rPr>
      </w:pPr>
      <w:r w:rsidRPr="00AF5240">
        <w:rPr>
          <w:rFonts w:ascii="Times New Roman" w:hAnsi="Times New Roman" w:cs="Times New Roman"/>
          <w:sz w:val="24"/>
          <w:szCs w:val="24"/>
        </w:rPr>
        <w:t>•</w:t>
      </w:r>
      <w:r w:rsidRPr="00AF5240">
        <w:rPr>
          <w:rFonts w:ascii="Times New Roman" w:hAnsi="Times New Roman" w:cs="Times New Roman"/>
          <w:sz w:val="24"/>
          <w:szCs w:val="24"/>
        </w:rPr>
        <w:tab/>
        <w:t>nominalizarea şi delegarea reprezentantului legal al solicitantului pentru relaţia cu AFIR în derularea proiectului.</w:t>
      </w:r>
    </w:p>
    <w:p w:rsidR="0036153B" w:rsidRPr="00AF5240" w:rsidRDefault="003C5CF8" w:rsidP="0036153B">
      <w:pPr>
        <w:pStyle w:val="ListParagraph"/>
        <w:numPr>
          <w:ilvl w:val="0"/>
          <w:numId w:val="26"/>
        </w:numPr>
        <w:tabs>
          <w:tab w:val="left" w:pos="-70"/>
          <w:tab w:val="center" w:pos="4680"/>
          <w:tab w:val="right" w:pos="9360"/>
        </w:tabs>
        <w:spacing w:before="120" w:after="120"/>
        <w:jc w:val="both"/>
        <w:rPr>
          <w:rFonts w:ascii="Times New Roman" w:hAnsi="Times New Roman" w:cs="Times New Roman"/>
          <w:b/>
          <w:i/>
          <w:color w:val="002060"/>
          <w:sz w:val="24"/>
          <w:szCs w:val="24"/>
        </w:rPr>
      </w:pPr>
      <w:r w:rsidRPr="00AF5240">
        <w:rPr>
          <w:rFonts w:ascii="Times New Roman" w:hAnsi="Times New Roman" w:cs="Times New Roman"/>
          <w:b/>
          <w:i/>
          <w:color w:val="002060"/>
          <w:sz w:val="24"/>
          <w:szCs w:val="24"/>
        </w:rPr>
        <w:t xml:space="preserve">Pentru proiectele de infrastructură socială, Solicitantul trebuie să demonstreze asigurarea sustenabilității investiției. Beneficiarii măsurilor de finanțare a </w:t>
      </w:r>
      <w:r w:rsidRPr="00AF5240">
        <w:rPr>
          <w:rFonts w:ascii="Times New Roman" w:hAnsi="Times New Roman" w:cs="Times New Roman"/>
          <w:b/>
          <w:i/>
          <w:color w:val="002060"/>
          <w:sz w:val="24"/>
          <w:szCs w:val="24"/>
        </w:rPr>
        <w:lastRenderedPageBreak/>
        <w:t>infrastructurii sociale trebuie să asigure sustenabilitatea proiectelor din surse proprii sau prin obținerea finanțării în cadrul Axei 5 POCU, prin depunerea unui proiect distinct cu respectarea condițiilor specifice POCU.</w:t>
      </w:r>
    </w:p>
    <w:p w:rsidR="00BE0D86" w:rsidRPr="00AF5240" w:rsidRDefault="00BE0D86" w:rsidP="0036153B">
      <w:pPr>
        <w:pStyle w:val="ListParagraph"/>
        <w:numPr>
          <w:ilvl w:val="0"/>
          <w:numId w:val="26"/>
        </w:numPr>
        <w:tabs>
          <w:tab w:val="left" w:pos="-70"/>
          <w:tab w:val="center" w:pos="4680"/>
          <w:tab w:val="right" w:pos="9360"/>
        </w:tabs>
        <w:spacing w:before="120" w:after="120"/>
        <w:jc w:val="both"/>
        <w:rPr>
          <w:rFonts w:ascii="Times New Roman" w:hAnsi="Times New Roman" w:cs="Times New Roman"/>
          <w:b/>
          <w:i/>
          <w:color w:val="002060"/>
          <w:sz w:val="24"/>
          <w:szCs w:val="24"/>
        </w:rPr>
      </w:pPr>
      <w:r w:rsidRPr="00AF5240">
        <w:rPr>
          <w:rFonts w:ascii="Times New Roman" w:hAnsi="Times New Roman" w:cs="Times New Roman"/>
          <w:b/>
          <w:i/>
          <w:color w:val="002060"/>
          <w:sz w:val="24"/>
          <w:szCs w:val="24"/>
        </w:rPr>
        <w:t>Declarația pe propria răspundere a solicitantului privind asigurarea sustenabilității investiției prin operaționalizarea infrastructurii (pentru proiectele de infrastructură socială)</w:t>
      </w:r>
    </w:p>
    <w:p w:rsidR="0036153B" w:rsidRPr="00AF5240" w:rsidRDefault="0036153B" w:rsidP="0036153B">
      <w:pPr>
        <w:pStyle w:val="ListParagraph"/>
        <w:tabs>
          <w:tab w:val="left" w:pos="-70"/>
          <w:tab w:val="center" w:pos="4680"/>
          <w:tab w:val="right" w:pos="9360"/>
        </w:tabs>
        <w:spacing w:before="120" w:after="120"/>
        <w:jc w:val="both"/>
        <w:rPr>
          <w:rFonts w:ascii="Times New Roman" w:hAnsi="Times New Roman" w:cs="Times New Roman"/>
          <w:b/>
          <w:i/>
          <w:color w:val="002060"/>
          <w:sz w:val="24"/>
          <w:szCs w:val="24"/>
        </w:rPr>
      </w:pPr>
    </w:p>
    <w:p w:rsidR="0036153B" w:rsidRPr="00AF5240" w:rsidRDefault="0036153B" w:rsidP="00B02983">
      <w:pPr>
        <w:jc w:val="both"/>
        <w:rPr>
          <w:rFonts w:ascii="Times New Roman" w:hAnsi="Times New Roman" w:cs="Times New Roman"/>
          <w:b/>
          <w:i/>
          <w:color w:val="548DD4" w:themeColor="text2" w:themeTint="99"/>
          <w:sz w:val="24"/>
          <w:szCs w:val="24"/>
        </w:rPr>
      </w:pPr>
      <w:r w:rsidRPr="00AF5240">
        <w:rPr>
          <w:rFonts w:ascii="Times New Roman" w:hAnsi="Times New Roman" w:cs="Times New Roman"/>
          <w:b/>
          <w:i/>
          <w:color w:val="548DD4" w:themeColor="text2" w:themeTint="99"/>
          <w:sz w:val="24"/>
          <w:szCs w:val="24"/>
        </w:rPr>
        <w:t>Investiția trebuie să demonstreze necesitatea, oportunitatea și potențialul economic al acesteia:</w:t>
      </w:r>
    </w:p>
    <w:p w:rsidR="0036153B" w:rsidRPr="00AF5240" w:rsidRDefault="0036153B" w:rsidP="0036153B">
      <w:pPr>
        <w:jc w:val="both"/>
        <w:rPr>
          <w:rFonts w:ascii="Times New Roman" w:hAnsi="Times New Roman" w:cs="Times New Roman"/>
          <w:sz w:val="24"/>
          <w:szCs w:val="24"/>
        </w:rPr>
      </w:pPr>
      <w:r w:rsidRPr="00AF5240">
        <w:rPr>
          <w:rFonts w:ascii="Times New Roman" w:hAnsi="Times New Roman" w:cs="Times New Roman"/>
          <w:sz w:val="24"/>
          <w:szCs w:val="24"/>
        </w:rPr>
        <w:t>Se vor verifica Hotărârea Consiliului Local (Hotărârile Consiliilor Locale în cazul ADI), Hotărârea Adunarii Generale a ONG, Studiile de Fezabilitate/Documentațiile de Avizare pentru Lucrări de Intervenții inclusiv capitolul privind analiza cost</w:t>
      </w:r>
      <w:r w:rsidRPr="00AF5240">
        <w:rPr>
          <w:rFonts w:asciiTheme="majorHAnsi" w:hAnsiTheme="majorHAnsi" w:cs="Times New Roman"/>
          <w:sz w:val="24"/>
          <w:szCs w:val="24"/>
        </w:rPr>
        <w:t>‐</w:t>
      </w:r>
      <w:r w:rsidRPr="00AF5240">
        <w:rPr>
          <w:rFonts w:ascii="Times New Roman" w:hAnsi="Times New Roman" w:cs="Times New Roman"/>
          <w:sz w:val="24"/>
          <w:szCs w:val="24"/>
        </w:rPr>
        <w:t>beneficiu</w:t>
      </w:r>
    </w:p>
    <w:p w:rsidR="0036153B" w:rsidRPr="00AF5240" w:rsidRDefault="0036153B" w:rsidP="0036153B">
      <w:pPr>
        <w:tabs>
          <w:tab w:val="left" w:pos="-70"/>
          <w:tab w:val="center" w:pos="4680"/>
          <w:tab w:val="right" w:pos="9360"/>
        </w:tabs>
        <w:spacing w:before="120" w:after="120"/>
        <w:jc w:val="both"/>
        <w:rPr>
          <w:rFonts w:ascii="Times New Roman" w:hAnsi="Times New Roman" w:cs="Times New Roman"/>
          <w:b/>
          <w:sz w:val="24"/>
          <w:szCs w:val="24"/>
        </w:rPr>
      </w:pPr>
      <w:r w:rsidRPr="00AF5240">
        <w:rPr>
          <w:rFonts w:ascii="Times New Roman" w:hAnsi="Times New Roman" w:cs="Times New Roman"/>
          <w:b/>
          <w:sz w:val="24"/>
          <w:szCs w:val="24"/>
        </w:rPr>
        <w:t>Expertul verifică Hotărârile, cu referire la următoarele puncte (obligatorii):</w:t>
      </w:r>
    </w:p>
    <w:p w:rsidR="0036153B" w:rsidRPr="00AF5240" w:rsidRDefault="0036153B" w:rsidP="0036153B">
      <w:pPr>
        <w:tabs>
          <w:tab w:val="left" w:pos="-70"/>
          <w:tab w:val="center" w:pos="4680"/>
          <w:tab w:val="right" w:pos="9360"/>
        </w:tabs>
        <w:spacing w:before="120" w:after="120"/>
        <w:jc w:val="both"/>
        <w:rPr>
          <w:rFonts w:ascii="Times New Roman" w:hAnsi="Times New Roman" w:cs="Times New Roman"/>
          <w:b/>
          <w:sz w:val="24"/>
          <w:szCs w:val="24"/>
        </w:rPr>
      </w:pPr>
      <w:r w:rsidRPr="00AF5240">
        <w:rPr>
          <w:rFonts w:ascii="Times New Roman" w:hAnsi="Times New Roman" w:cs="Times New Roman"/>
          <w:b/>
          <w:sz w:val="24"/>
          <w:szCs w:val="24"/>
        </w:rPr>
        <w:t>•necesitatea, oportunitatea și potențialul economic al investiţiei;</w:t>
      </w:r>
    </w:p>
    <w:p w:rsidR="0036153B" w:rsidRPr="00AF5240" w:rsidRDefault="0036153B" w:rsidP="0036153B">
      <w:pPr>
        <w:tabs>
          <w:tab w:val="left" w:pos="-70"/>
          <w:tab w:val="center" w:pos="4680"/>
          <w:tab w:val="right" w:pos="9360"/>
        </w:tabs>
        <w:spacing w:before="120" w:after="120"/>
        <w:jc w:val="both"/>
        <w:rPr>
          <w:rFonts w:ascii="Times New Roman" w:hAnsi="Times New Roman" w:cs="Times New Roman"/>
          <w:b/>
          <w:sz w:val="24"/>
          <w:szCs w:val="24"/>
        </w:rPr>
      </w:pPr>
      <w:r w:rsidRPr="00AF5240">
        <w:rPr>
          <w:rFonts w:ascii="Times New Roman" w:hAnsi="Times New Roman" w:cs="Times New Roman"/>
          <w:b/>
          <w:sz w:val="24"/>
          <w:szCs w:val="24"/>
        </w:rPr>
        <w:t>•</w:t>
      </w:r>
      <w:r w:rsidRPr="00AF5240">
        <w:rPr>
          <w:rFonts w:ascii="Times New Roman" w:hAnsi="Times New Roman" w:cs="Times New Roman"/>
          <w:b/>
          <w:sz w:val="24"/>
          <w:szCs w:val="24"/>
        </w:rPr>
        <w:tab/>
        <w:t>lucrările vor fi prevăzute în bugetul/ ele local/ e sau proprii pentru perioada de realizare a investiţiei;</w:t>
      </w:r>
    </w:p>
    <w:p w:rsidR="0036153B" w:rsidRPr="00AF5240" w:rsidRDefault="0036153B" w:rsidP="0036153B">
      <w:pPr>
        <w:tabs>
          <w:tab w:val="left" w:pos="-70"/>
          <w:tab w:val="center" w:pos="4680"/>
          <w:tab w:val="right" w:pos="9360"/>
        </w:tabs>
        <w:spacing w:before="120" w:after="120"/>
        <w:jc w:val="both"/>
        <w:rPr>
          <w:rFonts w:ascii="Times New Roman" w:hAnsi="Times New Roman" w:cs="Times New Roman"/>
          <w:b/>
          <w:sz w:val="24"/>
          <w:szCs w:val="24"/>
        </w:rPr>
      </w:pPr>
      <w:r w:rsidRPr="00AF5240">
        <w:rPr>
          <w:rFonts w:ascii="Times New Roman" w:hAnsi="Times New Roman" w:cs="Times New Roman"/>
          <w:b/>
          <w:sz w:val="24"/>
          <w:szCs w:val="24"/>
        </w:rPr>
        <w:t>•</w:t>
      </w:r>
      <w:r w:rsidRPr="00AF5240">
        <w:rPr>
          <w:rFonts w:ascii="Times New Roman" w:hAnsi="Times New Roman" w:cs="Times New Roman"/>
          <w:b/>
          <w:sz w:val="24"/>
          <w:szCs w:val="24"/>
        </w:rPr>
        <w:tab/>
        <w:t xml:space="preserve">angajamentul de a asigura mentenanța investitiei, pe o perioadă de minimum 5 ani, de la data ultimei plăți; </w:t>
      </w:r>
    </w:p>
    <w:p w:rsidR="0036153B" w:rsidRPr="00AF5240" w:rsidRDefault="0036153B" w:rsidP="0036153B">
      <w:pPr>
        <w:tabs>
          <w:tab w:val="left" w:pos="-70"/>
          <w:tab w:val="center" w:pos="4680"/>
          <w:tab w:val="right" w:pos="9360"/>
        </w:tabs>
        <w:spacing w:before="120" w:after="120"/>
        <w:jc w:val="both"/>
        <w:rPr>
          <w:rFonts w:ascii="Times New Roman" w:hAnsi="Times New Roman" w:cs="Times New Roman"/>
          <w:b/>
          <w:sz w:val="24"/>
          <w:szCs w:val="24"/>
        </w:rPr>
      </w:pPr>
      <w:r w:rsidRPr="00AF5240">
        <w:rPr>
          <w:rFonts w:ascii="Times New Roman" w:hAnsi="Times New Roman" w:cs="Times New Roman"/>
          <w:b/>
          <w:sz w:val="24"/>
          <w:szCs w:val="24"/>
        </w:rPr>
        <w:t>•</w:t>
      </w:r>
      <w:r w:rsidRPr="00AF5240">
        <w:rPr>
          <w:rFonts w:ascii="Times New Roman" w:hAnsi="Times New Roman" w:cs="Times New Roman"/>
          <w:b/>
          <w:sz w:val="24"/>
          <w:szCs w:val="24"/>
        </w:rPr>
        <w:tab/>
        <w:t>caracteristici tehnice ale investiției/investițiilor propuse (lungimi, arii, volume, capacităţi etc.);</w:t>
      </w:r>
    </w:p>
    <w:p w:rsidR="00B02983" w:rsidRPr="00AF5240" w:rsidRDefault="0036153B" w:rsidP="00B02983">
      <w:pPr>
        <w:tabs>
          <w:tab w:val="left" w:pos="-70"/>
          <w:tab w:val="center" w:pos="4680"/>
          <w:tab w:val="right" w:pos="9360"/>
        </w:tabs>
        <w:spacing w:before="120" w:after="120"/>
        <w:jc w:val="both"/>
        <w:rPr>
          <w:rFonts w:ascii="Times New Roman" w:hAnsi="Times New Roman" w:cs="Times New Roman"/>
          <w:b/>
          <w:sz w:val="24"/>
          <w:szCs w:val="24"/>
        </w:rPr>
      </w:pPr>
      <w:r w:rsidRPr="00AF5240">
        <w:rPr>
          <w:rFonts w:ascii="Times New Roman" w:hAnsi="Times New Roman" w:cs="Times New Roman"/>
          <w:b/>
          <w:sz w:val="24"/>
          <w:szCs w:val="24"/>
        </w:rPr>
        <w:t>•</w:t>
      </w:r>
      <w:r w:rsidRPr="00AF5240">
        <w:rPr>
          <w:rFonts w:ascii="Times New Roman" w:hAnsi="Times New Roman" w:cs="Times New Roman"/>
          <w:b/>
          <w:sz w:val="24"/>
          <w:szCs w:val="24"/>
        </w:rPr>
        <w:tab/>
        <w:t>nominalizarea şi delegarea reprezentantului legal al solicitantului pentru relaţia cu AFIR în derularea proiectului.</w:t>
      </w:r>
    </w:p>
    <w:p w:rsidR="00B02983" w:rsidRPr="00AF5240" w:rsidRDefault="00B02983" w:rsidP="00B02983">
      <w:pPr>
        <w:tabs>
          <w:tab w:val="left" w:pos="-70"/>
          <w:tab w:val="center" w:pos="4680"/>
          <w:tab w:val="right" w:pos="9360"/>
        </w:tabs>
        <w:spacing w:before="120" w:after="120"/>
        <w:jc w:val="both"/>
        <w:rPr>
          <w:rFonts w:ascii="Times New Roman" w:hAnsi="Times New Roman" w:cs="Times New Roman"/>
          <w:b/>
          <w:i/>
          <w:color w:val="548DD4" w:themeColor="text2" w:themeTint="99"/>
          <w:sz w:val="24"/>
          <w:szCs w:val="24"/>
        </w:rPr>
      </w:pPr>
    </w:p>
    <w:p w:rsidR="0094132E" w:rsidRPr="0094132E" w:rsidRDefault="00FB498A" w:rsidP="00B02983">
      <w:pPr>
        <w:tabs>
          <w:tab w:val="left" w:pos="-70"/>
          <w:tab w:val="center" w:pos="4680"/>
          <w:tab w:val="right" w:pos="9360"/>
        </w:tabs>
        <w:spacing w:before="120" w:after="120"/>
        <w:jc w:val="both"/>
        <w:rPr>
          <w:rFonts w:ascii="Times New Roman" w:hAnsi="Times New Roman" w:cs="Times New Roman"/>
          <w:b/>
          <w:i/>
          <w:color w:val="548DD4" w:themeColor="text2" w:themeTint="99"/>
          <w:sz w:val="24"/>
          <w:szCs w:val="24"/>
        </w:rPr>
      </w:pPr>
      <w:r w:rsidRPr="00AF5240">
        <w:rPr>
          <w:rFonts w:ascii="Times New Roman" w:hAnsi="Times New Roman" w:cs="Times New Roman"/>
          <w:b/>
          <w:i/>
          <w:color w:val="548DD4" w:themeColor="text2" w:themeTint="99"/>
          <w:sz w:val="24"/>
          <w:szCs w:val="24"/>
        </w:rPr>
        <w:t>Investiția trebuie să respecte Planul Urbanistic General;</w:t>
      </w:r>
    </w:p>
    <w:p w:rsidR="00AD38FE" w:rsidRPr="00AF5240" w:rsidRDefault="00FB498A" w:rsidP="006E5599">
      <w:pPr>
        <w:jc w:val="both"/>
        <w:rPr>
          <w:rFonts w:ascii="Times New Roman" w:hAnsi="Times New Roman" w:cs="Times New Roman"/>
          <w:sz w:val="24"/>
          <w:szCs w:val="24"/>
        </w:rPr>
      </w:pPr>
      <w:r w:rsidRPr="00AF5240">
        <w:rPr>
          <w:rFonts w:ascii="Times New Roman" w:hAnsi="Times New Roman" w:cs="Times New Roman"/>
          <w:sz w:val="24"/>
          <w:szCs w:val="24"/>
        </w:rPr>
        <w:t>În temeiul reglementărilor Documentaţiei de urbanism faza PUG. În situaţia în care investiţia propusă prin proiect nu se regăseşte în PUG, solicitantul va depune Certificatul de Urbanism eliberat în temeiul reglementărilor Documentaţiei de urbanism faza PUZ.</w:t>
      </w:r>
    </w:p>
    <w:p w:rsidR="00AD38FE" w:rsidRPr="0094132E" w:rsidRDefault="00FB498A" w:rsidP="00B02983">
      <w:pPr>
        <w:jc w:val="both"/>
        <w:rPr>
          <w:rFonts w:ascii="Times New Roman" w:hAnsi="Times New Roman" w:cs="Times New Roman"/>
          <w:sz w:val="24"/>
          <w:szCs w:val="24"/>
        </w:rPr>
      </w:pPr>
      <w:r w:rsidRPr="00AF5240">
        <w:rPr>
          <w:rFonts w:ascii="Times New Roman" w:hAnsi="Times New Roman" w:cs="Times New Roman"/>
          <w:b/>
          <w:i/>
          <w:color w:val="548DD4" w:themeColor="text2" w:themeTint="99"/>
          <w:sz w:val="24"/>
          <w:szCs w:val="24"/>
        </w:rPr>
        <w:t xml:space="preserve">Proiectul de investiţii în infrastructura de apă/ apă uzată trebuie să deţină avizul Operatorului Regional/ Local ce atestă funcţionalitatea sistemului şi conformitatea pentru soluţia de funcţionare, </w:t>
      </w:r>
      <w:r w:rsidRPr="00AF5240">
        <w:rPr>
          <w:rFonts w:ascii="Times New Roman" w:hAnsi="Times New Roman" w:cs="Times New Roman"/>
          <w:sz w:val="24"/>
          <w:szCs w:val="24"/>
        </w:rPr>
        <w:t>(doar pentru proiectele care prevăd investiții în infrastructura de apă/ apă uzată)</w:t>
      </w:r>
      <w:r w:rsidR="0094132E">
        <w:rPr>
          <w:rFonts w:ascii="Times New Roman" w:hAnsi="Times New Roman" w:cs="Times New Roman"/>
          <w:sz w:val="24"/>
          <w:szCs w:val="24"/>
        </w:rPr>
        <w:t>.</w:t>
      </w:r>
    </w:p>
    <w:p w:rsidR="00FB498A" w:rsidRPr="00AF5240" w:rsidRDefault="00FB498A" w:rsidP="00FB498A">
      <w:pPr>
        <w:jc w:val="both"/>
        <w:rPr>
          <w:rFonts w:ascii="Times New Roman" w:hAnsi="Times New Roman" w:cs="Times New Roman"/>
          <w:b/>
          <w:sz w:val="24"/>
          <w:szCs w:val="24"/>
        </w:rPr>
      </w:pPr>
      <w:r w:rsidRPr="00AF5240">
        <w:rPr>
          <w:rFonts w:ascii="Times New Roman" w:hAnsi="Times New Roman" w:cs="Times New Roman"/>
          <w:sz w:val="24"/>
          <w:szCs w:val="24"/>
        </w:rPr>
        <w:t>Expertul verifică daca Avizul de conformitate al Operatorului Regional/ Local atestă funcţionalitatea sistemului şi conformitatea  pentru soluţia de funcţionare</w:t>
      </w:r>
    </w:p>
    <w:p w:rsidR="00FB498A" w:rsidRPr="00AF5240" w:rsidRDefault="00FB498A" w:rsidP="00B02983">
      <w:pPr>
        <w:jc w:val="both"/>
        <w:rPr>
          <w:rFonts w:ascii="Times New Roman" w:hAnsi="Times New Roman" w:cs="Times New Roman"/>
          <w:b/>
          <w:i/>
          <w:color w:val="548DD4" w:themeColor="text2" w:themeTint="99"/>
          <w:sz w:val="24"/>
          <w:szCs w:val="24"/>
        </w:rPr>
      </w:pPr>
      <w:r w:rsidRPr="00AF5240">
        <w:rPr>
          <w:rFonts w:ascii="Times New Roman" w:hAnsi="Times New Roman" w:cs="Times New Roman"/>
          <w:b/>
          <w:i/>
          <w:color w:val="548DD4" w:themeColor="text2" w:themeTint="99"/>
          <w:sz w:val="24"/>
          <w:szCs w:val="24"/>
        </w:rPr>
        <w:lastRenderedPageBreak/>
        <w:t>Investiția în sistemul de alimentare cu apă trebuie să se realizeze în mod obligatoriu împreună cu rețeaua de apă uzată, dacă aceasta nu există.</w:t>
      </w:r>
    </w:p>
    <w:p w:rsidR="00FB498A" w:rsidRPr="00AF5240" w:rsidRDefault="00FB498A" w:rsidP="00FB498A">
      <w:pPr>
        <w:pStyle w:val="ListParagraph"/>
        <w:ind w:left="360"/>
        <w:jc w:val="both"/>
        <w:rPr>
          <w:rFonts w:ascii="Times New Roman" w:hAnsi="Times New Roman" w:cs="Times New Roman"/>
          <w:sz w:val="24"/>
          <w:szCs w:val="24"/>
        </w:rPr>
      </w:pPr>
      <w:r w:rsidRPr="00AF5240">
        <w:rPr>
          <w:rFonts w:ascii="Times New Roman" w:hAnsi="Times New Roman" w:cs="Times New Roman"/>
          <w:sz w:val="24"/>
          <w:szCs w:val="24"/>
        </w:rPr>
        <w:t>(doar pentru proiectele care prevăd investiții în infrastructura de apă/ apă uzată).</w:t>
      </w:r>
    </w:p>
    <w:p w:rsidR="00FB498A" w:rsidRPr="00AF5240" w:rsidRDefault="00FB498A" w:rsidP="00FB498A">
      <w:pPr>
        <w:jc w:val="both"/>
        <w:rPr>
          <w:rFonts w:ascii="Times New Roman" w:hAnsi="Times New Roman" w:cs="Times New Roman"/>
          <w:sz w:val="24"/>
          <w:szCs w:val="24"/>
        </w:rPr>
      </w:pPr>
      <w:r w:rsidRPr="00AF5240">
        <w:rPr>
          <w:rFonts w:ascii="Times New Roman" w:hAnsi="Times New Roman" w:cs="Times New Roman"/>
          <w:sz w:val="24"/>
          <w:szCs w:val="24"/>
        </w:rPr>
        <w:t>Se prezină documentele:</w:t>
      </w:r>
    </w:p>
    <w:p w:rsidR="00FB498A" w:rsidRPr="00AF5240" w:rsidRDefault="00FB498A" w:rsidP="00FB498A">
      <w:pPr>
        <w:jc w:val="both"/>
        <w:rPr>
          <w:rFonts w:ascii="Times New Roman" w:hAnsi="Times New Roman" w:cs="Times New Roman"/>
          <w:b/>
          <w:sz w:val="24"/>
          <w:szCs w:val="24"/>
        </w:rPr>
      </w:pPr>
      <w:r w:rsidRPr="00AF5240">
        <w:rPr>
          <w:rFonts w:ascii="Times New Roman" w:hAnsi="Times New Roman" w:cs="Times New Roman"/>
          <w:b/>
          <w:sz w:val="24"/>
          <w:szCs w:val="24"/>
        </w:rPr>
        <w:t xml:space="preserve">Studiul de Fezabilitate/ Documentația de Avizare pentru Lucrări de Intervenții  </w:t>
      </w:r>
    </w:p>
    <w:p w:rsidR="00FB498A" w:rsidRPr="00AF5240" w:rsidRDefault="00FB498A" w:rsidP="00FB498A">
      <w:pPr>
        <w:jc w:val="both"/>
        <w:rPr>
          <w:rFonts w:ascii="Times New Roman" w:hAnsi="Times New Roman" w:cs="Times New Roman"/>
          <w:b/>
          <w:sz w:val="24"/>
          <w:szCs w:val="24"/>
        </w:rPr>
      </w:pPr>
      <w:r w:rsidRPr="00AF5240">
        <w:rPr>
          <w:rFonts w:ascii="Times New Roman" w:hAnsi="Times New Roman" w:cs="Times New Roman"/>
          <w:b/>
          <w:sz w:val="24"/>
          <w:szCs w:val="24"/>
        </w:rPr>
        <w:t>a) Studiul de Fezabilitate / Documentația de Avizare pentru Lucrări de Intervenții</w:t>
      </w:r>
    </w:p>
    <w:p w:rsidR="00FB498A" w:rsidRPr="00AF5240" w:rsidRDefault="00FB498A" w:rsidP="00FB498A">
      <w:pPr>
        <w:jc w:val="both"/>
        <w:rPr>
          <w:rFonts w:ascii="Times New Roman" w:hAnsi="Times New Roman" w:cs="Times New Roman"/>
          <w:b/>
          <w:sz w:val="24"/>
          <w:szCs w:val="24"/>
        </w:rPr>
      </w:pPr>
      <w:r w:rsidRPr="00AF5240">
        <w:rPr>
          <w:rFonts w:ascii="Times New Roman" w:hAnsi="Times New Roman" w:cs="Times New Roman"/>
          <w:b/>
          <w:sz w:val="24"/>
          <w:szCs w:val="24"/>
        </w:rPr>
        <w:t>și</w:t>
      </w:r>
    </w:p>
    <w:p w:rsidR="00FB498A" w:rsidRPr="00AF5240" w:rsidRDefault="00FB498A" w:rsidP="00FB498A">
      <w:pPr>
        <w:jc w:val="both"/>
        <w:rPr>
          <w:rFonts w:ascii="Times New Roman" w:hAnsi="Times New Roman" w:cs="Times New Roman"/>
          <w:b/>
          <w:sz w:val="24"/>
          <w:szCs w:val="24"/>
        </w:rPr>
      </w:pPr>
      <w:r w:rsidRPr="00AF5240">
        <w:rPr>
          <w:rFonts w:ascii="Times New Roman" w:hAnsi="Times New Roman" w:cs="Times New Roman"/>
          <w:b/>
          <w:sz w:val="24"/>
          <w:szCs w:val="24"/>
        </w:rPr>
        <w:t>b) Autorizaţia de funcţionare pentru infrastructura de apă uzată (corespunzătoare pentru cel puțin lungimea tronsonului de apă propus a se realiza prin proiect).</w:t>
      </w:r>
    </w:p>
    <w:p w:rsidR="00FB498A" w:rsidRPr="00AF5240" w:rsidRDefault="00FB498A" w:rsidP="00FB498A">
      <w:pPr>
        <w:jc w:val="both"/>
        <w:rPr>
          <w:rFonts w:ascii="Times New Roman" w:hAnsi="Times New Roman" w:cs="Times New Roman"/>
          <w:sz w:val="24"/>
          <w:szCs w:val="24"/>
        </w:rPr>
      </w:pPr>
      <w:r w:rsidRPr="00AF5240">
        <w:rPr>
          <w:rFonts w:ascii="Times New Roman" w:hAnsi="Times New Roman" w:cs="Times New Roman"/>
          <w:sz w:val="24"/>
          <w:szCs w:val="24"/>
        </w:rPr>
        <w:t>Expertul verifică în baza informaţiilor din Studiul de Fezabilitate/ Documentația de Avizare pentru Lucrări de Intervenții dacă investiția în sistemul de alimentare cu apa se realizeza împreună cu rețeaua de apă uzată, dacă aceasta nu există.</w:t>
      </w:r>
    </w:p>
    <w:p w:rsidR="00D61BC3" w:rsidRPr="00AF5240" w:rsidRDefault="006E5599" w:rsidP="00B02983">
      <w:pPr>
        <w:jc w:val="both"/>
        <w:rPr>
          <w:rFonts w:ascii="Times New Roman" w:hAnsi="Times New Roman" w:cs="Times New Roman"/>
          <w:b/>
          <w:i/>
          <w:color w:val="548DD4" w:themeColor="text2" w:themeTint="99"/>
          <w:sz w:val="24"/>
          <w:szCs w:val="24"/>
        </w:rPr>
      </w:pPr>
      <w:r w:rsidRPr="00AF5240">
        <w:rPr>
          <w:rFonts w:ascii="Times New Roman" w:hAnsi="Times New Roman" w:cs="Times New Roman"/>
          <w:b/>
          <w:i/>
          <w:color w:val="548DD4" w:themeColor="text2" w:themeTint="99"/>
          <w:sz w:val="24"/>
          <w:szCs w:val="24"/>
        </w:rPr>
        <w:t xml:space="preserve"> </w:t>
      </w:r>
      <w:r w:rsidR="00D61BC3" w:rsidRPr="00AF5240">
        <w:rPr>
          <w:rFonts w:ascii="Times New Roman" w:hAnsi="Times New Roman" w:cs="Times New Roman"/>
          <w:b/>
          <w:i/>
          <w:color w:val="548DD4" w:themeColor="text2" w:themeTint="99"/>
          <w:sz w:val="24"/>
          <w:szCs w:val="24"/>
        </w:rPr>
        <w:t>Sediul social și punctele de lucru al beneficiarului trebuie să fie în teritoriul GAL;</w:t>
      </w:r>
    </w:p>
    <w:p w:rsidR="00B02983" w:rsidRPr="00AF5240" w:rsidRDefault="00B02983" w:rsidP="00B02983">
      <w:pPr>
        <w:jc w:val="both"/>
        <w:rPr>
          <w:rFonts w:ascii="Times New Roman" w:hAnsi="Times New Roman" w:cs="Times New Roman"/>
          <w:b/>
          <w:i/>
          <w:color w:val="548DD4" w:themeColor="text2" w:themeTint="99"/>
          <w:sz w:val="24"/>
          <w:szCs w:val="24"/>
        </w:rPr>
      </w:pPr>
      <w:r w:rsidRPr="00AF5240">
        <w:rPr>
          <w:rFonts w:ascii="Times New Roman" w:hAnsi="Times New Roman" w:cs="Times New Roman"/>
          <w:color w:val="548DD4" w:themeColor="text2" w:themeTint="99"/>
          <w:sz w:val="24"/>
          <w:szCs w:val="24"/>
        </w:rPr>
        <w:t>*criteriul de eligibilitate din fișa măsurii SDL</w:t>
      </w:r>
    </w:p>
    <w:p w:rsidR="00D61BC3" w:rsidRPr="00AF5240" w:rsidRDefault="00D61BC3" w:rsidP="00D61BC3">
      <w:pPr>
        <w:jc w:val="both"/>
        <w:rPr>
          <w:rFonts w:ascii="Times New Roman" w:hAnsi="Times New Roman" w:cs="Times New Roman"/>
          <w:sz w:val="24"/>
          <w:szCs w:val="24"/>
        </w:rPr>
      </w:pPr>
      <w:r w:rsidRPr="00AF5240">
        <w:rPr>
          <w:rFonts w:ascii="Times New Roman" w:hAnsi="Times New Roman" w:cs="Times New Roman"/>
          <w:sz w:val="24"/>
          <w:szCs w:val="24"/>
        </w:rPr>
        <w:t>Se verifică: certificat de înregistrare fiscală, încheiere  privind  înscrierea  în  registrul  asociaţiilor  şi  fundaţiilor,  definitivă  si  irevocabilă/  Certificat  de  înregistrare  în  registrul  asociaţiilor  şi  fundaţiilor şi  Actul de înfiinţare şi statutul ONG.</w:t>
      </w:r>
    </w:p>
    <w:p w:rsidR="00D61BC3" w:rsidRPr="00AF5240" w:rsidRDefault="00D61BC3" w:rsidP="00D61BC3">
      <w:pPr>
        <w:jc w:val="both"/>
        <w:rPr>
          <w:rFonts w:ascii="Times New Roman" w:hAnsi="Times New Roman" w:cs="Times New Roman"/>
          <w:sz w:val="24"/>
          <w:szCs w:val="24"/>
        </w:rPr>
      </w:pPr>
      <w:r w:rsidRPr="00AF5240">
        <w:rPr>
          <w:rFonts w:ascii="Times New Roman" w:hAnsi="Times New Roman" w:cs="Times New Roman"/>
          <w:sz w:val="24"/>
          <w:szCs w:val="24"/>
        </w:rPr>
        <w:t>Documente doveditoare ale dreptului de proprietate/ dreptul de uz, uzufruct, superficie, servitute/ contract  de  concesiune/delegare  a  administrării  bunului  imobil,  valabil  pentru  o  perioadă  de  cel puțin 10 ani de la data depunerii Cerere de Finantare în cazul ONG.</w:t>
      </w:r>
    </w:p>
    <w:p w:rsidR="00D61BC3" w:rsidRPr="00AF5240" w:rsidRDefault="006E5599" w:rsidP="00B02983">
      <w:pPr>
        <w:jc w:val="both"/>
        <w:rPr>
          <w:rFonts w:ascii="Times New Roman" w:hAnsi="Times New Roman" w:cs="Times New Roman"/>
          <w:b/>
          <w:i/>
          <w:color w:val="548DD4" w:themeColor="text2" w:themeTint="99"/>
          <w:sz w:val="24"/>
          <w:szCs w:val="24"/>
        </w:rPr>
      </w:pPr>
      <w:r w:rsidRPr="00AF5240">
        <w:rPr>
          <w:rFonts w:ascii="Times New Roman" w:hAnsi="Times New Roman" w:cs="Times New Roman"/>
          <w:b/>
          <w:i/>
          <w:color w:val="548DD4" w:themeColor="text2" w:themeTint="99"/>
          <w:sz w:val="24"/>
          <w:szCs w:val="24"/>
        </w:rPr>
        <w:t xml:space="preserve">* </w:t>
      </w:r>
      <w:r w:rsidR="00D61BC3" w:rsidRPr="00AF5240">
        <w:rPr>
          <w:rFonts w:ascii="Times New Roman" w:hAnsi="Times New Roman" w:cs="Times New Roman"/>
          <w:b/>
          <w:i/>
          <w:color w:val="548DD4" w:themeColor="text2" w:themeTint="99"/>
          <w:sz w:val="24"/>
          <w:szCs w:val="24"/>
        </w:rPr>
        <w:t>Proiectele să promoveze creșterea condițiilor de trai a locuitorilor și creșterea accesului populației la infrastructura de bază și servicii.</w:t>
      </w:r>
    </w:p>
    <w:p w:rsidR="00B02983" w:rsidRPr="00AF5240" w:rsidRDefault="00B02983" w:rsidP="00B02983">
      <w:pPr>
        <w:jc w:val="both"/>
        <w:rPr>
          <w:rFonts w:ascii="Times New Roman" w:hAnsi="Times New Roman" w:cs="Times New Roman"/>
          <w:b/>
          <w:i/>
          <w:color w:val="548DD4" w:themeColor="text2" w:themeTint="99"/>
          <w:sz w:val="24"/>
          <w:szCs w:val="24"/>
        </w:rPr>
      </w:pPr>
      <w:r w:rsidRPr="00AF5240">
        <w:rPr>
          <w:rFonts w:ascii="Times New Roman" w:hAnsi="Times New Roman" w:cs="Times New Roman"/>
          <w:color w:val="548DD4" w:themeColor="text2" w:themeTint="99"/>
          <w:sz w:val="24"/>
          <w:szCs w:val="24"/>
        </w:rPr>
        <w:t>*criteriul de eligibilitate din fișa măsurii SDL</w:t>
      </w:r>
    </w:p>
    <w:p w:rsidR="000443E6" w:rsidRPr="00AF5240" w:rsidRDefault="00632FD9" w:rsidP="00045C1D">
      <w:pPr>
        <w:jc w:val="both"/>
        <w:rPr>
          <w:rFonts w:ascii="Times New Roman" w:hAnsi="Times New Roman" w:cs="Times New Roman"/>
          <w:sz w:val="24"/>
          <w:szCs w:val="24"/>
        </w:rPr>
      </w:pPr>
      <w:r>
        <w:rPr>
          <w:rFonts w:ascii="Times New Roman" w:hAnsi="Times New Roman" w:cs="Times New Roman"/>
          <w:sz w:val="24"/>
          <w:szCs w:val="24"/>
        </w:rPr>
        <w:t xml:space="preserve">Se verifică </w:t>
      </w:r>
      <w:r w:rsidRPr="00632FD9">
        <w:rPr>
          <w:rFonts w:ascii="Times New Roman" w:hAnsi="Times New Roman" w:cs="Times New Roman"/>
          <w:b/>
          <w:sz w:val="24"/>
          <w:szCs w:val="24"/>
        </w:rPr>
        <w:t>populația netă care beneficiază de servicii/ infrastructuri îmbunătățite</w:t>
      </w:r>
      <w:r w:rsidR="00AD38FE" w:rsidRPr="00AF5240">
        <w:rPr>
          <w:rFonts w:ascii="Times New Roman" w:hAnsi="Times New Roman" w:cs="Times New Roman"/>
          <w:sz w:val="24"/>
          <w:szCs w:val="24"/>
        </w:rPr>
        <w:t xml:space="preserve"> în </w:t>
      </w:r>
      <w:r w:rsidR="002B1784" w:rsidRPr="00AF5240">
        <w:rPr>
          <w:rFonts w:ascii="Times New Roman" w:hAnsi="Times New Roman" w:cs="Times New Roman"/>
          <w:b/>
          <w:sz w:val="24"/>
          <w:szCs w:val="24"/>
        </w:rPr>
        <w:t xml:space="preserve">Hotărârea Consiliului </w:t>
      </w:r>
      <w:r w:rsidR="00D61BC3" w:rsidRPr="00AF5240">
        <w:rPr>
          <w:rFonts w:ascii="Times New Roman" w:hAnsi="Times New Roman" w:cs="Times New Roman"/>
          <w:b/>
          <w:sz w:val="24"/>
          <w:szCs w:val="24"/>
        </w:rPr>
        <w:t>Local (Hotărârile Consiliilor locale  în cazul ADI) și/ sau Hotărârea Adunării Generale a ONG/ document echivalent specific fiecărei categorii de solicitant.</w:t>
      </w:r>
    </w:p>
    <w:p w:rsidR="00C25E13" w:rsidRPr="00AF5240" w:rsidRDefault="00C25E13" w:rsidP="00E05587">
      <w:pPr>
        <w:shd w:val="clear" w:color="auto" w:fill="BFBFBF" w:themeFill="background1" w:themeFillShade="BF"/>
        <w:jc w:val="both"/>
        <w:rPr>
          <w:rFonts w:ascii="Times New Roman" w:hAnsi="Times New Roman" w:cs="Times New Roman"/>
          <w:b/>
          <w:i/>
          <w:sz w:val="24"/>
          <w:szCs w:val="24"/>
        </w:rPr>
      </w:pPr>
      <w:r w:rsidRPr="00AF5240">
        <w:rPr>
          <w:rFonts w:ascii="Times New Roman" w:hAnsi="Times New Roman" w:cs="Times New Roman"/>
          <w:b/>
          <w:i/>
          <w:sz w:val="24"/>
          <w:szCs w:val="24"/>
        </w:rPr>
        <w:t xml:space="preserve">În situația în care, verificarea îndeplinirii unuia sau mai multor criterii de eligibilitate presupune utilizarea de către experții evaluatori a unor documente/ baze de date de uz </w:t>
      </w:r>
      <w:r w:rsidRPr="00AF5240">
        <w:rPr>
          <w:rFonts w:ascii="Times New Roman" w:hAnsi="Times New Roman" w:cs="Times New Roman"/>
          <w:b/>
          <w:i/>
          <w:sz w:val="24"/>
          <w:szCs w:val="24"/>
        </w:rPr>
        <w:lastRenderedPageBreak/>
        <w:t>intern ale Agenției (de ex.: Registrul electronic al cererilor de finanțare, Registrul debitorilor, Buletinul Procedurilor de Insolvență etc.), se va proceda astfel:</w:t>
      </w:r>
    </w:p>
    <w:p w:rsidR="00841971" w:rsidRPr="00AF5240" w:rsidRDefault="00C25E13" w:rsidP="00800436">
      <w:pPr>
        <w:shd w:val="clear" w:color="auto" w:fill="BFBFBF" w:themeFill="background1" w:themeFillShade="BF"/>
        <w:jc w:val="both"/>
        <w:rPr>
          <w:rFonts w:ascii="Times New Roman" w:hAnsi="Times New Roman" w:cs="Times New Roman"/>
          <w:b/>
          <w:i/>
          <w:sz w:val="24"/>
          <w:szCs w:val="24"/>
        </w:rPr>
      </w:pPr>
      <w:r w:rsidRPr="00AF5240">
        <w:rPr>
          <w:rFonts w:ascii="Times New Roman" w:hAnsi="Times New Roman" w:cs="Times New Roman"/>
          <w:b/>
          <w:i/>
          <w:sz w:val="24"/>
          <w:szCs w:val="24"/>
        </w:rPr>
        <w:t>- GAL va transmite o solicitare către OJFIR - Bacău prin care va solicita informațiile menționate în cadrul fișelor de evaluare specifice,</w:t>
      </w:r>
      <w:r w:rsidR="00800436" w:rsidRPr="00AF5240">
        <w:rPr>
          <w:rFonts w:ascii="Times New Roman" w:hAnsi="Times New Roman" w:cs="Times New Roman"/>
          <w:b/>
          <w:i/>
          <w:sz w:val="24"/>
          <w:szCs w:val="24"/>
        </w:rPr>
        <w:t xml:space="preserve"> necesare evaluării proiectelor.</w:t>
      </w:r>
    </w:p>
    <w:p w:rsidR="00D8200C" w:rsidRPr="00AF5240" w:rsidRDefault="00D8200C" w:rsidP="00045C1D">
      <w:pPr>
        <w:jc w:val="both"/>
        <w:rPr>
          <w:rFonts w:ascii="Times New Roman" w:hAnsi="Times New Roman" w:cs="Times New Roman"/>
          <w:b/>
          <w:sz w:val="24"/>
          <w:szCs w:val="24"/>
        </w:rPr>
      </w:pPr>
    </w:p>
    <w:p w:rsidR="00D8200C" w:rsidRPr="00AF5240" w:rsidRDefault="00D8200C" w:rsidP="00DC59F0">
      <w:pPr>
        <w:pStyle w:val="Heading1"/>
        <w:rPr>
          <w:rFonts w:ascii="Times New Roman" w:hAnsi="Times New Roman" w:cs="Times New Roman"/>
          <w:sz w:val="24"/>
          <w:szCs w:val="24"/>
        </w:rPr>
      </w:pPr>
      <w:bookmarkStart w:id="19" w:name="_Toc497747347"/>
      <w:r w:rsidRPr="00AF5240">
        <w:rPr>
          <w:rFonts w:ascii="Times New Roman" w:hAnsi="Times New Roman" w:cs="Times New Roman"/>
          <w:sz w:val="24"/>
          <w:szCs w:val="24"/>
        </w:rPr>
        <w:t>CAPITOLUL 6</w:t>
      </w:r>
      <w:bookmarkEnd w:id="19"/>
    </w:p>
    <w:p w:rsidR="00D8200C" w:rsidRPr="00AF5240" w:rsidRDefault="00D8200C" w:rsidP="00DC59F0">
      <w:pPr>
        <w:pStyle w:val="Heading2"/>
        <w:rPr>
          <w:rFonts w:ascii="Times New Roman" w:hAnsi="Times New Roman" w:cs="Times New Roman"/>
          <w:sz w:val="24"/>
          <w:szCs w:val="24"/>
        </w:rPr>
      </w:pPr>
      <w:bookmarkStart w:id="20" w:name="_Toc497747348"/>
      <w:r w:rsidRPr="00AF5240">
        <w:rPr>
          <w:rFonts w:ascii="Times New Roman" w:hAnsi="Times New Roman" w:cs="Times New Roman"/>
          <w:sz w:val="24"/>
          <w:szCs w:val="24"/>
        </w:rPr>
        <w:t>CHELTUIELILE ELIGIBILE ȘI NEELIGIBILE</w:t>
      </w:r>
      <w:bookmarkEnd w:id="20"/>
    </w:p>
    <w:p w:rsidR="00E37943" w:rsidRPr="00AF5240" w:rsidRDefault="00E37943" w:rsidP="00C432A5">
      <w:pPr>
        <w:ind w:firstLine="720"/>
        <w:jc w:val="both"/>
        <w:rPr>
          <w:rFonts w:ascii="Times New Roman" w:hAnsi="Times New Roman" w:cs="Times New Roman"/>
          <w:sz w:val="24"/>
          <w:szCs w:val="24"/>
        </w:rPr>
      </w:pPr>
      <w:r w:rsidRPr="00AF5240">
        <w:rPr>
          <w:rFonts w:ascii="Times New Roman" w:hAnsi="Times New Roman" w:cs="Times New Roman"/>
          <w:sz w:val="24"/>
          <w:szCs w:val="24"/>
        </w:rPr>
        <w:t>În  cadrul  unui  proiect  cheltuielile  pot  fi  eligibile  şi  neeligibile.  Finanţarea  va  fi  acordată  doar pentru  rambursarea  cheltuielilor  eligibile,  cu  o  intensitate  a sprijinului  în  conformitate  cu  Fişa măsurii, în limita valorii maxime a sprijinului. </w:t>
      </w:r>
    </w:p>
    <w:p w:rsidR="00781F9F" w:rsidRPr="00AF5240" w:rsidRDefault="008A7C96" w:rsidP="00C432A5">
      <w:pPr>
        <w:jc w:val="both"/>
        <w:rPr>
          <w:rFonts w:ascii="Times New Roman" w:hAnsi="Times New Roman" w:cs="Times New Roman"/>
          <w:b/>
          <w:sz w:val="24"/>
          <w:szCs w:val="24"/>
        </w:rPr>
      </w:pPr>
      <w:r w:rsidRPr="00AF5240">
        <w:rPr>
          <w:rFonts w:ascii="Times New Roman" w:hAnsi="Times New Roman" w:cs="Times New Roman"/>
          <w:b/>
          <w:sz w:val="24"/>
          <w:szCs w:val="24"/>
        </w:rPr>
        <w:t>6.1</w:t>
      </w:r>
      <w:r w:rsidRPr="00AF5240">
        <w:rPr>
          <w:rFonts w:ascii="Times New Roman" w:hAnsi="Times New Roman" w:cs="Times New Roman"/>
          <w:sz w:val="24"/>
          <w:szCs w:val="24"/>
        </w:rPr>
        <w:t xml:space="preserve"> </w:t>
      </w:r>
      <w:r w:rsidR="00E37943" w:rsidRPr="00AF5240">
        <w:rPr>
          <w:rFonts w:ascii="Times New Roman" w:hAnsi="Times New Roman" w:cs="Times New Roman"/>
          <w:sz w:val="24"/>
          <w:szCs w:val="24"/>
        </w:rPr>
        <w:t xml:space="preserve">Fondurile  nerambursabile  vor  fi  acordate  beneficiarilor  eligibili  pentru  investiții  corporale și/sau  necorporale, conform următoarei listei indicative a </w:t>
      </w:r>
      <w:r w:rsidR="00502AB1" w:rsidRPr="00AF5240">
        <w:rPr>
          <w:rFonts w:ascii="Times New Roman" w:hAnsi="Times New Roman" w:cs="Times New Roman"/>
          <w:b/>
          <w:sz w:val="24"/>
          <w:szCs w:val="24"/>
        </w:rPr>
        <w:t>acțiunior</w:t>
      </w:r>
      <w:r w:rsidR="00E37943" w:rsidRPr="00AF5240">
        <w:rPr>
          <w:rFonts w:ascii="Times New Roman" w:hAnsi="Times New Roman" w:cs="Times New Roman"/>
          <w:b/>
          <w:sz w:val="24"/>
          <w:szCs w:val="24"/>
        </w:rPr>
        <w:t xml:space="preserve"> eligiblile</w:t>
      </w:r>
      <w:r w:rsidR="00321C74" w:rsidRPr="00AF5240">
        <w:rPr>
          <w:rFonts w:ascii="Times New Roman" w:hAnsi="Times New Roman" w:cs="Times New Roman"/>
          <w:b/>
          <w:sz w:val="24"/>
          <w:szCs w:val="24"/>
        </w:rPr>
        <w:t>:</w:t>
      </w:r>
    </w:p>
    <w:p w:rsidR="0099697E" w:rsidRPr="00AF5240" w:rsidRDefault="00502AB1" w:rsidP="00944792">
      <w:pPr>
        <w:shd w:val="clear" w:color="auto" w:fill="D9D9D9" w:themeFill="background1" w:themeFillShade="D9"/>
        <w:jc w:val="both"/>
        <w:rPr>
          <w:rFonts w:ascii="Times New Roman" w:hAnsi="Times New Roman" w:cs="Times New Roman"/>
          <w:b/>
          <w:sz w:val="24"/>
          <w:szCs w:val="24"/>
        </w:rPr>
      </w:pPr>
      <w:r w:rsidRPr="00AF5240">
        <w:rPr>
          <w:rFonts w:ascii="Times New Roman" w:hAnsi="Times New Roman" w:cs="Times New Roman"/>
          <w:b/>
          <w:sz w:val="24"/>
          <w:szCs w:val="24"/>
        </w:rPr>
        <w:t>Acțiuni eligibile confrom fișei măsurii SDL:</w:t>
      </w:r>
    </w:p>
    <w:p w:rsidR="0099697E" w:rsidRPr="00AF5240" w:rsidRDefault="0099697E" w:rsidP="0099697E">
      <w:pPr>
        <w:pStyle w:val="ListParagraph"/>
        <w:numPr>
          <w:ilvl w:val="0"/>
          <w:numId w:val="26"/>
        </w:numPr>
        <w:jc w:val="both"/>
        <w:rPr>
          <w:rFonts w:ascii="Times New Roman" w:hAnsi="Times New Roman" w:cs="Times New Roman"/>
          <w:b/>
          <w:sz w:val="24"/>
          <w:szCs w:val="24"/>
        </w:rPr>
      </w:pPr>
      <w:r w:rsidRPr="00AF5240">
        <w:rPr>
          <w:rFonts w:ascii="Times New Roman" w:hAnsi="Times New Roman" w:cs="Times New Roman"/>
          <w:b/>
          <w:sz w:val="24"/>
          <w:szCs w:val="24"/>
        </w:rPr>
        <w:t xml:space="preserve">Operațiuni negeneratoare de venit de tip A: </w:t>
      </w:r>
    </w:p>
    <w:p w:rsidR="00841971" w:rsidRPr="00AF5240" w:rsidRDefault="0099697E" w:rsidP="0099697E">
      <w:pPr>
        <w:jc w:val="both"/>
        <w:rPr>
          <w:rFonts w:ascii="Times New Roman" w:hAnsi="Times New Roman" w:cs="Times New Roman"/>
          <w:sz w:val="24"/>
          <w:szCs w:val="24"/>
        </w:rPr>
      </w:pPr>
      <w:r w:rsidRPr="00AF5240">
        <w:rPr>
          <w:rFonts w:ascii="Times New Roman" w:hAnsi="Times New Roman" w:cs="Times New Roman"/>
          <w:b/>
          <w:sz w:val="24"/>
          <w:szCs w:val="24"/>
        </w:rPr>
        <w:t>-</w:t>
      </w:r>
      <w:r w:rsidRPr="00AF5240">
        <w:rPr>
          <w:rFonts w:ascii="Times New Roman" w:hAnsi="Times New Roman" w:cs="Times New Roman"/>
          <w:b/>
          <w:i/>
          <w:sz w:val="24"/>
          <w:szCs w:val="24"/>
        </w:rPr>
        <w:t>Investiții în crearea, îmbunătățirea sau extinderea serviciilor de bază destinate populației</w:t>
      </w:r>
      <w:r w:rsidRPr="00AF5240">
        <w:rPr>
          <w:rFonts w:ascii="Times New Roman" w:hAnsi="Times New Roman" w:cs="Times New Roman"/>
          <w:sz w:val="24"/>
          <w:szCs w:val="24"/>
        </w:rPr>
        <w:t xml:space="preserve"> </w:t>
      </w:r>
      <w:r w:rsidRPr="00AF5240">
        <w:rPr>
          <w:rFonts w:ascii="Times New Roman" w:hAnsi="Times New Roman" w:cs="Times New Roman"/>
          <w:b/>
          <w:i/>
          <w:sz w:val="24"/>
          <w:szCs w:val="24"/>
        </w:rPr>
        <w:t>rurale, inclusiv a celor de agrement și culturale,</w:t>
      </w:r>
      <w:r w:rsidRPr="00AF5240">
        <w:rPr>
          <w:rFonts w:ascii="Times New Roman" w:hAnsi="Times New Roman" w:cs="Times New Roman"/>
          <w:sz w:val="24"/>
          <w:szCs w:val="24"/>
        </w:rPr>
        <w:t xml:space="preserve"> și a infrastructurii aferente</w:t>
      </w:r>
      <w:r w:rsidR="002F3E85" w:rsidRPr="00AF5240">
        <w:rPr>
          <w:rFonts w:ascii="Times New Roman" w:hAnsi="Times New Roman" w:cs="Times New Roman"/>
          <w:sz w:val="24"/>
          <w:szCs w:val="24"/>
        </w:rPr>
        <w:t xml:space="preserve"> </w:t>
      </w:r>
      <w:r w:rsidRPr="00AF5240">
        <w:rPr>
          <w:rFonts w:ascii="Times New Roman" w:hAnsi="Times New Roman" w:cs="Times New Roman"/>
          <w:sz w:val="24"/>
          <w:szCs w:val="24"/>
        </w:rPr>
        <w:t>centrelor pentru tineret, de agrement, culturale, etc. (exemplu: centre de tineret, centre de meserii tradiționale, centre de tineret pentru activități culturale, inclusiv realizarea de investiții in creșterea eficientei energetice), inclusiv realizarea de investiții in creșterea eficientei energetice</w:t>
      </w:r>
      <w:r w:rsidR="00B24BB0" w:rsidRPr="00AF5240">
        <w:rPr>
          <w:rFonts w:ascii="Times New Roman" w:hAnsi="Times New Roman" w:cs="Times New Roman"/>
          <w:sz w:val="24"/>
          <w:szCs w:val="24"/>
        </w:rPr>
        <w:t>.</w:t>
      </w:r>
    </w:p>
    <w:p w:rsidR="0099697E" w:rsidRPr="00AF5240" w:rsidRDefault="0099697E" w:rsidP="0099697E">
      <w:pPr>
        <w:jc w:val="both"/>
        <w:rPr>
          <w:rFonts w:ascii="Times New Roman" w:hAnsi="Times New Roman" w:cs="Times New Roman"/>
          <w:i/>
          <w:sz w:val="24"/>
          <w:szCs w:val="24"/>
        </w:rPr>
      </w:pPr>
      <w:r w:rsidRPr="00AF5240">
        <w:rPr>
          <w:rFonts w:ascii="Times New Roman" w:hAnsi="Times New Roman" w:cs="Times New Roman"/>
          <w:i/>
          <w:sz w:val="24"/>
          <w:szCs w:val="24"/>
        </w:rPr>
        <w:t>-</w:t>
      </w:r>
      <w:r w:rsidRPr="00AF5240">
        <w:rPr>
          <w:rFonts w:ascii="Times New Roman" w:hAnsi="Times New Roman" w:cs="Times New Roman"/>
          <w:b/>
          <w:i/>
          <w:sz w:val="24"/>
          <w:szCs w:val="24"/>
        </w:rPr>
        <w:t>Modernizarea si do</w:t>
      </w:r>
      <w:r w:rsidR="00B24BB0" w:rsidRPr="00AF5240">
        <w:rPr>
          <w:rFonts w:ascii="Times New Roman" w:hAnsi="Times New Roman" w:cs="Times New Roman"/>
          <w:b/>
          <w:i/>
          <w:sz w:val="24"/>
          <w:szCs w:val="24"/>
        </w:rPr>
        <w:t>tarea căminelor culturale.</w:t>
      </w:r>
    </w:p>
    <w:p w:rsidR="00AD38FE" w:rsidRPr="00AF5240" w:rsidRDefault="0099697E" w:rsidP="00AD38FE">
      <w:pPr>
        <w:spacing w:line="360" w:lineRule="auto"/>
        <w:jc w:val="both"/>
        <w:rPr>
          <w:rFonts w:ascii="Times New Roman" w:hAnsi="Times New Roman" w:cs="Times New Roman"/>
          <w:sz w:val="24"/>
          <w:szCs w:val="24"/>
        </w:rPr>
      </w:pPr>
      <w:r w:rsidRPr="00AF5240">
        <w:rPr>
          <w:rFonts w:ascii="Times New Roman" w:hAnsi="Times New Roman" w:cs="Times New Roman"/>
          <w:b/>
          <w:sz w:val="24"/>
          <w:szCs w:val="24"/>
        </w:rPr>
        <w:t>-Îmbunătățirea și extinderea tuturor tipurilor de infrastructuri la scară mică (</w:t>
      </w:r>
      <w:r w:rsidRPr="00AF5240">
        <w:rPr>
          <w:rFonts w:ascii="Times New Roman" w:hAnsi="Times New Roman" w:cs="Times New Roman"/>
          <w:sz w:val="24"/>
          <w:szCs w:val="24"/>
        </w:rPr>
        <w:t>investiții in creșt</w:t>
      </w:r>
      <w:r w:rsidR="00783364" w:rsidRPr="00AF5240">
        <w:rPr>
          <w:rFonts w:ascii="Times New Roman" w:hAnsi="Times New Roman" w:cs="Times New Roman"/>
          <w:sz w:val="24"/>
          <w:szCs w:val="24"/>
        </w:rPr>
        <w:t xml:space="preserve">erea accesibilității drum, </w:t>
      </w:r>
      <w:r w:rsidRPr="00AF5240">
        <w:rPr>
          <w:rFonts w:ascii="Times New Roman" w:hAnsi="Times New Roman" w:cs="Times New Roman"/>
          <w:sz w:val="24"/>
          <w:szCs w:val="24"/>
        </w:rPr>
        <w:t>investiții în îmbunătățirea eficienței energetice a iluminatului public</w:t>
      </w:r>
      <w:r w:rsidR="00AD38FE" w:rsidRPr="00AF5240">
        <w:rPr>
          <w:rFonts w:ascii="Times New Roman" w:hAnsi="Times New Roman" w:cs="Times New Roman"/>
          <w:sz w:val="24"/>
          <w:szCs w:val="24"/>
        </w:rPr>
        <w:t xml:space="preserve"> amenajări baze sportive, etc.)</w:t>
      </w:r>
    </w:p>
    <w:p w:rsidR="00925876" w:rsidRPr="000A36B7" w:rsidRDefault="00925876" w:rsidP="00925876">
      <w:pPr>
        <w:tabs>
          <w:tab w:val="left" w:pos="-70"/>
          <w:tab w:val="center" w:pos="4680"/>
          <w:tab w:val="right" w:pos="9360"/>
        </w:tabs>
        <w:spacing w:before="120" w:after="120"/>
        <w:jc w:val="both"/>
        <w:rPr>
          <w:rFonts w:ascii="Times New Roman" w:hAnsi="Times New Roman" w:cs="Times New Roman"/>
          <w:sz w:val="24"/>
          <w:szCs w:val="24"/>
        </w:rPr>
      </w:pPr>
      <w:r>
        <w:rPr>
          <w:rFonts w:ascii="Times New Roman" w:hAnsi="Times New Roman" w:cs="Times New Roman"/>
          <w:b/>
          <w:sz w:val="24"/>
          <w:szCs w:val="24"/>
        </w:rPr>
        <w:t xml:space="preserve">- </w:t>
      </w:r>
      <w:r w:rsidRPr="000A36B7">
        <w:rPr>
          <w:rFonts w:ascii="Times New Roman" w:hAnsi="Times New Roman" w:cs="Times New Roman"/>
          <w:b/>
          <w:sz w:val="24"/>
          <w:szCs w:val="24"/>
        </w:rPr>
        <w:t xml:space="preserve">Investiții în infrastructura socială </w:t>
      </w:r>
      <w:r w:rsidRPr="000A36B7">
        <w:rPr>
          <w:rFonts w:ascii="Times New Roman" w:hAnsi="Times New Roman" w:cs="Times New Roman"/>
          <w:sz w:val="24"/>
          <w:szCs w:val="24"/>
        </w:rPr>
        <w:t xml:space="preserve">(în vederea creșterii accesibilității grupurilor vulnerabile la acest tip de infrastructură) </w:t>
      </w:r>
    </w:p>
    <w:p w:rsidR="00925876" w:rsidRPr="000A36B7" w:rsidRDefault="00925876" w:rsidP="00925876">
      <w:pPr>
        <w:tabs>
          <w:tab w:val="left" w:pos="-70"/>
          <w:tab w:val="center" w:pos="4680"/>
          <w:tab w:val="right" w:pos="9360"/>
        </w:tabs>
        <w:spacing w:before="120" w:after="120"/>
        <w:jc w:val="both"/>
        <w:rPr>
          <w:rFonts w:ascii="Times New Roman" w:hAnsi="Times New Roman" w:cs="Times New Roman"/>
          <w:sz w:val="24"/>
          <w:szCs w:val="24"/>
        </w:rPr>
      </w:pPr>
      <w:r w:rsidRPr="000A36B7">
        <w:rPr>
          <w:rFonts w:ascii="Times New Roman" w:hAnsi="Times New Roman" w:cs="Times New Roman"/>
          <w:sz w:val="24"/>
          <w:szCs w:val="24"/>
        </w:rPr>
        <w:t>– înființare, modernizare, dotare a infrastructurii de tip after – school inclusiv centre de zi pentru tineri/copii;</w:t>
      </w:r>
    </w:p>
    <w:p w:rsidR="00925876" w:rsidRPr="000A36B7" w:rsidRDefault="00925876" w:rsidP="00925876">
      <w:pPr>
        <w:tabs>
          <w:tab w:val="left" w:pos="-70"/>
          <w:tab w:val="center" w:pos="4680"/>
          <w:tab w:val="right" w:pos="9360"/>
        </w:tabs>
        <w:spacing w:before="120" w:after="120"/>
        <w:jc w:val="both"/>
        <w:rPr>
          <w:rFonts w:ascii="Times New Roman" w:hAnsi="Times New Roman" w:cs="Times New Roman"/>
          <w:sz w:val="24"/>
          <w:szCs w:val="24"/>
        </w:rPr>
      </w:pPr>
      <w:r w:rsidRPr="000A36B7">
        <w:rPr>
          <w:rFonts w:ascii="Times New Roman" w:hAnsi="Times New Roman" w:cs="Times New Roman"/>
          <w:b/>
          <w:sz w:val="24"/>
          <w:szCs w:val="24"/>
        </w:rPr>
        <w:t xml:space="preserve">- </w:t>
      </w:r>
      <w:r w:rsidRPr="000A36B7">
        <w:rPr>
          <w:rFonts w:ascii="Times New Roman" w:hAnsi="Times New Roman" w:cs="Times New Roman"/>
          <w:sz w:val="24"/>
          <w:szCs w:val="24"/>
        </w:rPr>
        <w:t>înființare, modernizare, dotare centre multifuncționale pentru copii și adulți (de servicii socio-medicale, consiliere și asistență psiho - socială, sprijin pentru accesul și/sau menținerea pe piața muncii, susținerea antreprenoriatului în cadrul comunității, etc)</w:t>
      </w:r>
    </w:p>
    <w:p w:rsidR="0099697E" w:rsidRPr="00AF5240" w:rsidRDefault="0099697E" w:rsidP="00AD38FE">
      <w:pPr>
        <w:jc w:val="both"/>
        <w:rPr>
          <w:rFonts w:ascii="Times New Roman" w:hAnsi="Times New Roman" w:cs="Times New Roman"/>
          <w:b/>
          <w:i/>
          <w:sz w:val="24"/>
          <w:szCs w:val="24"/>
        </w:rPr>
      </w:pPr>
      <w:r w:rsidRPr="00AF5240">
        <w:rPr>
          <w:rFonts w:ascii="Times New Roman" w:hAnsi="Times New Roman" w:cs="Times New Roman"/>
          <w:b/>
          <w:i/>
          <w:sz w:val="24"/>
          <w:szCs w:val="24"/>
        </w:rPr>
        <w:lastRenderedPageBreak/>
        <w:t>-Amenajarea de platforme pentru gestionarea gunoiului de grajd</w:t>
      </w:r>
      <w:r w:rsidR="00B24BB0" w:rsidRPr="00AF5240">
        <w:rPr>
          <w:rFonts w:ascii="Times New Roman" w:hAnsi="Times New Roman" w:cs="Times New Roman"/>
          <w:b/>
          <w:i/>
          <w:sz w:val="24"/>
          <w:szCs w:val="24"/>
        </w:rPr>
        <w:t>.</w:t>
      </w:r>
    </w:p>
    <w:p w:rsidR="0099697E" w:rsidRPr="00AF5240" w:rsidRDefault="0099697E" w:rsidP="0099697E">
      <w:pPr>
        <w:pStyle w:val="ListParagraph"/>
        <w:numPr>
          <w:ilvl w:val="0"/>
          <w:numId w:val="26"/>
        </w:numPr>
        <w:jc w:val="both"/>
        <w:rPr>
          <w:rFonts w:ascii="Times New Roman" w:hAnsi="Times New Roman" w:cs="Times New Roman"/>
          <w:b/>
          <w:sz w:val="24"/>
          <w:szCs w:val="24"/>
        </w:rPr>
      </w:pPr>
      <w:r w:rsidRPr="00AF5240">
        <w:rPr>
          <w:rFonts w:ascii="Times New Roman" w:hAnsi="Times New Roman" w:cs="Times New Roman"/>
          <w:b/>
          <w:sz w:val="24"/>
          <w:szCs w:val="24"/>
        </w:rPr>
        <w:t>Operațiuni generatoare de venit de tip A :</w:t>
      </w:r>
    </w:p>
    <w:p w:rsidR="0099697E" w:rsidRPr="00AF5240" w:rsidRDefault="0099697E" w:rsidP="0099697E">
      <w:pPr>
        <w:jc w:val="both"/>
        <w:rPr>
          <w:rFonts w:ascii="Times New Roman" w:hAnsi="Times New Roman" w:cs="Times New Roman"/>
          <w:sz w:val="24"/>
          <w:szCs w:val="24"/>
        </w:rPr>
      </w:pPr>
      <w:r w:rsidRPr="00AF5240">
        <w:rPr>
          <w:rFonts w:ascii="Times New Roman" w:hAnsi="Times New Roman" w:cs="Times New Roman"/>
          <w:b/>
          <w:sz w:val="24"/>
          <w:szCs w:val="24"/>
        </w:rPr>
        <w:t>-</w:t>
      </w:r>
      <w:r w:rsidRPr="00AF5240">
        <w:rPr>
          <w:rFonts w:ascii="Times New Roman" w:hAnsi="Times New Roman" w:cs="Times New Roman"/>
          <w:sz w:val="24"/>
          <w:szCs w:val="24"/>
        </w:rPr>
        <w:t>Investiții în amenajarea de piețe agroalimentare</w:t>
      </w:r>
    </w:p>
    <w:p w:rsidR="0099697E" w:rsidRPr="00AF5240" w:rsidRDefault="0099697E" w:rsidP="0099697E">
      <w:pPr>
        <w:pStyle w:val="ListParagraph"/>
        <w:numPr>
          <w:ilvl w:val="0"/>
          <w:numId w:val="26"/>
        </w:numPr>
        <w:jc w:val="both"/>
        <w:rPr>
          <w:rFonts w:ascii="Times New Roman" w:hAnsi="Times New Roman" w:cs="Times New Roman"/>
          <w:b/>
          <w:sz w:val="24"/>
          <w:szCs w:val="24"/>
        </w:rPr>
      </w:pPr>
      <w:r w:rsidRPr="00AF5240">
        <w:rPr>
          <w:rFonts w:ascii="Times New Roman" w:hAnsi="Times New Roman" w:cs="Times New Roman"/>
          <w:b/>
          <w:sz w:val="24"/>
          <w:szCs w:val="24"/>
        </w:rPr>
        <w:t>Operațiuni negeneratoare de venit de tip B:</w:t>
      </w:r>
    </w:p>
    <w:p w:rsidR="00502AB1" w:rsidRDefault="0099697E" w:rsidP="00944792">
      <w:pPr>
        <w:jc w:val="both"/>
        <w:rPr>
          <w:rFonts w:ascii="Times New Roman" w:hAnsi="Times New Roman" w:cs="Times New Roman"/>
          <w:b/>
          <w:i/>
          <w:sz w:val="24"/>
          <w:szCs w:val="24"/>
        </w:rPr>
      </w:pPr>
      <w:r w:rsidRPr="00AF5240">
        <w:rPr>
          <w:rFonts w:ascii="Times New Roman" w:hAnsi="Times New Roman" w:cs="Times New Roman"/>
          <w:b/>
          <w:sz w:val="24"/>
          <w:szCs w:val="24"/>
        </w:rPr>
        <w:t>-</w:t>
      </w:r>
      <w:r w:rsidRPr="00AF5240">
        <w:rPr>
          <w:rFonts w:ascii="Times New Roman" w:hAnsi="Times New Roman" w:cs="Times New Roman"/>
          <w:sz w:val="24"/>
          <w:szCs w:val="24"/>
        </w:rPr>
        <w:t xml:space="preserve">Stimularea parteneriatului public privat in dezvoltarea de servicii de utilitate publică in beneficiul populației, </w:t>
      </w:r>
      <w:r w:rsidRPr="00AF5240">
        <w:rPr>
          <w:rFonts w:ascii="Times New Roman" w:hAnsi="Times New Roman" w:cs="Times New Roman"/>
          <w:b/>
          <w:i/>
          <w:sz w:val="24"/>
          <w:szCs w:val="24"/>
        </w:rPr>
        <w:t>respectiv amenajări pentru valorizarea resurselor turistice locale, în baza studiilor efectuate</w:t>
      </w:r>
      <w:r w:rsidR="00D13598" w:rsidRPr="00AF5240">
        <w:rPr>
          <w:rFonts w:ascii="Times New Roman" w:hAnsi="Times New Roman" w:cs="Times New Roman"/>
          <w:b/>
          <w:i/>
          <w:sz w:val="24"/>
          <w:szCs w:val="24"/>
        </w:rPr>
        <w:t>.</w:t>
      </w:r>
    </w:p>
    <w:p w:rsidR="0094132E" w:rsidRPr="00AF5240" w:rsidRDefault="0094132E" w:rsidP="00944792">
      <w:pPr>
        <w:jc w:val="both"/>
        <w:rPr>
          <w:rFonts w:ascii="Times New Roman" w:hAnsi="Times New Roman" w:cs="Times New Roman"/>
          <w:b/>
          <w:i/>
          <w:sz w:val="24"/>
          <w:szCs w:val="24"/>
        </w:rPr>
      </w:pPr>
    </w:p>
    <w:p w:rsidR="00321FA8" w:rsidRPr="00AF5240" w:rsidRDefault="00DC59F0" w:rsidP="00DC59F0">
      <w:pPr>
        <w:pStyle w:val="Heading3"/>
        <w:rPr>
          <w:rFonts w:ascii="Times New Roman" w:hAnsi="Times New Roman" w:cs="Times New Roman"/>
          <w:sz w:val="24"/>
          <w:szCs w:val="24"/>
          <w:shd w:val="clear" w:color="auto" w:fill="D9D9D9" w:themeFill="background1" w:themeFillShade="D9"/>
        </w:rPr>
      </w:pPr>
      <w:bookmarkStart w:id="21" w:name="_Toc497747349"/>
      <w:r w:rsidRPr="00AF5240">
        <w:rPr>
          <w:rFonts w:ascii="Times New Roman" w:hAnsi="Times New Roman" w:cs="Times New Roman"/>
          <w:sz w:val="24"/>
          <w:szCs w:val="24"/>
          <w:shd w:val="clear" w:color="auto" w:fill="D9D9D9" w:themeFill="background1" w:themeFillShade="D9"/>
        </w:rPr>
        <w:t xml:space="preserve">6.1 </w:t>
      </w:r>
      <w:r w:rsidR="00D02308" w:rsidRPr="00AF5240">
        <w:rPr>
          <w:rFonts w:ascii="Times New Roman" w:hAnsi="Times New Roman" w:cs="Times New Roman"/>
          <w:sz w:val="24"/>
          <w:szCs w:val="24"/>
          <w:shd w:val="clear" w:color="auto" w:fill="D9D9D9" w:themeFill="background1" w:themeFillShade="D9"/>
        </w:rPr>
        <w:t>Cheltuielile  eligibile:</w:t>
      </w:r>
      <w:bookmarkEnd w:id="21"/>
      <w:r w:rsidR="00D02308" w:rsidRPr="00AF5240">
        <w:rPr>
          <w:rFonts w:ascii="Times New Roman" w:hAnsi="Times New Roman" w:cs="Times New Roman"/>
          <w:sz w:val="24"/>
          <w:szCs w:val="24"/>
          <w:shd w:val="clear" w:color="auto" w:fill="D9D9D9" w:themeFill="background1" w:themeFillShade="D9"/>
        </w:rPr>
        <w:t xml:space="preserve"> </w:t>
      </w:r>
    </w:p>
    <w:p w:rsidR="00502AB1" w:rsidRPr="00AF5240" w:rsidRDefault="00502AB1" w:rsidP="00502AB1">
      <w:pPr>
        <w:jc w:val="both"/>
        <w:rPr>
          <w:rFonts w:ascii="Times New Roman" w:hAnsi="Times New Roman" w:cs="Times New Roman"/>
          <w:sz w:val="24"/>
          <w:szCs w:val="24"/>
        </w:rPr>
      </w:pPr>
      <w:r w:rsidRPr="00AF5240">
        <w:rPr>
          <w:rFonts w:ascii="Times New Roman" w:hAnsi="Times New Roman" w:cs="Times New Roman"/>
          <w:b/>
          <w:sz w:val="24"/>
          <w:szCs w:val="24"/>
        </w:rPr>
        <w:t>-</w:t>
      </w:r>
      <w:r w:rsidRPr="00AF5240">
        <w:rPr>
          <w:rFonts w:ascii="Times New Roman" w:hAnsi="Times New Roman" w:cs="Times New Roman"/>
          <w:b/>
          <w:i/>
          <w:sz w:val="24"/>
          <w:szCs w:val="24"/>
        </w:rPr>
        <w:t xml:space="preserve"> cheltuieli aferente investițiilor (costrucții și dotări) în crearea, îmbunătățirea sau extinderea serviciilor de bază destinate populației</w:t>
      </w:r>
      <w:r w:rsidRPr="00AF5240">
        <w:rPr>
          <w:rFonts w:ascii="Times New Roman" w:hAnsi="Times New Roman" w:cs="Times New Roman"/>
          <w:sz w:val="24"/>
          <w:szCs w:val="24"/>
        </w:rPr>
        <w:t xml:space="preserve"> </w:t>
      </w:r>
      <w:r w:rsidRPr="00AF5240">
        <w:rPr>
          <w:rFonts w:ascii="Times New Roman" w:hAnsi="Times New Roman" w:cs="Times New Roman"/>
          <w:b/>
          <w:i/>
          <w:sz w:val="24"/>
          <w:szCs w:val="24"/>
        </w:rPr>
        <w:t>rurale, inclusiv a celor de agrement și culturale,</w:t>
      </w:r>
      <w:r w:rsidRPr="00AF5240">
        <w:rPr>
          <w:rFonts w:ascii="Times New Roman" w:hAnsi="Times New Roman" w:cs="Times New Roman"/>
          <w:sz w:val="24"/>
          <w:szCs w:val="24"/>
        </w:rPr>
        <w:t xml:space="preserve"> și a infrastructurii aferente (exemplu: centre de tineret, centre de meserii tradiționale, centre de tineret pentru activități culturale, inclusiv realizarea de investiții in creșterea eficientei energetice);</w:t>
      </w:r>
    </w:p>
    <w:p w:rsidR="00502AB1" w:rsidRPr="00AF5240" w:rsidRDefault="00502AB1" w:rsidP="00502AB1">
      <w:pPr>
        <w:jc w:val="both"/>
        <w:rPr>
          <w:rFonts w:ascii="Times New Roman" w:hAnsi="Times New Roman" w:cs="Times New Roman"/>
          <w:b/>
          <w:i/>
          <w:sz w:val="24"/>
          <w:szCs w:val="24"/>
        </w:rPr>
      </w:pPr>
      <w:r w:rsidRPr="00AF5240">
        <w:rPr>
          <w:rFonts w:ascii="Times New Roman" w:hAnsi="Times New Roman" w:cs="Times New Roman"/>
          <w:b/>
          <w:i/>
          <w:sz w:val="24"/>
          <w:szCs w:val="24"/>
        </w:rPr>
        <w:t>- cheltuieli privind creșterea eficientei energetice;</w:t>
      </w:r>
    </w:p>
    <w:p w:rsidR="00502AB1" w:rsidRPr="00AF5240" w:rsidRDefault="00502AB1" w:rsidP="00502AB1">
      <w:pPr>
        <w:jc w:val="both"/>
        <w:rPr>
          <w:rFonts w:ascii="Times New Roman" w:hAnsi="Times New Roman" w:cs="Times New Roman"/>
          <w:i/>
          <w:sz w:val="24"/>
          <w:szCs w:val="24"/>
        </w:rPr>
      </w:pPr>
      <w:r w:rsidRPr="00AF5240">
        <w:rPr>
          <w:rFonts w:ascii="Times New Roman" w:hAnsi="Times New Roman" w:cs="Times New Roman"/>
          <w:i/>
          <w:sz w:val="24"/>
          <w:szCs w:val="24"/>
        </w:rPr>
        <w:t xml:space="preserve">- </w:t>
      </w:r>
      <w:r w:rsidRPr="00AF5240">
        <w:rPr>
          <w:rFonts w:ascii="Times New Roman" w:hAnsi="Times New Roman" w:cs="Times New Roman"/>
          <w:b/>
          <w:i/>
          <w:sz w:val="24"/>
          <w:szCs w:val="24"/>
        </w:rPr>
        <w:t>cheltuieli privind</w:t>
      </w:r>
      <w:r w:rsidRPr="00AF5240">
        <w:rPr>
          <w:rFonts w:ascii="Times New Roman" w:hAnsi="Times New Roman" w:cs="Times New Roman"/>
          <w:i/>
          <w:sz w:val="24"/>
          <w:szCs w:val="24"/>
        </w:rPr>
        <w:t xml:space="preserve"> </w:t>
      </w:r>
      <w:r w:rsidRPr="00AF5240">
        <w:rPr>
          <w:rFonts w:ascii="Times New Roman" w:hAnsi="Times New Roman" w:cs="Times New Roman"/>
          <w:b/>
          <w:i/>
          <w:sz w:val="24"/>
          <w:szCs w:val="24"/>
        </w:rPr>
        <w:t>modernizarea si dotarea căminelor culturale</w:t>
      </w:r>
      <w:r w:rsidR="00D02308" w:rsidRPr="00AF5240">
        <w:rPr>
          <w:rFonts w:ascii="Times New Roman" w:hAnsi="Times New Roman" w:cs="Times New Roman"/>
          <w:b/>
          <w:i/>
          <w:sz w:val="24"/>
          <w:szCs w:val="24"/>
        </w:rPr>
        <w:t>;</w:t>
      </w:r>
    </w:p>
    <w:p w:rsidR="00502AB1" w:rsidRPr="00AF5240" w:rsidRDefault="00502AB1" w:rsidP="00502AB1">
      <w:pPr>
        <w:jc w:val="both"/>
        <w:rPr>
          <w:rFonts w:ascii="Times New Roman" w:hAnsi="Times New Roman" w:cs="Times New Roman"/>
          <w:sz w:val="24"/>
          <w:szCs w:val="24"/>
        </w:rPr>
      </w:pPr>
      <w:r w:rsidRPr="00AF5240">
        <w:rPr>
          <w:rFonts w:ascii="Times New Roman" w:hAnsi="Times New Roman" w:cs="Times New Roman"/>
          <w:b/>
          <w:i/>
          <w:sz w:val="24"/>
          <w:szCs w:val="24"/>
        </w:rPr>
        <w:t>- cheltuieli aferente inestițiilor ce vizează îmbunătățirea și extinderea tuturor tipurilor de infrastructuri la scară mică</w:t>
      </w:r>
      <w:r w:rsidRPr="00AF5240">
        <w:rPr>
          <w:rFonts w:ascii="Times New Roman" w:hAnsi="Times New Roman" w:cs="Times New Roman"/>
          <w:b/>
          <w:sz w:val="24"/>
          <w:szCs w:val="24"/>
        </w:rPr>
        <w:t xml:space="preserve"> (</w:t>
      </w:r>
      <w:r w:rsidRPr="00AF5240">
        <w:rPr>
          <w:rFonts w:ascii="Times New Roman" w:hAnsi="Times New Roman" w:cs="Times New Roman"/>
          <w:sz w:val="24"/>
          <w:szCs w:val="24"/>
        </w:rPr>
        <w:t>investiții in creșterea acce</w:t>
      </w:r>
      <w:r w:rsidR="00783364" w:rsidRPr="00AF5240">
        <w:rPr>
          <w:rFonts w:ascii="Times New Roman" w:hAnsi="Times New Roman" w:cs="Times New Roman"/>
          <w:sz w:val="24"/>
          <w:szCs w:val="24"/>
        </w:rPr>
        <w:t>sibilității drum,</w:t>
      </w:r>
      <w:r w:rsidRPr="00AF5240">
        <w:rPr>
          <w:rFonts w:ascii="Times New Roman" w:hAnsi="Times New Roman" w:cs="Times New Roman"/>
          <w:sz w:val="24"/>
          <w:szCs w:val="24"/>
        </w:rPr>
        <w:t xml:space="preserve"> investiții în îmbunătățirea eficienței energetice a iluminatului public, investiții în amenajarea de piețe agroalimentare)</w:t>
      </w:r>
      <w:r w:rsidR="00D02308" w:rsidRPr="00AF5240">
        <w:rPr>
          <w:rFonts w:ascii="Times New Roman" w:hAnsi="Times New Roman" w:cs="Times New Roman"/>
          <w:sz w:val="24"/>
          <w:szCs w:val="24"/>
        </w:rPr>
        <w:t>;</w:t>
      </w:r>
    </w:p>
    <w:p w:rsidR="00502AB1" w:rsidRPr="00AF5240" w:rsidRDefault="00502AB1" w:rsidP="00502AB1">
      <w:pPr>
        <w:jc w:val="both"/>
        <w:rPr>
          <w:rFonts w:ascii="Times New Roman" w:hAnsi="Times New Roman" w:cs="Times New Roman"/>
          <w:b/>
          <w:sz w:val="24"/>
          <w:szCs w:val="24"/>
        </w:rPr>
      </w:pPr>
      <w:r w:rsidRPr="00AF5240">
        <w:rPr>
          <w:rFonts w:ascii="Times New Roman" w:hAnsi="Times New Roman" w:cs="Times New Roman"/>
          <w:b/>
          <w:i/>
          <w:sz w:val="24"/>
          <w:szCs w:val="24"/>
        </w:rPr>
        <w:t>- cheltuieli specifice</w:t>
      </w:r>
      <w:r w:rsidRPr="00AF5240">
        <w:rPr>
          <w:rFonts w:ascii="Times New Roman" w:hAnsi="Times New Roman" w:cs="Times New Roman"/>
          <w:sz w:val="24"/>
          <w:szCs w:val="24"/>
        </w:rPr>
        <w:t xml:space="preserve"> </w:t>
      </w:r>
      <w:r w:rsidRPr="00AF5240">
        <w:rPr>
          <w:rFonts w:ascii="Times New Roman" w:hAnsi="Times New Roman" w:cs="Times New Roman"/>
          <w:b/>
          <w:i/>
          <w:sz w:val="24"/>
          <w:szCs w:val="24"/>
        </w:rPr>
        <w:t xml:space="preserve">investițiilor în infrastructura socială </w:t>
      </w:r>
      <w:r w:rsidRPr="00AF5240">
        <w:rPr>
          <w:rFonts w:ascii="Times New Roman" w:hAnsi="Times New Roman" w:cs="Times New Roman"/>
          <w:sz w:val="24"/>
          <w:szCs w:val="24"/>
        </w:rPr>
        <w:t xml:space="preserve">(în vederea creșterii accesibilității grupurilor vulnerabile la acest tip de infrastructură) – înființare, modernizare, dotare a infrastructurii de </w:t>
      </w:r>
      <w:r w:rsidRPr="00AF5240">
        <w:rPr>
          <w:rFonts w:ascii="Times New Roman" w:hAnsi="Times New Roman" w:cs="Times New Roman"/>
          <w:b/>
          <w:sz w:val="24"/>
          <w:szCs w:val="24"/>
        </w:rPr>
        <w:t>tip after – school inclusiv centre de zi pentru tineri/copii</w:t>
      </w:r>
      <w:r w:rsidR="00D02308" w:rsidRPr="00AF5240">
        <w:rPr>
          <w:rFonts w:ascii="Times New Roman" w:hAnsi="Times New Roman" w:cs="Times New Roman"/>
          <w:b/>
          <w:sz w:val="24"/>
          <w:szCs w:val="24"/>
        </w:rPr>
        <w:t>;</w:t>
      </w:r>
    </w:p>
    <w:p w:rsidR="00502AB1" w:rsidRPr="00AF5240" w:rsidRDefault="00502AB1" w:rsidP="00502AB1">
      <w:pPr>
        <w:jc w:val="both"/>
        <w:rPr>
          <w:rFonts w:ascii="Times New Roman" w:hAnsi="Times New Roman" w:cs="Times New Roman"/>
          <w:b/>
          <w:i/>
          <w:sz w:val="24"/>
          <w:szCs w:val="24"/>
        </w:rPr>
      </w:pPr>
      <w:r w:rsidRPr="00AF5240">
        <w:rPr>
          <w:rFonts w:ascii="Times New Roman" w:hAnsi="Times New Roman" w:cs="Times New Roman"/>
          <w:b/>
          <w:i/>
          <w:sz w:val="24"/>
          <w:szCs w:val="24"/>
        </w:rPr>
        <w:t>-cheltuieli pentru investiții în amenajarea de platforme pentru gestionarea gunoiului de grajd</w:t>
      </w:r>
      <w:r w:rsidR="00D02308" w:rsidRPr="00AF5240">
        <w:rPr>
          <w:rFonts w:ascii="Times New Roman" w:hAnsi="Times New Roman" w:cs="Times New Roman"/>
          <w:b/>
          <w:i/>
          <w:sz w:val="24"/>
          <w:szCs w:val="24"/>
        </w:rPr>
        <w:t>;</w:t>
      </w:r>
    </w:p>
    <w:p w:rsidR="00D02308" w:rsidRPr="00AF5240" w:rsidRDefault="00502AB1" w:rsidP="00502AB1">
      <w:pPr>
        <w:jc w:val="both"/>
        <w:rPr>
          <w:rFonts w:ascii="Times New Roman" w:hAnsi="Times New Roman" w:cs="Times New Roman"/>
          <w:b/>
          <w:i/>
          <w:sz w:val="24"/>
          <w:szCs w:val="24"/>
        </w:rPr>
      </w:pPr>
      <w:r w:rsidRPr="00AF5240">
        <w:rPr>
          <w:rFonts w:ascii="Times New Roman" w:hAnsi="Times New Roman" w:cs="Times New Roman"/>
          <w:b/>
          <w:i/>
          <w:sz w:val="24"/>
          <w:szCs w:val="24"/>
        </w:rPr>
        <w:t>- cheltuieli pent</w:t>
      </w:r>
      <w:r w:rsidR="00D02308" w:rsidRPr="00AF5240">
        <w:rPr>
          <w:rFonts w:ascii="Times New Roman" w:hAnsi="Times New Roman" w:cs="Times New Roman"/>
          <w:b/>
          <w:i/>
          <w:sz w:val="24"/>
          <w:szCs w:val="24"/>
        </w:rPr>
        <w:t>ru i</w:t>
      </w:r>
      <w:r w:rsidRPr="00AF5240">
        <w:rPr>
          <w:rFonts w:ascii="Times New Roman" w:hAnsi="Times New Roman" w:cs="Times New Roman"/>
          <w:b/>
          <w:i/>
          <w:sz w:val="24"/>
          <w:szCs w:val="24"/>
        </w:rPr>
        <w:t>nvestiții în amenajarea de piețe agroalimentare</w:t>
      </w:r>
      <w:r w:rsidR="00D02308" w:rsidRPr="00AF5240">
        <w:rPr>
          <w:rFonts w:ascii="Times New Roman" w:hAnsi="Times New Roman" w:cs="Times New Roman"/>
          <w:b/>
          <w:i/>
          <w:sz w:val="24"/>
          <w:szCs w:val="24"/>
        </w:rPr>
        <w:t>;</w:t>
      </w:r>
    </w:p>
    <w:p w:rsidR="00502AB1" w:rsidRPr="00AF5240" w:rsidRDefault="00502AB1" w:rsidP="00502AB1">
      <w:pPr>
        <w:jc w:val="both"/>
        <w:rPr>
          <w:rFonts w:ascii="Times New Roman" w:hAnsi="Times New Roman" w:cs="Times New Roman"/>
          <w:b/>
          <w:i/>
          <w:sz w:val="24"/>
          <w:szCs w:val="24"/>
        </w:rPr>
      </w:pPr>
      <w:r w:rsidRPr="00AF5240">
        <w:rPr>
          <w:rFonts w:ascii="Times New Roman" w:hAnsi="Times New Roman" w:cs="Times New Roman"/>
          <w:b/>
          <w:sz w:val="24"/>
          <w:szCs w:val="24"/>
        </w:rPr>
        <w:t>-</w:t>
      </w:r>
      <w:r w:rsidR="00D02308" w:rsidRPr="00AF5240">
        <w:rPr>
          <w:rFonts w:ascii="Times New Roman" w:hAnsi="Times New Roman" w:cs="Times New Roman"/>
          <w:b/>
          <w:sz w:val="24"/>
          <w:szCs w:val="24"/>
        </w:rPr>
        <w:t xml:space="preserve"> </w:t>
      </w:r>
      <w:r w:rsidR="00D02308" w:rsidRPr="00AF5240">
        <w:rPr>
          <w:rFonts w:ascii="Times New Roman" w:hAnsi="Times New Roman" w:cs="Times New Roman"/>
          <w:b/>
          <w:i/>
          <w:sz w:val="24"/>
          <w:szCs w:val="24"/>
        </w:rPr>
        <w:t>cheltuieli privind s</w:t>
      </w:r>
      <w:r w:rsidRPr="00AF5240">
        <w:rPr>
          <w:rFonts w:ascii="Times New Roman" w:hAnsi="Times New Roman" w:cs="Times New Roman"/>
          <w:b/>
          <w:i/>
          <w:sz w:val="24"/>
          <w:szCs w:val="24"/>
        </w:rPr>
        <w:t>timularea parteneriatului public privat in dezvoltarea de servicii de utilitate publică in beneficiul populației</w:t>
      </w:r>
      <w:r w:rsidRPr="00AF5240">
        <w:rPr>
          <w:rFonts w:ascii="Times New Roman" w:hAnsi="Times New Roman" w:cs="Times New Roman"/>
          <w:sz w:val="24"/>
          <w:szCs w:val="24"/>
        </w:rPr>
        <w:t xml:space="preserve">, </w:t>
      </w:r>
      <w:r w:rsidRPr="00AF5240">
        <w:rPr>
          <w:rFonts w:ascii="Times New Roman" w:hAnsi="Times New Roman" w:cs="Times New Roman"/>
          <w:b/>
          <w:i/>
          <w:sz w:val="24"/>
          <w:szCs w:val="24"/>
        </w:rPr>
        <w:t>respectiv amenajări pentru valorizarea resurselor turistice locale, în baza studiilor efectuate.</w:t>
      </w:r>
    </w:p>
    <w:p w:rsidR="00D02308" w:rsidRPr="00AF5240" w:rsidRDefault="00D02308" w:rsidP="00D02308">
      <w:pPr>
        <w:jc w:val="both"/>
        <w:rPr>
          <w:rFonts w:ascii="Times New Roman" w:hAnsi="Times New Roman" w:cs="Times New Roman"/>
          <w:b/>
          <w:i/>
          <w:sz w:val="24"/>
          <w:szCs w:val="24"/>
        </w:rPr>
      </w:pPr>
      <w:r w:rsidRPr="00AF5240">
        <w:rPr>
          <w:rFonts w:ascii="Times New Roman" w:hAnsi="Times New Roman" w:cs="Times New Roman"/>
          <w:b/>
          <w:i/>
          <w:sz w:val="24"/>
          <w:szCs w:val="24"/>
        </w:rPr>
        <w:t>Cheltuieli privind  costurile  generale  ale  proiectului:</w:t>
      </w:r>
    </w:p>
    <w:p w:rsidR="00502AB1" w:rsidRPr="00AF5240" w:rsidRDefault="00D02308" w:rsidP="00CB323F">
      <w:pPr>
        <w:jc w:val="both"/>
        <w:rPr>
          <w:rFonts w:ascii="Times New Roman" w:hAnsi="Times New Roman" w:cs="Times New Roman"/>
          <w:b/>
          <w:sz w:val="24"/>
          <w:szCs w:val="24"/>
        </w:rPr>
      </w:pPr>
      <w:r w:rsidRPr="00AF5240">
        <w:rPr>
          <w:rFonts w:ascii="Times New Roman" w:hAnsi="Times New Roman" w:cs="Times New Roman"/>
          <w:b/>
          <w:sz w:val="24"/>
          <w:szCs w:val="24"/>
        </w:rPr>
        <w:lastRenderedPageBreak/>
        <w:t>Pentru toate categoriile de investiții finanțate în cadrul prezentei măsuri, sunt eligibile costurile generale, conform art 45, alin 2, litera c) a Regulamentului (UE) nr. 1305/2013 precum si onorariile pentru arhitecți, ingineri și consultanți, onorariile pentru consiliere prinvind durabilitatea economică și de mediu, inclusiv studiile de fezabilitate. Aceste cheltuieli sunt eligibile daca vor fi realizate în limita a 10 % din totalul cheltuielilor eligibile pentru proiectele care prevăd și construcții - montaj și în limita de 5 % pentru proiectele care prevăd simpla achizitie. De asemenea, conform art 45 (2)(d) sunt eligibile următoarele investiții intangibile: achiziționarea sau dezvoltarea de software și achiziționarea de brevete, licențe, drepturi de autor, mărci;</w:t>
      </w:r>
    </w:p>
    <w:p w:rsidR="00270673" w:rsidRPr="00AF5240" w:rsidRDefault="00944792" w:rsidP="00CB323F">
      <w:pPr>
        <w:jc w:val="both"/>
        <w:rPr>
          <w:rFonts w:ascii="Times New Roman" w:hAnsi="Times New Roman" w:cs="Times New Roman"/>
          <w:b/>
          <w:sz w:val="24"/>
          <w:szCs w:val="24"/>
          <w:shd w:val="clear" w:color="auto" w:fill="D9D9D9" w:themeFill="background1" w:themeFillShade="D9"/>
        </w:rPr>
      </w:pPr>
      <w:r w:rsidRPr="00AF5240">
        <w:rPr>
          <w:rFonts w:ascii="Times New Roman" w:hAnsi="Times New Roman" w:cs="Times New Roman"/>
          <w:b/>
          <w:sz w:val="24"/>
          <w:szCs w:val="24"/>
        </w:rPr>
        <w:t>C</w:t>
      </w:r>
      <w:r w:rsidR="00270673" w:rsidRPr="00AF5240">
        <w:rPr>
          <w:rFonts w:ascii="Times New Roman" w:hAnsi="Times New Roman" w:cs="Times New Roman"/>
          <w:b/>
          <w:sz w:val="24"/>
          <w:szCs w:val="24"/>
        </w:rPr>
        <w:t>heltuieli pentru consultanță, proiectare, monitorizare și management, inclusiv onorariile petru consultanța privind durabilitatea economică și de mediu, taxele pentru eliberarea certificatelor, potrivit art 45 din Regulamentul (UE) nr 1305/ 2013 cu modificările și completările</w:t>
      </w:r>
      <w:r w:rsidRPr="00AF5240">
        <w:rPr>
          <w:rFonts w:ascii="Times New Roman" w:hAnsi="Times New Roman" w:cs="Times New Roman"/>
          <w:b/>
          <w:sz w:val="24"/>
          <w:szCs w:val="24"/>
        </w:rPr>
        <w:t xml:space="preserve"> ulterioare, prezum și cele privind obținerea avizelor, acordurilor și autorizațiilor necesare implementării proiectelor, prevăzute în legislația națională.</w:t>
      </w:r>
      <w:r w:rsidR="00270673" w:rsidRPr="00AF5240">
        <w:rPr>
          <w:rFonts w:ascii="Times New Roman" w:hAnsi="Times New Roman" w:cs="Times New Roman"/>
          <w:b/>
          <w:sz w:val="24"/>
          <w:szCs w:val="24"/>
        </w:rPr>
        <w:t xml:space="preserve"> </w:t>
      </w:r>
    </w:p>
    <w:p w:rsidR="00D13049" w:rsidRPr="00AF5240" w:rsidRDefault="00944792" w:rsidP="00CB323F">
      <w:pPr>
        <w:jc w:val="both"/>
        <w:rPr>
          <w:rFonts w:ascii="Times New Roman" w:hAnsi="Times New Roman" w:cs="Times New Roman"/>
          <w:sz w:val="24"/>
          <w:szCs w:val="24"/>
        </w:rPr>
      </w:pPr>
      <w:r w:rsidRPr="00AF5240">
        <w:rPr>
          <w:rFonts w:ascii="Times New Roman" w:hAnsi="Times New Roman" w:cs="Times New Roman"/>
          <w:sz w:val="24"/>
          <w:szCs w:val="24"/>
        </w:rPr>
        <w:t xml:space="preserve">Cheștuielile </w:t>
      </w:r>
      <w:r w:rsidR="00D13049" w:rsidRPr="00AF5240">
        <w:rPr>
          <w:rFonts w:ascii="Times New Roman" w:hAnsi="Times New Roman" w:cs="Times New Roman"/>
          <w:sz w:val="24"/>
          <w:szCs w:val="24"/>
        </w:rPr>
        <w:t xml:space="preserve">inclusiv  cele  efectuate  înaintea  aprobării finanţării,  sunt eligibile dacă respectă prevederile art.45 din Regulamentul (UE) nr. 1305 / 2013 cu modificările şi completările ulterioare şi îndeplinesc următoarele condiții: </w:t>
      </w:r>
    </w:p>
    <w:p w:rsidR="00D13049" w:rsidRPr="00AF5240" w:rsidRDefault="00D13049" w:rsidP="00D13049">
      <w:pPr>
        <w:jc w:val="both"/>
        <w:rPr>
          <w:rFonts w:ascii="Times New Roman" w:hAnsi="Times New Roman" w:cs="Times New Roman"/>
          <w:sz w:val="24"/>
          <w:szCs w:val="24"/>
        </w:rPr>
      </w:pPr>
      <w:r w:rsidRPr="00AF5240">
        <w:rPr>
          <w:rFonts w:ascii="Times New Roman" w:hAnsi="Times New Roman" w:cs="Times New Roman"/>
          <w:sz w:val="24"/>
          <w:szCs w:val="24"/>
        </w:rPr>
        <w:t xml:space="preserve">a)  sunt  prevăzute  sau  rezultă  din  aplicarea  legislației  în  vederea  obținerii  de  avize,  acorduri  şi autorizații  necesare  implementării  activităților  eligibile  ale  operațiunii  sau  rezultă  din  cerințele minime impuse de PNDR 2014 </w:t>
      </w:r>
      <w:r w:rsidRPr="00AF5240">
        <w:rPr>
          <w:rFonts w:asciiTheme="majorHAnsi" w:hAnsiTheme="majorHAnsi" w:cs="Times New Roman"/>
          <w:sz w:val="24"/>
          <w:szCs w:val="24"/>
        </w:rPr>
        <w:t>‐</w:t>
      </w:r>
      <w:r w:rsidRPr="00AF5240">
        <w:rPr>
          <w:rFonts w:ascii="Times New Roman" w:hAnsi="Times New Roman" w:cs="Times New Roman"/>
          <w:sz w:val="24"/>
          <w:szCs w:val="24"/>
        </w:rPr>
        <w:t xml:space="preserve"> 2020; </w:t>
      </w:r>
    </w:p>
    <w:p w:rsidR="00D13049" w:rsidRPr="00AF5240" w:rsidRDefault="00D13049" w:rsidP="00D13049">
      <w:pPr>
        <w:jc w:val="both"/>
        <w:rPr>
          <w:rFonts w:ascii="Times New Roman" w:hAnsi="Times New Roman" w:cs="Times New Roman"/>
          <w:sz w:val="24"/>
          <w:szCs w:val="24"/>
        </w:rPr>
      </w:pPr>
      <w:r w:rsidRPr="00AF5240">
        <w:rPr>
          <w:rFonts w:ascii="Times New Roman" w:hAnsi="Times New Roman" w:cs="Times New Roman"/>
          <w:sz w:val="24"/>
          <w:szCs w:val="24"/>
        </w:rPr>
        <w:t xml:space="preserve">b) sunt aferente, după caz: unor studii şi/sau analize privind durabilitatea economică și de mediu, studiu de fezabilitate, proiect tehnic, documentație de avizare a lucrărilor de intervenție, întocmite în conformitate cu prevederile legislației în vigoare; </w:t>
      </w:r>
    </w:p>
    <w:p w:rsidR="00D13049" w:rsidRPr="00AF5240" w:rsidRDefault="00D13049" w:rsidP="00D13049">
      <w:pPr>
        <w:jc w:val="both"/>
        <w:rPr>
          <w:rFonts w:ascii="Times New Roman" w:hAnsi="Times New Roman" w:cs="Times New Roman"/>
          <w:sz w:val="24"/>
          <w:szCs w:val="24"/>
        </w:rPr>
      </w:pPr>
      <w:r w:rsidRPr="00AF5240">
        <w:rPr>
          <w:rFonts w:ascii="Times New Roman" w:hAnsi="Times New Roman" w:cs="Times New Roman"/>
          <w:sz w:val="24"/>
          <w:szCs w:val="24"/>
        </w:rPr>
        <w:t xml:space="preserve">c)  sunt  aferente  activităților  de  coordonare  şi  supervizare  a  execuției  şi  recepției  lucrărilor  de construcții </w:t>
      </w:r>
      <w:r w:rsidRPr="00AF5240">
        <w:rPr>
          <w:rFonts w:asciiTheme="majorHAnsi" w:hAnsiTheme="majorHAnsi" w:cs="Times New Roman"/>
          <w:sz w:val="24"/>
          <w:szCs w:val="24"/>
        </w:rPr>
        <w:t>‐</w:t>
      </w:r>
      <w:r w:rsidRPr="00AF5240">
        <w:rPr>
          <w:rFonts w:ascii="Times New Roman" w:hAnsi="Times New Roman" w:cs="Times New Roman"/>
          <w:sz w:val="24"/>
          <w:szCs w:val="24"/>
        </w:rPr>
        <w:t xml:space="preserve"> montaj.</w:t>
      </w:r>
    </w:p>
    <w:p w:rsidR="00944792" w:rsidRPr="00AF5240" w:rsidRDefault="00D13049" w:rsidP="00BA24DF">
      <w:pPr>
        <w:jc w:val="both"/>
        <w:rPr>
          <w:rFonts w:ascii="Times New Roman" w:hAnsi="Times New Roman" w:cs="Times New Roman"/>
          <w:sz w:val="24"/>
          <w:szCs w:val="24"/>
        </w:rPr>
      </w:pPr>
      <w:r w:rsidRPr="00AF5240">
        <w:rPr>
          <w:rFonts w:ascii="Times New Roman" w:hAnsi="Times New Roman" w:cs="Times New Roman"/>
          <w:b/>
          <w:sz w:val="24"/>
          <w:szCs w:val="24"/>
        </w:rPr>
        <w:t>Cheltuielile  de  consultanță  şi  pentru  managementul  proi</w:t>
      </w:r>
      <w:r w:rsidR="00E24500" w:rsidRPr="00AF5240">
        <w:rPr>
          <w:rFonts w:ascii="Times New Roman" w:hAnsi="Times New Roman" w:cs="Times New Roman"/>
          <w:b/>
          <w:sz w:val="24"/>
          <w:szCs w:val="24"/>
        </w:rPr>
        <w:t xml:space="preserve">ectului  sunt  eligibile  dacă </w:t>
      </w:r>
      <w:r w:rsidRPr="00AF5240">
        <w:rPr>
          <w:rFonts w:ascii="Times New Roman" w:hAnsi="Times New Roman" w:cs="Times New Roman"/>
          <w:b/>
          <w:sz w:val="24"/>
          <w:szCs w:val="24"/>
        </w:rPr>
        <w:t>respectă condițiile anterior menționate şi se vor deconta proporțional cu valoarea fiecărei tranşe de plată aferente proiectului</w:t>
      </w:r>
      <w:r w:rsidRPr="00AF5240">
        <w:rPr>
          <w:rFonts w:ascii="Times New Roman" w:hAnsi="Times New Roman" w:cs="Times New Roman"/>
          <w:sz w:val="24"/>
          <w:szCs w:val="24"/>
        </w:rPr>
        <w:t>.</w:t>
      </w:r>
      <w:r w:rsidR="00270673" w:rsidRPr="00AF5240">
        <w:rPr>
          <w:rFonts w:ascii="Times New Roman" w:hAnsi="Times New Roman" w:cs="Times New Roman"/>
          <w:sz w:val="24"/>
          <w:szCs w:val="24"/>
        </w:rPr>
        <w:t xml:space="preserve"> </w:t>
      </w:r>
      <w:r w:rsidRPr="00AF5240">
        <w:rPr>
          <w:rFonts w:ascii="Times New Roman" w:hAnsi="Times New Roman" w:cs="Times New Roman"/>
          <w:sz w:val="24"/>
          <w:szCs w:val="24"/>
        </w:rPr>
        <w:t xml:space="preserve">Excepție fac cheltuielile de consiliere pentru întocmirea dosarului Cererii de Finanţare, care se pot deconta integral în cadrul primei tranşe de plată. </w:t>
      </w:r>
    </w:p>
    <w:p w:rsidR="00B9771B" w:rsidRPr="00AF5240" w:rsidRDefault="00D13049" w:rsidP="00BA24DF">
      <w:pPr>
        <w:jc w:val="both"/>
        <w:rPr>
          <w:rFonts w:ascii="Times New Roman" w:hAnsi="Times New Roman" w:cs="Times New Roman"/>
          <w:sz w:val="24"/>
          <w:szCs w:val="24"/>
        </w:rPr>
      </w:pPr>
      <w:r w:rsidRPr="00AF5240">
        <w:rPr>
          <w:rFonts w:ascii="Times New Roman" w:hAnsi="Times New Roman" w:cs="Times New Roman"/>
          <w:b/>
          <w:sz w:val="24"/>
          <w:szCs w:val="24"/>
        </w:rPr>
        <w:t>Studiile de  Fezabilitate  şi/sau  documentaţiile  de  avizare  a  lucrărilor  de  intervenţie,</w:t>
      </w:r>
      <w:r w:rsidRPr="00AF5240">
        <w:rPr>
          <w:rFonts w:ascii="Times New Roman" w:hAnsi="Times New Roman" w:cs="Times New Roman"/>
          <w:sz w:val="24"/>
          <w:szCs w:val="24"/>
        </w:rPr>
        <w:t xml:space="preserve">  aferente cererilor  de  finanţare  depuse  de  solicitanţii  publici  pentru  Măsuri</w:t>
      </w:r>
      <w:r w:rsidR="00B9771B" w:rsidRPr="00AF5240">
        <w:rPr>
          <w:rFonts w:ascii="Times New Roman" w:hAnsi="Times New Roman" w:cs="Times New Roman"/>
          <w:sz w:val="24"/>
          <w:szCs w:val="24"/>
        </w:rPr>
        <w:t xml:space="preserve">le din </w:t>
      </w:r>
      <w:r w:rsidR="00E24500" w:rsidRPr="00AF5240">
        <w:rPr>
          <w:rFonts w:ascii="Times New Roman" w:hAnsi="Times New Roman" w:cs="Times New Roman"/>
          <w:sz w:val="24"/>
          <w:szCs w:val="24"/>
        </w:rPr>
        <w:t>SDL</w:t>
      </w:r>
      <w:r w:rsidR="00B9771B" w:rsidRPr="00AF5240">
        <w:rPr>
          <w:rFonts w:ascii="Times New Roman" w:hAnsi="Times New Roman" w:cs="Times New Roman"/>
          <w:sz w:val="24"/>
          <w:szCs w:val="24"/>
        </w:rPr>
        <w:t xml:space="preserve"> </w:t>
      </w:r>
      <w:r w:rsidRPr="00AF5240">
        <w:rPr>
          <w:rFonts w:ascii="Times New Roman" w:hAnsi="Times New Roman" w:cs="Times New Roman"/>
          <w:sz w:val="24"/>
          <w:szCs w:val="24"/>
        </w:rPr>
        <w:t>2014</w:t>
      </w:r>
      <w:r w:rsidRPr="00AF5240">
        <w:rPr>
          <w:rFonts w:asciiTheme="majorHAnsi" w:hAnsiTheme="majorHAnsi" w:cs="Times New Roman"/>
          <w:sz w:val="24"/>
          <w:szCs w:val="24"/>
        </w:rPr>
        <w:t>‐</w:t>
      </w:r>
      <w:r w:rsidRPr="00AF5240">
        <w:rPr>
          <w:rFonts w:ascii="Times New Roman" w:hAnsi="Times New Roman" w:cs="Times New Roman"/>
          <w:sz w:val="24"/>
          <w:szCs w:val="24"/>
        </w:rPr>
        <w:t xml:space="preserve">2020, trebuie întocmite potrivit prevederilor legale în vigoare. </w:t>
      </w:r>
    </w:p>
    <w:p w:rsidR="00D13049" w:rsidRPr="00AF5240" w:rsidRDefault="00D13049" w:rsidP="00BA24DF">
      <w:pPr>
        <w:jc w:val="both"/>
        <w:rPr>
          <w:rFonts w:ascii="Times New Roman" w:hAnsi="Times New Roman" w:cs="Times New Roman"/>
          <w:sz w:val="24"/>
          <w:szCs w:val="24"/>
        </w:rPr>
      </w:pPr>
      <w:r w:rsidRPr="00AF5240">
        <w:rPr>
          <w:rFonts w:ascii="Times New Roman" w:hAnsi="Times New Roman" w:cs="Times New Roman"/>
          <w:sz w:val="24"/>
          <w:szCs w:val="24"/>
        </w:rPr>
        <w:lastRenderedPageBreak/>
        <w:t>Conţinutul</w:t>
      </w:r>
      <w:r w:rsidRPr="00AF5240">
        <w:rPr>
          <w:rFonts w:asciiTheme="majorHAnsi" w:hAnsiTheme="majorHAnsi" w:cs="Times New Roman"/>
          <w:sz w:val="24"/>
          <w:szCs w:val="24"/>
        </w:rPr>
        <w:t>‐</w:t>
      </w:r>
      <w:r w:rsidRPr="00AF5240">
        <w:rPr>
          <w:rFonts w:ascii="Times New Roman" w:hAnsi="Times New Roman" w:cs="Times New Roman"/>
          <w:sz w:val="24"/>
          <w:szCs w:val="24"/>
        </w:rPr>
        <w:t>cadru al  proiectului  tehnic  va  respecta  prevederile  legale  în  vigoare  privind conţinutului</w:t>
      </w:r>
      <w:r w:rsidRPr="00AF5240">
        <w:rPr>
          <w:rFonts w:asciiTheme="majorHAnsi" w:hAnsiTheme="majorHAnsi" w:cs="Times New Roman"/>
          <w:sz w:val="24"/>
          <w:szCs w:val="24"/>
        </w:rPr>
        <w:t>‐</w:t>
      </w:r>
      <w:r w:rsidRPr="00AF5240">
        <w:rPr>
          <w:rFonts w:ascii="Times New Roman" w:hAnsi="Times New Roman" w:cs="Times New Roman"/>
          <w:sz w:val="24"/>
          <w:szCs w:val="24"/>
        </w:rPr>
        <w:t>cadru al documentaţiei tehnico</w:t>
      </w:r>
      <w:r w:rsidRPr="00AF5240">
        <w:rPr>
          <w:rFonts w:asciiTheme="majorHAnsi" w:hAnsiTheme="majorHAnsi" w:cs="Times New Roman"/>
          <w:sz w:val="24"/>
          <w:szCs w:val="24"/>
        </w:rPr>
        <w:t>‐</w:t>
      </w:r>
      <w:r w:rsidRPr="00AF5240">
        <w:rPr>
          <w:rFonts w:ascii="Times New Roman" w:hAnsi="Times New Roman" w:cs="Times New Roman"/>
          <w:sz w:val="24"/>
          <w:szCs w:val="24"/>
        </w:rPr>
        <w:t>economice aferente investiţiilor publice, precum şi a structurii şi metodologiei de elaborare a devizului general pentru obiective de investiţii şi lucrări de intervenţii".</w:t>
      </w:r>
    </w:p>
    <w:p w:rsidR="00D13049" w:rsidRPr="00AF5240" w:rsidRDefault="00D13049" w:rsidP="00D13049">
      <w:pPr>
        <w:jc w:val="both"/>
        <w:rPr>
          <w:rFonts w:ascii="Times New Roman" w:hAnsi="Times New Roman" w:cs="Times New Roman"/>
          <w:b/>
          <w:sz w:val="24"/>
          <w:szCs w:val="24"/>
        </w:rPr>
      </w:pPr>
      <w:r w:rsidRPr="00AF5240">
        <w:rPr>
          <w:rFonts w:ascii="Times New Roman" w:hAnsi="Times New Roman" w:cs="Times New Roman"/>
          <w:b/>
          <w:sz w:val="24"/>
          <w:szCs w:val="24"/>
        </w:rPr>
        <w:t>Cheltuielile necesare pentru implementarea proiectului sunt eligibile dacă:</w:t>
      </w:r>
    </w:p>
    <w:p w:rsidR="00D13049" w:rsidRPr="00AF5240" w:rsidRDefault="00D13049" w:rsidP="00B9771B">
      <w:pPr>
        <w:spacing w:after="0" w:line="240" w:lineRule="auto"/>
        <w:jc w:val="both"/>
        <w:rPr>
          <w:rFonts w:ascii="Times New Roman" w:hAnsi="Times New Roman" w:cs="Times New Roman"/>
          <w:sz w:val="24"/>
          <w:szCs w:val="24"/>
        </w:rPr>
      </w:pPr>
      <w:r w:rsidRPr="00AF5240">
        <w:rPr>
          <w:rFonts w:ascii="Times New Roman" w:hAnsi="Times New Roman" w:cs="Times New Roman"/>
          <w:sz w:val="24"/>
          <w:szCs w:val="24"/>
        </w:rPr>
        <w:t xml:space="preserve">a)  sunt  realizate  efectiv  după  data  semnării  contractului  de  finanţare  şi  sunt  în  legătură  cu îndeplinirea obiectivelor investiţiei; </w:t>
      </w:r>
    </w:p>
    <w:p w:rsidR="00D13049" w:rsidRPr="00AF5240" w:rsidRDefault="00D13049" w:rsidP="00B9771B">
      <w:pPr>
        <w:spacing w:after="0" w:line="240" w:lineRule="auto"/>
        <w:jc w:val="both"/>
        <w:rPr>
          <w:rFonts w:ascii="Times New Roman" w:hAnsi="Times New Roman" w:cs="Times New Roman"/>
          <w:sz w:val="24"/>
          <w:szCs w:val="24"/>
        </w:rPr>
      </w:pPr>
      <w:r w:rsidRPr="00AF5240">
        <w:rPr>
          <w:rFonts w:ascii="Times New Roman" w:hAnsi="Times New Roman" w:cs="Times New Roman"/>
          <w:sz w:val="24"/>
          <w:szCs w:val="24"/>
        </w:rPr>
        <w:t xml:space="preserve">b) sunt efectuate pentru realizarea investiţiei cu respectarea rezonabilităţii costurilor; </w:t>
      </w:r>
    </w:p>
    <w:p w:rsidR="00D13049" w:rsidRPr="00AF5240" w:rsidRDefault="00D13049" w:rsidP="00B9771B">
      <w:pPr>
        <w:spacing w:after="0" w:line="240" w:lineRule="auto"/>
        <w:jc w:val="both"/>
        <w:rPr>
          <w:rFonts w:ascii="Times New Roman" w:hAnsi="Times New Roman" w:cs="Times New Roman"/>
          <w:sz w:val="24"/>
          <w:szCs w:val="24"/>
        </w:rPr>
      </w:pPr>
      <w:r w:rsidRPr="00AF5240">
        <w:rPr>
          <w:rFonts w:ascii="Times New Roman" w:hAnsi="Times New Roman" w:cs="Times New Roman"/>
          <w:sz w:val="24"/>
          <w:szCs w:val="24"/>
        </w:rPr>
        <w:t>c) sunt efectuate cu respectarea prevederilor contractului de finanţare semnat cu AFIR;</w:t>
      </w:r>
    </w:p>
    <w:p w:rsidR="00B9771B" w:rsidRPr="00AF5240" w:rsidRDefault="00D13049" w:rsidP="00B9771B">
      <w:pPr>
        <w:spacing w:after="0" w:line="240" w:lineRule="auto"/>
        <w:jc w:val="both"/>
        <w:rPr>
          <w:rFonts w:ascii="Times New Roman" w:hAnsi="Times New Roman" w:cs="Times New Roman"/>
          <w:sz w:val="24"/>
          <w:szCs w:val="24"/>
        </w:rPr>
      </w:pPr>
      <w:r w:rsidRPr="00AF5240">
        <w:rPr>
          <w:rFonts w:ascii="Times New Roman" w:hAnsi="Times New Roman" w:cs="Times New Roman"/>
          <w:sz w:val="24"/>
          <w:szCs w:val="24"/>
        </w:rPr>
        <w:t>d) sunt înregistrate în evidenţele contabile ale beneficiarului, sunt identificabile, verificabile şi sunt susţinute de originalele documentelor justificative, în condiţiile legii.</w:t>
      </w:r>
    </w:p>
    <w:p w:rsidR="00AC0D98" w:rsidRPr="00AF5240" w:rsidRDefault="00AC0D98" w:rsidP="00B9771B">
      <w:pPr>
        <w:spacing w:after="0" w:line="240" w:lineRule="auto"/>
        <w:jc w:val="both"/>
        <w:rPr>
          <w:rFonts w:ascii="Times New Roman" w:hAnsi="Times New Roman" w:cs="Times New Roman"/>
          <w:sz w:val="24"/>
          <w:szCs w:val="24"/>
        </w:rPr>
      </w:pPr>
    </w:p>
    <w:p w:rsidR="00940DA9" w:rsidRPr="00AF5240" w:rsidRDefault="008A7C96" w:rsidP="00DC59F0">
      <w:pPr>
        <w:pStyle w:val="Heading3"/>
        <w:rPr>
          <w:rFonts w:ascii="Times New Roman" w:hAnsi="Times New Roman" w:cs="Times New Roman"/>
          <w:sz w:val="24"/>
          <w:szCs w:val="24"/>
        </w:rPr>
      </w:pPr>
      <w:bookmarkStart w:id="22" w:name="_Toc497747350"/>
      <w:r w:rsidRPr="00AF5240">
        <w:rPr>
          <w:rFonts w:ascii="Times New Roman" w:hAnsi="Times New Roman" w:cs="Times New Roman"/>
          <w:sz w:val="24"/>
          <w:szCs w:val="24"/>
        </w:rPr>
        <w:t xml:space="preserve">6.2 </w:t>
      </w:r>
      <w:r w:rsidR="004D17E7" w:rsidRPr="00AF5240">
        <w:rPr>
          <w:rFonts w:ascii="Times New Roman" w:hAnsi="Times New Roman" w:cs="Times New Roman"/>
          <w:sz w:val="24"/>
          <w:szCs w:val="24"/>
        </w:rPr>
        <w:t>Cheltuieli</w:t>
      </w:r>
      <w:r w:rsidR="00045C1D" w:rsidRPr="00AF5240">
        <w:rPr>
          <w:rFonts w:ascii="Times New Roman" w:hAnsi="Times New Roman" w:cs="Times New Roman"/>
          <w:sz w:val="24"/>
          <w:szCs w:val="24"/>
        </w:rPr>
        <w:t xml:space="preserve"> neeligibile:</w:t>
      </w:r>
      <w:bookmarkEnd w:id="22"/>
    </w:p>
    <w:p w:rsidR="00FF262A" w:rsidRPr="00AF5240" w:rsidRDefault="00FF262A" w:rsidP="00FF262A">
      <w:pPr>
        <w:jc w:val="both"/>
        <w:rPr>
          <w:rFonts w:ascii="Times New Roman" w:hAnsi="Times New Roman" w:cs="Times New Roman"/>
          <w:sz w:val="24"/>
          <w:szCs w:val="24"/>
        </w:rPr>
      </w:pPr>
      <w:r w:rsidRPr="00AF5240">
        <w:rPr>
          <w:rFonts w:ascii="Times New Roman" w:hAnsi="Times New Roman" w:cs="Times New Roman"/>
          <w:b/>
          <w:sz w:val="24"/>
          <w:szCs w:val="24"/>
        </w:rPr>
        <w:t>•</w:t>
      </w:r>
      <w:r w:rsidRPr="00AF5240">
        <w:rPr>
          <w:rFonts w:ascii="Times New Roman" w:hAnsi="Times New Roman" w:cs="Times New Roman"/>
          <w:b/>
          <w:sz w:val="24"/>
          <w:szCs w:val="24"/>
        </w:rPr>
        <w:tab/>
      </w:r>
      <w:r w:rsidRPr="00AF5240">
        <w:rPr>
          <w:rFonts w:ascii="Times New Roman" w:hAnsi="Times New Roman" w:cs="Times New Roman"/>
          <w:sz w:val="24"/>
          <w:szCs w:val="24"/>
        </w:rPr>
        <w:t xml:space="preserve">cheltuielile cu achiziţionarea de bunuri și echipamente „second hand”; </w:t>
      </w:r>
    </w:p>
    <w:p w:rsidR="00FF262A" w:rsidRPr="00AF5240" w:rsidRDefault="00FF262A" w:rsidP="00FF262A">
      <w:pPr>
        <w:jc w:val="both"/>
        <w:rPr>
          <w:rFonts w:ascii="Times New Roman" w:hAnsi="Times New Roman" w:cs="Times New Roman"/>
          <w:sz w:val="24"/>
          <w:szCs w:val="24"/>
        </w:rPr>
      </w:pPr>
      <w:r w:rsidRPr="00AF5240">
        <w:rPr>
          <w:rFonts w:ascii="Times New Roman" w:hAnsi="Times New Roman" w:cs="Times New Roman"/>
          <w:sz w:val="24"/>
          <w:szCs w:val="24"/>
        </w:rPr>
        <w:t>•</w:t>
      </w:r>
      <w:r w:rsidRPr="00AF5240">
        <w:rPr>
          <w:rFonts w:ascii="Times New Roman" w:hAnsi="Times New Roman" w:cs="Times New Roman"/>
          <w:sz w:val="24"/>
          <w:szCs w:val="24"/>
        </w:rPr>
        <w:tab/>
        <w:t xml:space="preserve">cheltuieli  efectuate  înainte  de   semnarea  contractului  de  finanțare a  proiectului  cu  excepţia:  costurilor generale  definite la art  45, alin.  2 lit.  c)  din R (UE) nr. 1305 /2013, cu modificările și completările ulterioare care pot fi realizate înainte de depunerea cererii de finanțare; </w:t>
      </w:r>
    </w:p>
    <w:p w:rsidR="00FF262A" w:rsidRPr="00AF5240" w:rsidRDefault="00FF262A" w:rsidP="00FF262A">
      <w:pPr>
        <w:jc w:val="both"/>
        <w:rPr>
          <w:rFonts w:ascii="Times New Roman" w:hAnsi="Times New Roman" w:cs="Times New Roman"/>
          <w:sz w:val="24"/>
          <w:szCs w:val="24"/>
        </w:rPr>
      </w:pPr>
      <w:r w:rsidRPr="00AF5240">
        <w:rPr>
          <w:rFonts w:ascii="Times New Roman" w:hAnsi="Times New Roman" w:cs="Times New Roman"/>
          <w:sz w:val="24"/>
          <w:szCs w:val="24"/>
        </w:rPr>
        <w:t>•</w:t>
      </w:r>
      <w:r w:rsidRPr="00AF5240">
        <w:rPr>
          <w:rFonts w:ascii="Times New Roman" w:hAnsi="Times New Roman" w:cs="Times New Roman"/>
          <w:sz w:val="24"/>
          <w:szCs w:val="24"/>
        </w:rPr>
        <w:tab/>
        <w:t xml:space="preserve">cheltuieli cu achiziția mijloacelor de transport pentru uz personal şi pentru tranport persoane; </w:t>
      </w:r>
    </w:p>
    <w:p w:rsidR="002C25E3" w:rsidRPr="00AF5240" w:rsidRDefault="00FF262A" w:rsidP="00FF262A">
      <w:pPr>
        <w:jc w:val="both"/>
        <w:rPr>
          <w:rFonts w:ascii="Times New Roman" w:hAnsi="Times New Roman" w:cs="Times New Roman"/>
          <w:sz w:val="24"/>
          <w:szCs w:val="24"/>
        </w:rPr>
      </w:pPr>
      <w:r w:rsidRPr="00AF5240">
        <w:rPr>
          <w:rFonts w:ascii="Times New Roman" w:hAnsi="Times New Roman" w:cs="Times New Roman"/>
          <w:sz w:val="24"/>
          <w:szCs w:val="24"/>
        </w:rPr>
        <w:t>•</w:t>
      </w:r>
      <w:r w:rsidRPr="00AF5240">
        <w:rPr>
          <w:rFonts w:ascii="Times New Roman" w:hAnsi="Times New Roman" w:cs="Times New Roman"/>
          <w:sz w:val="24"/>
          <w:szCs w:val="24"/>
        </w:rPr>
        <w:tab/>
        <w:t xml:space="preserve">cheltuieli cu investițiile ce fac obiectul dublei finanțări care vizează aceleași costuri eligibile; </w:t>
      </w:r>
    </w:p>
    <w:p w:rsidR="00FF262A" w:rsidRPr="00AF5240" w:rsidRDefault="00FF262A" w:rsidP="00FF262A">
      <w:pPr>
        <w:jc w:val="both"/>
        <w:rPr>
          <w:rFonts w:ascii="Times New Roman" w:hAnsi="Times New Roman" w:cs="Times New Roman"/>
          <w:sz w:val="24"/>
          <w:szCs w:val="24"/>
        </w:rPr>
      </w:pPr>
      <w:r w:rsidRPr="00AF5240">
        <w:rPr>
          <w:rFonts w:ascii="Times New Roman" w:hAnsi="Times New Roman" w:cs="Times New Roman"/>
          <w:sz w:val="24"/>
          <w:szCs w:val="24"/>
        </w:rPr>
        <w:t>•</w:t>
      </w:r>
      <w:r w:rsidRPr="00AF5240">
        <w:rPr>
          <w:rFonts w:ascii="Times New Roman" w:hAnsi="Times New Roman" w:cs="Times New Roman"/>
          <w:sz w:val="24"/>
          <w:szCs w:val="24"/>
        </w:rPr>
        <w:tab/>
        <w:t xml:space="preserve">în cazul contractelor de leasing, celelalte costuri legate de contractele de leasing, cum ar fi marja locatorului, costurile de refinanțare a dobânzilor, cheltuielile generale și cheltuielile de asigurare; cheltuieli neeligibile în conformitate cu art. 69, alin (3) din R (UE) nr. 1303 / 2013 și anume:  </w:t>
      </w:r>
    </w:p>
    <w:p w:rsidR="00FF262A" w:rsidRPr="00AF5240" w:rsidRDefault="00FF262A" w:rsidP="00FF262A">
      <w:pPr>
        <w:jc w:val="both"/>
        <w:rPr>
          <w:rFonts w:ascii="Times New Roman" w:hAnsi="Times New Roman" w:cs="Times New Roman"/>
          <w:sz w:val="24"/>
          <w:szCs w:val="24"/>
        </w:rPr>
      </w:pPr>
      <w:r w:rsidRPr="00AF5240">
        <w:rPr>
          <w:rFonts w:ascii="Times New Roman" w:hAnsi="Times New Roman" w:cs="Times New Roman"/>
          <w:sz w:val="24"/>
          <w:szCs w:val="24"/>
        </w:rPr>
        <w:t xml:space="preserve">a.dobânzi debitoare, cu excepţia celor referitoare la granturi acordate sub forma unei subvenţii pentru dobândă sau a unei subvenţii pentru comisioanele de garantare; </w:t>
      </w:r>
    </w:p>
    <w:p w:rsidR="00FF262A" w:rsidRPr="00AF5240" w:rsidRDefault="00FF262A" w:rsidP="00FF262A">
      <w:pPr>
        <w:jc w:val="both"/>
        <w:rPr>
          <w:rFonts w:ascii="Times New Roman" w:hAnsi="Times New Roman" w:cs="Times New Roman"/>
          <w:sz w:val="24"/>
          <w:szCs w:val="24"/>
        </w:rPr>
      </w:pPr>
      <w:r w:rsidRPr="00AF5240">
        <w:rPr>
          <w:rFonts w:ascii="Times New Roman" w:hAnsi="Times New Roman" w:cs="Times New Roman"/>
          <w:sz w:val="24"/>
          <w:szCs w:val="24"/>
        </w:rPr>
        <w:t xml:space="preserve">b. achiziţionarea de terenuri neconstruite şi de terenuri construite; </w:t>
      </w:r>
    </w:p>
    <w:p w:rsidR="00FF262A" w:rsidRPr="00AF5240" w:rsidRDefault="00FF262A" w:rsidP="00FF262A">
      <w:pPr>
        <w:jc w:val="both"/>
        <w:rPr>
          <w:rFonts w:ascii="Times New Roman" w:hAnsi="Times New Roman" w:cs="Times New Roman"/>
          <w:sz w:val="24"/>
          <w:szCs w:val="24"/>
        </w:rPr>
      </w:pPr>
      <w:r w:rsidRPr="00AF5240">
        <w:rPr>
          <w:rFonts w:ascii="Times New Roman" w:hAnsi="Times New Roman" w:cs="Times New Roman"/>
          <w:sz w:val="24"/>
          <w:szCs w:val="24"/>
        </w:rPr>
        <w:t>c. taxa  pe  valoarea  adăugată,  cu  excepţia  cazului  în  care  aceasta  nu  se  poate  recupera  în temeiul  legislaţiei  naţionale  privind  TVA</w:t>
      </w:r>
      <w:r w:rsidRPr="00AF5240">
        <w:rPr>
          <w:rFonts w:asciiTheme="majorHAnsi" w:hAnsiTheme="majorHAnsi" w:cs="Times New Roman"/>
          <w:sz w:val="24"/>
          <w:szCs w:val="24"/>
        </w:rPr>
        <w:t>‐</w:t>
      </w:r>
      <w:r w:rsidRPr="00AF5240">
        <w:rPr>
          <w:rFonts w:ascii="Times New Roman" w:hAnsi="Times New Roman" w:cs="Times New Roman"/>
          <w:sz w:val="24"/>
          <w:szCs w:val="24"/>
        </w:rPr>
        <w:t>ul  sau  a  prevederilor  specifice  pentru  instrumente financiare.</w:t>
      </w:r>
    </w:p>
    <w:p w:rsidR="00E53237" w:rsidRPr="00AF5240" w:rsidRDefault="00E53237" w:rsidP="00E53237">
      <w:pPr>
        <w:jc w:val="both"/>
        <w:rPr>
          <w:rFonts w:ascii="Times New Roman" w:hAnsi="Times New Roman" w:cs="Times New Roman"/>
          <w:sz w:val="24"/>
          <w:szCs w:val="24"/>
        </w:rPr>
      </w:pPr>
      <w:r w:rsidRPr="00AF5240">
        <w:rPr>
          <w:rFonts w:ascii="Times New Roman" w:hAnsi="Times New Roman" w:cs="Times New Roman"/>
          <w:sz w:val="24"/>
          <w:szCs w:val="24"/>
        </w:rPr>
        <w:t>•</w:t>
      </w:r>
      <w:r w:rsidRPr="00AF5240">
        <w:rPr>
          <w:rFonts w:ascii="Times New Roman" w:hAnsi="Times New Roman" w:cs="Times New Roman"/>
          <w:sz w:val="24"/>
          <w:szCs w:val="24"/>
        </w:rPr>
        <w:tab/>
        <w:t>investițiile ce fac obiectul dublei finanțări care vizează aceleași costuri eligibile;</w:t>
      </w:r>
    </w:p>
    <w:p w:rsidR="00E53237" w:rsidRPr="00AF5240" w:rsidRDefault="00E53237" w:rsidP="00E53237">
      <w:pPr>
        <w:jc w:val="both"/>
        <w:rPr>
          <w:rFonts w:ascii="Times New Roman" w:hAnsi="Times New Roman" w:cs="Times New Roman"/>
          <w:sz w:val="24"/>
          <w:szCs w:val="24"/>
        </w:rPr>
      </w:pPr>
      <w:r w:rsidRPr="00AF5240">
        <w:rPr>
          <w:rFonts w:ascii="Times New Roman" w:hAnsi="Times New Roman" w:cs="Times New Roman"/>
          <w:sz w:val="24"/>
          <w:szCs w:val="24"/>
        </w:rPr>
        <w:lastRenderedPageBreak/>
        <w:t>•</w:t>
      </w:r>
      <w:r w:rsidRPr="00AF5240">
        <w:rPr>
          <w:rFonts w:ascii="Times New Roman" w:hAnsi="Times New Roman" w:cs="Times New Roman"/>
          <w:sz w:val="24"/>
          <w:szCs w:val="24"/>
        </w:rPr>
        <w:tab/>
        <w:t>achiziția de terenuri;</w:t>
      </w:r>
    </w:p>
    <w:p w:rsidR="00E53237" w:rsidRPr="00AF5240" w:rsidRDefault="00E53237" w:rsidP="00E53237">
      <w:pPr>
        <w:jc w:val="both"/>
        <w:rPr>
          <w:rFonts w:ascii="Times New Roman" w:hAnsi="Times New Roman" w:cs="Times New Roman"/>
          <w:sz w:val="24"/>
          <w:szCs w:val="24"/>
        </w:rPr>
      </w:pPr>
      <w:r w:rsidRPr="00AF5240">
        <w:rPr>
          <w:rFonts w:ascii="Times New Roman" w:hAnsi="Times New Roman" w:cs="Times New Roman"/>
          <w:sz w:val="24"/>
          <w:szCs w:val="24"/>
        </w:rPr>
        <w:t>•</w:t>
      </w:r>
      <w:r w:rsidRPr="00AF5240">
        <w:rPr>
          <w:rFonts w:ascii="Times New Roman" w:hAnsi="Times New Roman" w:cs="Times New Roman"/>
          <w:sz w:val="24"/>
          <w:szCs w:val="24"/>
        </w:rPr>
        <w:tab/>
        <w:t>cheltuieli în conformitate cu art. 69, alin (3) din R (UE) nr. 1303/2013 și anume:</w:t>
      </w:r>
    </w:p>
    <w:p w:rsidR="00E53237" w:rsidRPr="00AF5240" w:rsidRDefault="00E53237" w:rsidP="00E53237">
      <w:pPr>
        <w:jc w:val="both"/>
        <w:rPr>
          <w:rFonts w:ascii="Times New Roman" w:hAnsi="Times New Roman" w:cs="Times New Roman"/>
          <w:sz w:val="24"/>
          <w:szCs w:val="24"/>
        </w:rPr>
      </w:pPr>
      <w:r w:rsidRPr="00AF5240">
        <w:rPr>
          <w:rFonts w:ascii="Times New Roman" w:hAnsi="Times New Roman" w:cs="Times New Roman"/>
          <w:sz w:val="24"/>
          <w:szCs w:val="24"/>
        </w:rPr>
        <w:t>•</w:t>
      </w:r>
      <w:r w:rsidRPr="00AF5240">
        <w:rPr>
          <w:rFonts w:ascii="Times New Roman" w:hAnsi="Times New Roman" w:cs="Times New Roman"/>
          <w:sz w:val="24"/>
          <w:szCs w:val="24"/>
        </w:rPr>
        <w:tab/>
        <w:t>dobânzi debitoare;</w:t>
      </w:r>
    </w:p>
    <w:p w:rsidR="00E53237" w:rsidRPr="00AF5240" w:rsidRDefault="00E53237" w:rsidP="00E53237">
      <w:pPr>
        <w:jc w:val="both"/>
        <w:rPr>
          <w:rFonts w:ascii="Times New Roman" w:hAnsi="Times New Roman" w:cs="Times New Roman"/>
          <w:sz w:val="24"/>
          <w:szCs w:val="24"/>
        </w:rPr>
      </w:pPr>
      <w:r w:rsidRPr="00AF5240">
        <w:rPr>
          <w:rFonts w:ascii="Times New Roman" w:hAnsi="Times New Roman" w:cs="Times New Roman"/>
          <w:sz w:val="24"/>
          <w:szCs w:val="24"/>
        </w:rPr>
        <w:t>•</w:t>
      </w:r>
      <w:r w:rsidRPr="00AF5240">
        <w:rPr>
          <w:rFonts w:ascii="Times New Roman" w:hAnsi="Times New Roman" w:cs="Times New Roman"/>
          <w:sz w:val="24"/>
          <w:szCs w:val="24"/>
        </w:rPr>
        <w:tab/>
        <w:t>achiziționarea de terenuri construite și neconstruite;</w:t>
      </w:r>
    </w:p>
    <w:p w:rsidR="00E53237" w:rsidRPr="00AF5240" w:rsidRDefault="00E53237" w:rsidP="00E53237">
      <w:pPr>
        <w:jc w:val="both"/>
        <w:rPr>
          <w:rFonts w:ascii="Times New Roman" w:hAnsi="Times New Roman" w:cs="Times New Roman"/>
          <w:sz w:val="24"/>
          <w:szCs w:val="24"/>
        </w:rPr>
      </w:pPr>
      <w:r w:rsidRPr="00AF5240">
        <w:rPr>
          <w:rFonts w:ascii="Times New Roman" w:hAnsi="Times New Roman" w:cs="Times New Roman"/>
          <w:sz w:val="24"/>
          <w:szCs w:val="24"/>
        </w:rPr>
        <w:t>•</w:t>
      </w:r>
      <w:r w:rsidRPr="00AF5240">
        <w:rPr>
          <w:rFonts w:ascii="Times New Roman" w:hAnsi="Times New Roman" w:cs="Times New Roman"/>
          <w:sz w:val="24"/>
          <w:szCs w:val="24"/>
        </w:rPr>
        <w:tab/>
        <w:t>taxa pe valoarea adăugată, cu excepția cazului în care aceasta nu se poate recupera în temeiul legislației naționale privind TVA-ul sau a prevederilor specifice pentru instrumente financiare;</w:t>
      </w:r>
    </w:p>
    <w:p w:rsidR="00E53237" w:rsidRPr="00AF5240" w:rsidRDefault="00E53237" w:rsidP="00E53237">
      <w:pPr>
        <w:jc w:val="both"/>
        <w:rPr>
          <w:rFonts w:ascii="Times New Roman" w:hAnsi="Times New Roman" w:cs="Times New Roman"/>
          <w:sz w:val="24"/>
          <w:szCs w:val="24"/>
        </w:rPr>
      </w:pPr>
      <w:r w:rsidRPr="00AF5240">
        <w:rPr>
          <w:rFonts w:ascii="Times New Roman" w:hAnsi="Times New Roman" w:cs="Times New Roman"/>
          <w:sz w:val="24"/>
          <w:szCs w:val="24"/>
        </w:rPr>
        <w:t>•</w:t>
      </w:r>
      <w:r w:rsidRPr="00AF5240">
        <w:rPr>
          <w:rFonts w:ascii="Times New Roman" w:hAnsi="Times New Roman" w:cs="Times New Roman"/>
          <w:sz w:val="24"/>
          <w:szCs w:val="24"/>
        </w:rPr>
        <w:tab/>
        <w:t>în cazul contractelor de leasing, celelalte costuri legate de contractele de leasing, cum ar fi marja locatorului, costurile de refinanțare a dobânzilor, cheltuielile generale și cheltuielile de asigurare.</w:t>
      </w:r>
    </w:p>
    <w:p w:rsidR="001956C7" w:rsidRPr="00AF5240" w:rsidRDefault="00D13049" w:rsidP="00EA21E5">
      <w:pPr>
        <w:jc w:val="both"/>
        <w:rPr>
          <w:rFonts w:ascii="Times New Roman" w:hAnsi="Times New Roman" w:cs="Times New Roman"/>
          <w:sz w:val="24"/>
          <w:szCs w:val="24"/>
        </w:rPr>
      </w:pPr>
      <w:r w:rsidRPr="00AF5240">
        <w:rPr>
          <w:rFonts w:ascii="Times New Roman" w:hAnsi="Times New Roman" w:cs="Times New Roman"/>
          <w:sz w:val="24"/>
          <w:szCs w:val="24"/>
        </w:rPr>
        <w:t xml:space="preserve">Lista investiţiilor  şi  costurilor  neeligibile  se  completează  cu  prevederile Hotărârii  de Guvern  nr.  226/2 aprilie 2015 privind stabilirea cadrului general de implementare a Măsurilor Programului  Naţional de Dezvoltare Rurală cofinanţate din Fondul European Agricol pentru Dezvoltare Rurală  şi de la bugetul de stat pentru perioada 2014 – 2020, cu modificările şi completările ulterioare. </w:t>
      </w:r>
    </w:p>
    <w:p w:rsidR="00944792" w:rsidRPr="00B16597" w:rsidRDefault="00944792" w:rsidP="00521E4F">
      <w:pPr>
        <w:pStyle w:val="Heading1"/>
        <w:rPr>
          <w:rStyle w:val="Heading1Char"/>
          <w:rFonts w:ascii="Times New Roman" w:hAnsi="Times New Roman" w:cs="Times New Roman"/>
        </w:rPr>
      </w:pPr>
      <w:r w:rsidRPr="00B16597">
        <w:rPr>
          <w:rStyle w:val="Heading1Char"/>
          <w:rFonts w:ascii="Times New Roman" w:hAnsi="Times New Roman" w:cs="Times New Roman"/>
        </w:rPr>
        <w:t xml:space="preserve">CAPITOLUL 7 </w:t>
      </w:r>
    </w:p>
    <w:p w:rsidR="00944792" w:rsidRPr="00AF5240" w:rsidRDefault="00944792" w:rsidP="00DC59F0">
      <w:pPr>
        <w:pStyle w:val="Heading2"/>
        <w:rPr>
          <w:rFonts w:ascii="Times New Roman" w:hAnsi="Times New Roman" w:cs="Times New Roman"/>
          <w:sz w:val="24"/>
          <w:szCs w:val="24"/>
        </w:rPr>
      </w:pPr>
      <w:bookmarkStart w:id="23" w:name="_Toc497747351"/>
      <w:r w:rsidRPr="00AF5240">
        <w:rPr>
          <w:rFonts w:ascii="Times New Roman" w:hAnsi="Times New Roman" w:cs="Times New Roman"/>
          <w:sz w:val="24"/>
          <w:szCs w:val="24"/>
        </w:rPr>
        <w:t>SELECȚIA PROIECTELOR</w:t>
      </w:r>
      <w:bookmarkEnd w:id="23"/>
    </w:p>
    <w:p w:rsidR="00B97A12" w:rsidRPr="00553198" w:rsidRDefault="00B97A12" w:rsidP="00B97A12">
      <w:pPr>
        <w:jc w:val="both"/>
        <w:rPr>
          <w:rFonts w:ascii="Times New Roman" w:hAnsi="Times New Roman" w:cs="Times New Roman"/>
          <w:sz w:val="24"/>
          <w:szCs w:val="24"/>
        </w:rPr>
      </w:pPr>
      <w:r w:rsidRPr="00553198">
        <w:rPr>
          <w:rFonts w:ascii="Times New Roman" w:hAnsi="Times New Roman" w:cs="Times New Roman"/>
          <w:sz w:val="24"/>
          <w:szCs w:val="24"/>
        </w:rPr>
        <w:t>Verificarea Criteriilor de selecție se realizează pentru toate Cererile de finanțare declarate eligibile.</w:t>
      </w:r>
    </w:p>
    <w:p w:rsidR="00B97A12" w:rsidRPr="00553198" w:rsidRDefault="00B97A12" w:rsidP="00B97A12">
      <w:pPr>
        <w:jc w:val="both"/>
        <w:rPr>
          <w:rFonts w:ascii="Times New Roman" w:hAnsi="Times New Roman" w:cs="Times New Roman"/>
          <w:sz w:val="24"/>
          <w:szCs w:val="24"/>
        </w:rPr>
      </w:pPr>
      <w:r w:rsidRPr="00553198">
        <w:rPr>
          <w:rFonts w:ascii="Times New Roman" w:hAnsi="Times New Roman" w:cs="Times New Roman"/>
          <w:sz w:val="24"/>
          <w:szCs w:val="24"/>
        </w:rPr>
        <w:t>Evaluarea Criteriilor de selecție se face numai în baza documentelor depunse odata cu Cererea de finanțare.</w:t>
      </w:r>
    </w:p>
    <w:p w:rsidR="00F759CD" w:rsidRPr="00AF5240" w:rsidRDefault="00B97A12" w:rsidP="00B97A12">
      <w:pPr>
        <w:jc w:val="both"/>
        <w:rPr>
          <w:rFonts w:ascii="Times New Roman" w:hAnsi="Times New Roman" w:cs="Times New Roman"/>
          <w:sz w:val="24"/>
          <w:szCs w:val="24"/>
        </w:rPr>
      </w:pPr>
      <w:r w:rsidRPr="00553198">
        <w:rPr>
          <w:rFonts w:ascii="Times New Roman" w:hAnsi="Times New Roman" w:cs="Times New Roman"/>
          <w:sz w:val="24"/>
          <w:szCs w:val="24"/>
        </w:rPr>
        <w:t>Proiectele prin care se solicită finanţare prin GAL sunt supuse unui sistem de selecţie, în baza căruia fiecare proiect este punctat conform criteriilor de selecție:</w:t>
      </w:r>
    </w:p>
    <w:tbl>
      <w:tblPr>
        <w:tblStyle w:val="TableGrid"/>
        <w:tblW w:w="10173" w:type="dxa"/>
        <w:tblLayout w:type="fixed"/>
        <w:tblLook w:val="04A0"/>
      </w:tblPr>
      <w:tblGrid>
        <w:gridCol w:w="675"/>
        <w:gridCol w:w="8080"/>
        <w:gridCol w:w="1418"/>
      </w:tblGrid>
      <w:tr w:rsidR="0009149D" w:rsidRPr="00AF5240" w:rsidTr="00773D4E">
        <w:trPr>
          <w:trHeight w:val="560"/>
        </w:trPr>
        <w:tc>
          <w:tcPr>
            <w:tcW w:w="675" w:type="dxa"/>
            <w:shd w:val="clear" w:color="auto" w:fill="D9D9D9" w:themeFill="background1" w:themeFillShade="D9"/>
          </w:tcPr>
          <w:tbl>
            <w:tblPr>
              <w:tblW w:w="1229" w:type="dxa"/>
              <w:tblBorders>
                <w:top w:val="nil"/>
                <w:left w:val="nil"/>
                <w:bottom w:val="nil"/>
                <w:right w:val="nil"/>
              </w:tblBorders>
              <w:tblLayout w:type="fixed"/>
              <w:tblLook w:val="0000"/>
            </w:tblPr>
            <w:tblGrid>
              <w:gridCol w:w="993"/>
              <w:gridCol w:w="236"/>
            </w:tblGrid>
            <w:tr w:rsidR="0009149D" w:rsidRPr="00AF5240" w:rsidTr="0009149D">
              <w:trPr>
                <w:trHeight w:val="441"/>
              </w:trPr>
              <w:tc>
                <w:tcPr>
                  <w:tcW w:w="993" w:type="dxa"/>
                </w:tcPr>
                <w:p w:rsidR="0009149D" w:rsidRPr="00AF5240" w:rsidRDefault="0009149D" w:rsidP="0009149D">
                  <w:pPr>
                    <w:pStyle w:val="Default"/>
                    <w:rPr>
                      <w:rFonts w:ascii="Times New Roman" w:hAnsi="Times New Roman" w:cs="Times New Roman"/>
                      <w:b/>
                      <w:bCs/>
                    </w:rPr>
                  </w:pPr>
                  <w:r w:rsidRPr="00AF5240">
                    <w:rPr>
                      <w:rFonts w:ascii="Times New Roman" w:hAnsi="Times New Roman" w:cs="Times New Roman"/>
                      <w:b/>
                      <w:bCs/>
                    </w:rPr>
                    <w:t xml:space="preserve">Nr. </w:t>
                  </w:r>
                </w:p>
                <w:p w:rsidR="0009149D" w:rsidRPr="00AF5240" w:rsidRDefault="0009149D" w:rsidP="0009149D">
                  <w:pPr>
                    <w:pStyle w:val="Default"/>
                    <w:rPr>
                      <w:rFonts w:ascii="Times New Roman" w:hAnsi="Times New Roman" w:cs="Times New Roman"/>
                    </w:rPr>
                  </w:pPr>
                  <w:r w:rsidRPr="00AF5240">
                    <w:rPr>
                      <w:rFonts w:ascii="Times New Roman" w:hAnsi="Times New Roman" w:cs="Times New Roman"/>
                      <w:b/>
                      <w:bCs/>
                    </w:rPr>
                    <w:t>crt.</w:t>
                  </w:r>
                </w:p>
              </w:tc>
              <w:tc>
                <w:tcPr>
                  <w:tcW w:w="236" w:type="dxa"/>
                </w:tcPr>
                <w:p w:rsidR="0009149D" w:rsidRPr="00AF5240" w:rsidRDefault="0009149D" w:rsidP="0009149D">
                  <w:pPr>
                    <w:pStyle w:val="Default"/>
                    <w:jc w:val="center"/>
                    <w:rPr>
                      <w:rFonts w:ascii="Times New Roman" w:hAnsi="Times New Roman" w:cs="Times New Roman"/>
                    </w:rPr>
                  </w:pPr>
                </w:p>
              </w:tc>
            </w:tr>
          </w:tbl>
          <w:p w:rsidR="0009149D" w:rsidRPr="00AF5240" w:rsidRDefault="0009149D" w:rsidP="0009149D">
            <w:pPr>
              <w:jc w:val="center"/>
              <w:rPr>
                <w:rFonts w:ascii="Times New Roman" w:hAnsi="Times New Roman" w:cs="Times New Roman"/>
                <w:bCs/>
                <w:sz w:val="24"/>
                <w:szCs w:val="24"/>
              </w:rPr>
            </w:pPr>
          </w:p>
        </w:tc>
        <w:tc>
          <w:tcPr>
            <w:tcW w:w="8080" w:type="dxa"/>
            <w:shd w:val="clear" w:color="auto" w:fill="D9D9D9" w:themeFill="background1" w:themeFillShade="D9"/>
          </w:tcPr>
          <w:p w:rsidR="0009149D" w:rsidRPr="00AF5240" w:rsidRDefault="001942E8" w:rsidP="0009149D">
            <w:pPr>
              <w:jc w:val="center"/>
              <w:rPr>
                <w:rFonts w:ascii="Times New Roman" w:hAnsi="Times New Roman" w:cs="Times New Roman"/>
                <w:bCs/>
                <w:sz w:val="24"/>
                <w:szCs w:val="24"/>
              </w:rPr>
            </w:pPr>
            <w:r w:rsidRPr="00AF5240">
              <w:rPr>
                <w:rFonts w:ascii="Times New Roman" w:hAnsi="Times New Roman" w:cs="Times New Roman"/>
                <w:b/>
                <w:bCs/>
                <w:sz w:val="24"/>
                <w:szCs w:val="24"/>
              </w:rPr>
              <w:t>C</w:t>
            </w:r>
            <w:r w:rsidR="0009149D" w:rsidRPr="00AF5240">
              <w:rPr>
                <w:rFonts w:ascii="Times New Roman" w:hAnsi="Times New Roman" w:cs="Times New Roman"/>
                <w:b/>
                <w:bCs/>
                <w:sz w:val="24"/>
                <w:szCs w:val="24"/>
              </w:rPr>
              <w:t>riterii de selecție</w:t>
            </w:r>
          </w:p>
        </w:tc>
        <w:tc>
          <w:tcPr>
            <w:tcW w:w="1418" w:type="dxa"/>
            <w:shd w:val="clear" w:color="auto" w:fill="D9D9D9" w:themeFill="background1" w:themeFillShade="D9"/>
          </w:tcPr>
          <w:tbl>
            <w:tblPr>
              <w:tblW w:w="0" w:type="auto"/>
              <w:tblBorders>
                <w:top w:val="nil"/>
                <w:left w:val="nil"/>
                <w:bottom w:val="nil"/>
                <w:right w:val="nil"/>
              </w:tblBorders>
              <w:tblLayout w:type="fixed"/>
              <w:tblLook w:val="0000"/>
            </w:tblPr>
            <w:tblGrid>
              <w:gridCol w:w="1168"/>
            </w:tblGrid>
            <w:tr w:rsidR="0009149D" w:rsidRPr="00AF5240" w:rsidTr="0009149D">
              <w:trPr>
                <w:trHeight w:val="441"/>
              </w:trPr>
              <w:tc>
                <w:tcPr>
                  <w:tcW w:w="1168" w:type="dxa"/>
                </w:tcPr>
                <w:p w:rsidR="0009149D" w:rsidRPr="00AF5240" w:rsidRDefault="0009149D" w:rsidP="0009149D">
                  <w:pPr>
                    <w:pStyle w:val="Default"/>
                    <w:jc w:val="center"/>
                    <w:rPr>
                      <w:rFonts w:ascii="Times New Roman" w:hAnsi="Times New Roman" w:cs="Times New Roman"/>
                    </w:rPr>
                  </w:pPr>
                  <w:r w:rsidRPr="00AF5240">
                    <w:rPr>
                      <w:rFonts w:ascii="Times New Roman" w:hAnsi="Times New Roman" w:cs="Times New Roman"/>
                      <w:b/>
                      <w:bCs/>
                    </w:rPr>
                    <w:t>Punctaj</w:t>
                  </w:r>
                </w:p>
              </w:tc>
            </w:tr>
          </w:tbl>
          <w:p w:rsidR="0009149D" w:rsidRPr="00AF5240" w:rsidRDefault="0009149D" w:rsidP="0009149D">
            <w:pPr>
              <w:jc w:val="center"/>
              <w:rPr>
                <w:rFonts w:ascii="Times New Roman" w:hAnsi="Times New Roman" w:cs="Times New Roman"/>
                <w:bCs/>
                <w:sz w:val="24"/>
                <w:szCs w:val="24"/>
              </w:rPr>
            </w:pPr>
          </w:p>
        </w:tc>
      </w:tr>
      <w:tr w:rsidR="0009149D" w:rsidRPr="00AF5240" w:rsidTr="00773D4E">
        <w:trPr>
          <w:trHeight w:val="333"/>
        </w:trPr>
        <w:tc>
          <w:tcPr>
            <w:tcW w:w="675" w:type="dxa"/>
            <w:shd w:val="clear" w:color="auto" w:fill="auto"/>
          </w:tcPr>
          <w:p w:rsidR="0009149D" w:rsidRPr="00AF5240" w:rsidRDefault="0009149D" w:rsidP="0009149D">
            <w:pPr>
              <w:jc w:val="center"/>
              <w:rPr>
                <w:rFonts w:ascii="Times New Roman" w:hAnsi="Times New Roman" w:cs="Times New Roman"/>
                <w:b/>
                <w:bCs/>
                <w:color w:val="000000" w:themeColor="text1"/>
                <w:sz w:val="24"/>
                <w:szCs w:val="24"/>
              </w:rPr>
            </w:pPr>
            <w:r w:rsidRPr="00AF5240">
              <w:rPr>
                <w:rFonts w:ascii="Times New Roman" w:hAnsi="Times New Roman" w:cs="Times New Roman"/>
                <w:b/>
                <w:bCs/>
                <w:color w:val="000000" w:themeColor="text1"/>
                <w:sz w:val="24"/>
                <w:szCs w:val="24"/>
              </w:rPr>
              <w:t>1.</w:t>
            </w:r>
          </w:p>
        </w:tc>
        <w:tc>
          <w:tcPr>
            <w:tcW w:w="8080" w:type="dxa"/>
            <w:shd w:val="clear" w:color="auto" w:fill="auto"/>
          </w:tcPr>
          <w:p w:rsidR="0009149D" w:rsidRPr="00AF5240" w:rsidRDefault="0009149D" w:rsidP="0009149D">
            <w:pPr>
              <w:pStyle w:val="Default"/>
              <w:jc w:val="both"/>
              <w:rPr>
                <w:rFonts w:ascii="Times New Roman" w:hAnsi="Times New Roman" w:cs="Times New Roman"/>
                <w:b/>
                <w:bCs/>
                <w:color w:val="000000" w:themeColor="text1"/>
              </w:rPr>
            </w:pPr>
            <w:r w:rsidRPr="00AF5240">
              <w:rPr>
                <w:rFonts w:ascii="Times New Roman" w:hAnsi="Times New Roman" w:cs="Times New Roman"/>
                <w:b/>
                <w:bCs/>
                <w:color w:val="000000" w:themeColor="text1"/>
              </w:rPr>
              <w:t>Investiția trebuie să demonstreze necesitatea, oportunitatea și potențialul economic al acesteia. .</w:t>
            </w:r>
          </w:p>
          <w:p w:rsidR="0009149D" w:rsidRPr="00AF5240" w:rsidRDefault="0009149D" w:rsidP="0009149D">
            <w:pPr>
              <w:pStyle w:val="Default"/>
              <w:jc w:val="both"/>
              <w:rPr>
                <w:rFonts w:ascii="Times New Roman" w:hAnsi="Times New Roman" w:cs="Times New Roman"/>
                <w:b/>
                <w:bCs/>
                <w:i/>
                <w:color w:val="000000" w:themeColor="text1"/>
              </w:rPr>
            </w:pPr>
          </w:p>
        </w:tc>
        <w:tc>
          <w:tcPr>
            <w:tcW w:w="1418" w:type="dxa"/>
            <w:shd w:val="clear" w:color="auto" w:fill="auto"/>
          </w:tcPr>
          <w:p w:rsidR="0009149D" w:rsidRPr="00AF5240" w:rsidRDefault="00D02308" w:rsidP="0009149D">
            <w:pPr>
              <w:jc w:val="center"/>
              <w:rPr>
                <w:rFonts w:ascii="Times New Roman" w:hAnsi="Times New Roman" w:cs="Times New Roman"/>
                <w:b/>
                <w:bCs/>
                <w:color w:val="000000" w:themeColor="text1"/>
                <w:sz w:val="24"/>
                <w:szCs w:val="24"/>
              </w:rPr>
            </w:pPr>
            <w:r w:rsidRPr="00B97A12">
              <w:rPr>
                <w:rFonts w:ascii="Times New Roman" w:hAnsi="Times New Roman" w:cs="Times New Roman"/>
                <w:b/>
                <w:bCs/>
                <w:color w:val="000000" w:themeColor="text1"/>
                <w:sz w:val="24"/>
                <w:szCs w:val="24"/>
              </w:rPr>
              <w:t>Max. 5</w:t>
            </w:r>
            <w:r w:rsidR="0009149D" w:rsidRPr="00B97A12">
              <w:rPr>
                <w:rFonts w:ascii="Times New Roman" w:hAnsi="Times New Roman" w:cs="Times New Roman"/>
                <w:b/>
                <w:bCs/>
                <w:color w:val="000000" w:themeColor="text1"/>
                <w:sz w:val="24"/>
                <w:szCs w:val="24"/>
              </w:rPr>
              <w:t>0p</w:t>
            </w:r>
          </w:p>
        </w:tc>
      </w:tr>
      <w:tr w:rsidR="00D02308" w:rsidRPr="00AF5240" w:rsidTr="003830B2">
        <w:trPr>
          <w:trHeight w:val="333"/>
        </w:trPr>
        <w:tc>
          <w:tcPr>
            <w:tcW w:w="675" w:type="dxa"/>
            <w:vMerge w:val="restart"/>
            <w:shd w:val="clear" w:color="auto" w:fill="auto"/>
          </w:tcPr>
          <w:p w:rsidR="00D02308" w:rsidRPr="00AF5240" w:rsidRDefault="00D02308" w:rsidP="0009149D">
            <w:pPr>
              <w:jc w:val="center"/>
              <w:rPr>
                <w:rFonts w:ascii="Times New Roman" w:hAnsi="Times New Roman" w:cs="Times New Roman"/>
                <w:bCs/>
                <w:sz w:val="24"/>
                <w:szCs w:val="24"/>
              </w:rPr>
            </w:pPr>
          </w:p>
          <w:p w:rsidR="00D02308" w:rsidRPr="00AF5240" w:rsidRDefault="00D02308" w:rsidP="0009149D">
            <w:pPr>
              <w:jc w:val="center"/>
              <w:rPr>
                <w:rFonts w:ascii="Times New Roman" w:hAnsi="Times New Roman" w:cs="Times New Roman"/>
                <w:bCs/>
                <w:sz w:val="24"/>
                <w:szCs w:val="24"/>
              </w:rPr>
            </w:pPr>
          </w:p>
          <w:p w:rsidR="00D02308" w:rsidRPr="00AF5240" w:rsidRDefault="00D02308" w:rsidP="0009149D">
            <w:pPr>
              <w:jc w:val="center"/>
              <w:rPr>
                <w:rFonts w:ascii="Times New Roman" w:hAnsi="Times New Roman" w:cs="Times New Roman"/>
                <w:bCs/>
                <w:sz w:val="24"/>
                <w:szCs w:val="24"/>
              </w:rPr>
            </w:pPr>
          </w:p>
          <w:p w:rsidR="00D02308" w:rsidRPr="00AF5240" w:rsidRDefault="00D02308" w:rsidP="0009149D">
            <w:pPr>
              <w:jc w:val="center"/>
              <w:rPr>
                <w:rFonts w:ascii="Times New Roman" w:hAnsi="Times New Roman" w:cs="Times New Roman"/>
                <w:bCs/>
                <w:sz w:val="24"/>
                <w:szCs w:val="24"/>
              </w:rPr>
            </w:pPr>
          </w:p>
          <w:p w:rsidR="00D02308" w:rsidRPr="00AF5240" w:rsidRDefault="00D02308" w:rsidP="0009149D">
            <w:pPr>
              <w:jc w:val="center"/>
              <w:rPr>
                <w:rFonts w:ascii="Times New Roman" w:hAnsi="Times New Roman" w:cs="Times New Roman"/>
                <w:bCs/>
                <w:sz w:val="24"/>
                <w:szCs w:val="24"/>
              </w:rPr>
            </w:pPr>
          </w:p>
          <w:p w:rsidR="00D02308" w:rsidRPr="00AF5240" w:rsidRDefault="00D02308" w:rsidP="0009149D">
            <w:pPr>
              <w:jc w:val="center"/>
              <w:rPr>
                <w:rFonts w:ascii="Times New Roman" w:hAnsi="Times New Roman" w:cs="Times New Roman"/>
                <w:b/>
                <w:bCs/>
                <w:color w:val="000000" w:themeColor="text1"/>
                <w:sz w:val="24"/>
                <w:szCs w:val="24"/>
              </w:rPr>
            </w:pPr>
          </w:p>
        </w:tc>
        <w:tc>
          <w:tcPr>
            <w:tcW w:w="8080" w:type="dxa"/>
            <w:shd w:val="clear" w:color="auto" w:fill="auto"/>
          </w:tcPr>
          <w:p w:rsidR="00D02308" w:rsidRPr="00AF5240" w:rsidRDefault="00E05A22" w:rsidP="00F94A52">
            <w:pPr>
              <w:spacing w:after="160" w:line="259" w:lineRule="auto"/>
              <w:jc w:val="both"/>
              <w:rPr>
                <w:rFonts w:ascii="Times New Roman" w:hAnsi="Times New Roman" w:cs="Times New Roman"/>
                <w:sz w:val="24"/>
                <w:szCs w:val="24"/>
              </w:rPr>
            </w:pPr>
            <w:r>
              <w:rPr>
                <w:rFonts w:ascii="Times New Roman" w:eastAsiaTheme="minorHAnsi" w:hAnsi="Times New Roman" w:cs="Times New Roman"/>
                <w:b/>
                <w:color w:val="000000"/>
                <w:sz w:val="24"/>
                <w:szCs w:val="24"/>
              </w:rPr>
              <w:lastRenderedPageBreak/>
              <w:t xml:space="preserve">1.1 </w:t>
            </w:r>
            <w:r w:rsidR="00AD4495">
              <w:rPr>
                <w:rFonts w:ascii="Times New Roman" w:eastAsiaTheme="minorHAnsi" w:hAnsi="Times New Roman" w:cs="Times New Roman"/>
                <w:b/>
                <w:color w:val="000000"/>
                <w:sz w:val="24"/>
                <w:szCs w:val="24"/>
              </w:rPr>
              <w:t>N</w:t>
            </w:r>
            <w:r w:rsidR="00AD4495" w:rsidRPr="00311DB6">
              <w:rPr>
                <w:rFonts w:ascii="Times New Roman" w:eastAsiaTheme="minorHAnsi" w:hAnsi="Times New Roman" w:cs="Times New Roman"/>
                <w:b/>
                <w:color w:val="000000"/>
                <w:sz w:val="24"/>
                <w:szCs w:val="24"/>
              </w:rPr>
              <w:t>umărul de persoane deservite prin proiect</w:t>
            </w:r>
          </w:p>
        </w:tc>
        <w:tc>
          <w:tcPr>
            <w:tcW w:w="1418" w:type="dxa"/>
            <w:shd w:val="clear" w:color="auto" w:fill="auto"/>
          </w:tcPr>
          <w:p w:rsidR="00D02308" w:rsidRPr="00AF5240" w:rsidRDefault="00D02308" w:rsidP="0009149D">
            <w:pPr>
              <w:jc w:val="center"/>
              <w:rPr>
                <w:rFonts w:ascii="Times New Roman" w:hAnsi="Times New Roman" w:cs="Times New Roman"/>
                <w:b/>
                <w:bCs/>
                <w:color w:val="000000" w:themeColor="text1"/>
                <w:sz w:val="24"/>
                <w:szCs w:val="24"/>
                <w:highlight w:val="yellow"/>
              </w:rPr>
            </w:pPr>
          </w:p>
        </w:tc>
      </w:tr>
      <w:tr w:rsidR="00D02308" w:rsidRPr="00AF5240" w:rsidTr="003830B2">
        <w:tc>
          <w:tcPr>
            <w:tcW w:w="675" w:type="dxa"/>
            <w:vMerge/>
          </w:tcPr>
          <w:p w:rsidR="00D02308" w:rsidRPr="00AF5240" w:rsidRDefault="00D02308" w:rsidP="0009149D">
            <w:pPr>
              <w:jc w:val="center"/>
              <w:rPr>
                <w:rFonts w:ascii="Times New Roman" w:hAnsi="Times New Roman" w:cs="Times New Roman"/>
                <w:bCs/>
                <w:sz w:val="24"/>
                <w:szCs w:val="24"/>
              </w:rPr>
            </w:pPr>
          </w:p>
        </w:tc>
        <w:tc>
          <w:tcPr>
            <w:tcW w:w="8080" w:type="dxa"/>
          </w:tcPr>
          <w:p w:rsidR="00D02308" w:rsidRPr="00AF5240" w:rsidRDefault="00D02308" w:rsidP="00F94A52">
            <w:pPr>
              <w:pStyle w:val="ListParagraph"/>
              <w:numPr>
                <w:ilvl w:val="0"/>
                <w:numId w:val="8"/>
              </w:numPr>
              <w:autoSpaceDE w:val="0"/>
              <w:autoSpaceDN w:val="0"/>
              <w:adjustRightInd w:val="0"/>
              <w:jc w:val="both"/>
              <w:rPr>
                <w:rFonts w:ascii="Times New Roman" w:hAnsi="Times New Roman" w:cs="Times New Roman"/>
                <w:bCs/>
                <w:sz w:val="24"/>
                <w:szCs w:val="24"/>
              </w:rPr>
            </w:pPr>
            <w:r w:rsidRPr="00AF5240">
              <w:rPr>
                <w:rFonts w:ascii="Times New Roman" w:hAnsi="Times New Roman" w:cs="Times New Roman"/>
                <w:sz w:val="24"/>
                <w:szCs w:val="24"/>
              </w:rPr>
              <w:t>peste 3500 </w:t>
            </w:r>
          </w:p>
        </w:tc>
        <w:tc>
          <w:tcPr>
            <w:tcW w:w="1418" w:type="dxa"/>
          </w:tcPr>
          <w:p w:rsidR="00D02308" w:rsidRPr="00AF5240" w:rsidRDefault="00D02308" w:rsidP="0009149D">
            <w:pPr>
              <w:jc w:val="center"/>
              <w:rPr>
                <w:rFonts w:ascii="Times New Roman" w:hAnsi="Times New Roman" w:cs="Times New Roman"/>
                <w:b/>
                <w:bCs/>
                <w:sz w:val="24"/>
                <w:szCs w:val="24"/>
              </w:rPr>
            </w:pPr>
            <w:r w:rsidRPr="00AF5240">
              <w:rPr>
                <w:rFonts w:ascii="Times New Roman" w:hAnsi="Times New Roman" w:cs="Times New Roman"/>
                <w:b/>
                <w:bCs/>
                <w:sz w:val="24"/>
                <w:szCs w:val="24"/>
              </w:rPr>
              <w:t>50p</w:t>
            </w:r>
          </w:p>
        </w:tc>
      </w:tr>
      <w:tr w:rsidR="00D02308" w:rsidRPr="00AF5240" w:rsidTr="003830B2">
        <w:tc>
          <w:tcPr>
            <w:tcW w:w="675" w:type="dxa"/>
            <w:vMerge/>
          </w:tcPr>
          <w:p w:rsidR="00D02308" w:rsidRPr="00AF5240" w:rsidRDefault="00D02308" w:rsidP="0009149D">
            <w:pPr>
              <w:jc w:val="center"/>
              <w:rPr>
                <w:rFonts w:ascii="Times New Roman" w:hAnsi="Times New Roman" w:cs="Times New Roman"/>
                <w:bCs/>
                <w:sz w:val="24"/>
                <w:szCs w:val="24"/>
              </w:rPr>
            </w:pPr>
          </w:p>
        </w:tc>
        <w:tc>
          <w:tcPr>
            <w:tcW w:w="8080" w:type="dxa"/>
          </w:tcPr>
          <w:p w:rsidR="00D02308" w:rsidRPr="00AF5240" w:rsidRDefault="00D02308" w:rsidP="00F94A52">
            <w:pPr>
              <w:pStyle w:val="ListParagraph"/>
              <w:numPr>
                <w:ilvl w:val="0"/>
                <w:numId w:val="8"/>
              </w:numPr>
              <w:autoSpaceDE w:val="0"/>
              <w:autoSpaceDN w:val="0"/>
              <w:adjustRightInd w:val="0"/>
              <w:jc w:val="both"/>
              <w:rPr>
                <w:rFonts w:ascii="Times New Roman" w:eastAsiaTheme="minorHAnsi" w:hAnsi="Times New Roman" w:cs="Times New Roman"/>
                <w:sz w:val="24"/>
                <w:szCs w:val="24"/>
              </w:rPr>
            </w:pPr>
            <w:r w:rsidRPr="00AF5240">
              <w:rPr>
                <w:rFonts w:ascii="Times New Roman" w:hAnsi="Times New Roman" w:cs="Times New Roman"/>
                <w:sz w:val="24"/>
                <w:szCs w:val="24"/>
              </w:rPr>
              <w:t>3500 - 2500 </w:t>
            </w:r>
          </w:p>
        </w:tc>
        <w:tc>
          <w:tcPr>
            <w:tcW w:w="1418" w:type="dxa"/>
          </w:tcPr>
          <w:p w:rsidR="00D02308" w:rsidRPr="00AF5240" w:rsidRDefault="00D02308" w:rsidP="0009149D">
            <w:pPr>
              <w:jc w:val="center"/>
              <w:rPr>
                <w:rFonts w:ascii="Times New Roman" w:hAnsi="Times New Roman" w:cs="Times New Roman"/>
                <w:b/>
                <w:bCs/>
                <w:sz w:val="24"/>
                <w:szCs w:val="24"/>
              </w:rPr>
            </w:pPr>
            <w:r w:rsidRPr="00AF5240">
              <w:rPr>
                <w:rFonts w:ascii="Times New Roman" w:hAnsi="Times New Roman" w:cs="Times New Roman"/>
                <w:b/>
                <w:bCs/>
                <w:sz w:val="24"/>
                <w:szCs w:val="24"/>
              </w:rPr>
              <w:t>30p</w:t>
            </w:r>
          </w:p>
        </w:tc>
      </w:tr>
      <w:tr w:rsidR="00D02308" w:rsidRPr="00AF5240" w:rsidTr="003830B2">
        <w:tc>
          <w:tcPr>
            <w:tcW w:w="675" w:type="dxa"/>
            <w:vMerge/>
          </w:tcPr>
          <w:p w:rsidR="00D02308" w:rsidRPr="00AF5240" w:rsidRDefault="00D02308" w:rsidP="0009149D">
            <w:pPr>
              <w:jc w:val="center"/>
              <w:rPr>
                <w:rFonts w:ascii="Times New Roman" w:hAnsi="Times New Roman" w:cs="Times New Roman"/>
                <w:bCs/>
                <w:sz w:val="24"/>
                <w:szCs w:val="24"/>
              </w:rPr>
            </w:pPr>
          </w:p>
        </w:tc>
        <w:tc>
          <w:tcPr>
            <w:tcW w:w="8080" w:type="dxa"/>
          </w:tcPr>
          <w:p w:rsidR="00D02308" w:rsidRPr="00AF5240" w:rsidRDefault="00D02308" w:rsidP="00F94A52">
            <w:pPr>
              <w:pStyle w:val="ListParagraph"/>
              <w:numPr>
                <w:ilvl w:val="0"/>
                <w:numId w:val="8"/>
              </w:numPr>
              <w:autoSpaceDE w:val="0"/>
              <w:autoSpaceDN w:val="0"/>
              <w:adjustRightInd w:val="0"/>
              <w:jc w:val="both"/>
              <w:rPr>
                <w:rFonts w:ascii="Times New Roman" w:eastAsiaTheme="minorHAnsi" w:hAnsi="Times New Roman" w:cs="Times New Roman"/>
                <w:sz w:val="24"/>
                <w:szCs w:val="24"/>
              </w:rPr>
            </w:pPr>
            <w:r w:rsidRPr="00AF5240">
              <w:rPr>
                <w:rFonts w:ascii="Times New Roman" w:hAnsi="Times New Roman" w:cs="Times New Roman"/>
                <w:sz w:val="24"/>
                <w:szCs w:val="24"/>
              </w:rPr>
              <w:t xml:space="preserve">sub 2500 </w:t>
            </w:r>
          </w:p>
        </w:tc>
        <w:tc>
          <w:tcPr>
            <w:tcW w:w="1418" w:type="dxa"/>
          </w:tcPr>
          <w:p w:rsidR="00D02308" w:rsidRPr="00AF5240" w:rsidRDefault="00D02308" w:rsidP="0009149D">
            <w:pPr>
              <w:jc w:val="center"/>
              <w:rPr>
                <w:rFonts w:ascii="Times New Roman" w:hAnsi="Times New Roman" w:cs="Times New Roman"/>
                <w:b/>
                <w:bCs/>
                <w:sz w:val="24"/>
                <w:szCs w:val="24"/>
              </w:rPr>
            </w:pPr>
            <w:r w:rsidRPr="00AF5240">
              <w:rPr>
                <w:rFonts w:ascii="Times New Roman" w:hAnsi="Times New Roman" w:cs="Times New Roman"/>
                <w:b/>
                <w:bCs/>
                <w:sz w:val="24"/>
                <w:szCs w:val="24"/>
              </w:rPr>
              <w:t>10p</w:t>
            </w:r>
          </w:p>
        </w:tc>
      </w:tr>
      <w:tr w:rsidR="00D02308" w:rsidRPr="00AF5240" w:rsidTr="003830B2">
        <w:tc>
          <w:tcPr>
            <w:tcW w:w="675" w:type="dxa"/>
            <w:vMerge/>
          </w:tcPr>
          <w:p w:rsidR="00D02308" w:rsidRPr="00AF5240" w:rsidRDefault="00D02308" w:rsidP="0009149D">
            <w:pPr>
              <w:jc w:val="center"/>
              <w:rPr>
                <w:rFonts w:ascii="Times New Roman" w:hAnsi="Times New Roman" w:cs="Times New Roman"/>
                <w:bCs/>
                <w:sz w:val="24"/>
                <w:szCs w:val="24"/>
              </w:rPr>
            </w:pPr>
          </w:p>
        </w:tc>
        <w:tc>
          <w:tcPr>
            <w:tcW w:w="8080" w:type="dxa"/>
          </w:tcPr>
          <w:p w:rsidR="00AD4495" w:rsidRDefault="00D02308" w:rsidP="00AD4495">
            <w:pPr>
              <w:spacing w:line="360" w:lineRule="auto"/>
              <w:jc w:val="both"/>
              <w:rPr>
                <w:rFonts w:ascii="Times New Roman" w:hAnsi="Times New Roman" w:cs="Times New Roman"/>
                <w:b/>
                <w:sz w:val="24"/>
                <w:szCs w:val="24"/>
              </w:rPr>
            </w:pPr>
            <w:r w:rsidRPr="00AF5240">
              <w:rPr>
                <w:rFonts w:ascii="Times New Roman" w:hAnsi="Times New Roman" w:cs="Times New Roman"/>
                <w:b/>
                <w:sz w:val="24"/>
                <w:szCs w:val="24"/>
              </w:rPr>
              <w:t xml:space="preserve">Se verifică documentele: </w:t>
            </w:r>
          </w:p>
          <w:p w:rsidR="00AD4495" w:rsidRPr="00AD4495" w:rsidRDefault="00AD4495" w:rsidP="00AD4495">
            <w:pPr>
              <w:spacing w:line="360" w:lineRule="auto"/>
              <w:jc w:val="both"/>
              <w:rPr>
                <w:rFonts w:ascii="Times New Roman" w:hAnsi="Times New Roman" w:cs="Times New Roman"/>
                <w:b/>
                <w:sz w:val="24"/>
                <w:szCs w:val="24"/>
              </w:rPr>
            </w:pPr>
            <w:r>
              <w:rPr>
                <w:rFonts w:ascii="Times New Roman" w:hAnsi="Times New Roman" w:cs="Times New Roman"/>
                <w:b/>
                <w:sz w:val="24"/>
                <w:szCs w:val="24"/>
              </w:rPr>
              <w:t>în cazul comunelor:</w:t>
            </w:r>
          </w:p>
          <w:p w:rsidR="00B97A12" w:rsidRDefault="00D02308" w:rsidP="00AD4495">
            <w:pPr>
              <w:pStyle w:val="ListParagraph"/>
              <w:numPr>
                <w:ilvl w:val="0"/>
                <w:numId w:val="12"/>
              </w:numPr>
              <w:spacing w:line="360" w:lineRule="auto"/>
              <w:jc w:val="both"/>
              <w:rPr>
                <w:rFonts w:ascii="Times New Roman" w:hAnsi="Times New Roman" w:cs="Times New Roman"/>
                <w:sz w:val="24"/>
                <w:szCs w:val="24"/>
              </w:rPr>
            </w:pPr>
            <w:r w:rsidRPr="00AF5240">
              <w:rPr>
                <w:rFonts w:ascii="Times New Roman" w:hAnsi="Times New Roman" w:cs="Times New Roman"/>
                <w:sz w:val="24"/>
                <w:szCs w:val="24"/>
              </w:rPr>
              <w:t xml:space="preserve">Rezultatul final al recensământului populaţiei şi locuinţelor din anul 2011 - Tabelul nr.3 „Populaţia stabilă pe sexe şi grupe de vârstă - judeţe, municipii, oraşe, comune”, (se va consulta coloana nr.1); </w:t>
            </w:r>
            <w:r w:rsidR="00AC0D98" w:rsidRPr="00AF5240">
              <w:rPr>
                <w:rFonts w:ascii="Times New Roman" w:hAnsi="Times New Roman" w:cs="Times New Roman"/>
                <w:b/>
                <w:sz w:val="24"/>
                <w:szCs w:val="24"/>
              </w:rPr>
              <w:t xml:space="preserve">Anexa 5 </w:t>
            </w:r>
            <w:r w:rsidRPr="00AF5240">
              <w:rPr>
                <w:rFonts w:ascii="Times New Roman" w:hAnsi="Times New Roman" w:cs="Times New Roman"/>
                <w:b/>
                <w:sz w:val="24"/>
                <w:szCs w:val="24"/>
              </w:rPr>
              <w:t>la prezentul ghid</w:t>
            </w:r>
            <w:r w:rsidR="00AD4495">
              <w:rPr>
                <w:rFonts w:ascii="Times New Roman" w:hAnsi="Times New Roman" w:cs="Times New Roman"/>
                <w:b/>
                <w:sz w:val="24"/>
                <w:szCs w:val="24"/>
              </w:rPr>
              <w:t>.</w:t>
            </w:r>
            <w:r w:rsidR="00B97A12" w:rsidRPr="00AF5240">
              <w:rPr>
                <w:rFonts w:ascii="Times New Roman" w:hAnsi="Times New Roman" w:cs="Times New Roman"/>
                <w:sz w:val="24"/>
                <w:szCs w:val="24"/>
              </w:rPr>
              <w:t xml:space="preserve"> </w:t>
            </w:r>
          </w:p>
          <w:p w:rsidR="00AD4495" w:rsidRPr="00AD4495" w:rsidRDefault="00B97A12" w:rsidP="00AD4495">
            <w:pPr>
              <w:pStyle w:val="ListParagraph"/>
              <w:numPr>
                <w:ilvl w:val="0"/>
                <w:numId w:val="12"/>
              </w:numPr>
              <w:spacing w:line="360" w:lineRule="auto"/>
              <w:jc w:val="both"/>
              <w:rPr>
                <w:rFonts w:ascii="Times New Roman" w:hAnsi="Times New Roman" w:cs="Times New Roman"/>
                <w:sz w:val="24"/>
                <w:szCs w:val="24"/>
              </w:rPr>
            </w:pPr>
            <w:r w:rsidRPr="00AF5240">
              <w:rPr>
                <w:rFonts w:ascii="Times New Roman" w:hAnsi="Times New Roman" w:cs="Times New Roman"/>
                <w:sz w:val="24"/>
                <w:szCs w:val="24"/>
              </w:rPr>
              <w:t>Hotărârea Consiliului Local / Hotaririle Consiliului Local în cazul ADI/</w:t>
            </w:r>
          </w:p>
          <w:p w:rsidR="00AD4495" w:rsidRPr="00AD4495" w:rsidRDefault="00AD4495" w:rsidP="00AD4495">
            <w:pPr>
              <w:spacing w:line="360" w:lineRule="auto"/>
              <w:jc w:val="both"/>
              <w:rPr>
                <w:rFonts w:ascii="Times New Roman" w:hAnsi="Times New Roman" w:cs="Times New Roman"/>
                <w:b/>
                <w:sz w:val="24"/>
                <w:szCs w:val="24"/>
              </w:rPr>
            </w:pPr>
            <w:r>
              <w:rPr>
                <w:rFonts w:ascii="Times New Roman" w:hAnsi="Times New Roman" w:cs="Times New Roman"/>
                <w:b/>
                <w:sz w:val="24"/>
                <w:szCs w:val="24"/>
              </w:rPr>
              <w:t>î</w:t>
            </w:r>
            <w:r w:rsidRPr="00AD4495">
              <w:rPr>
                <w:rFonts w:ascii="Times New Roman" w:hAnsi="Times New Roman" w:cs="Times New Roman"/>
                <w:b/>
                <w:sz w:val="24"/>
                <w:szCs w:val="24"/>
              </w:rPr>
              <w:t>n cazul altor tipuri de beneficiari:</w:t>
            </w:r>
          </w:p>
          <w:p w:rsidR="00193DA9" w:rsidRPr="00AF5240" w:rsidRDefault="00193DA9" w:rsidP="00193DA9">
            <w:pPr>
              <w:pStyle w:val="ListParagraph"/>
              <w:numPr>
                <w:ilvl w:val="0"/>
                <w:numId w:val="12"/>
              </w:numPr>
              <w:spacing w:line="360" w:lineRule="auto"/>
              <w:jc w:val="both"/>
              <w:rPr>
                <w:rFonts w:ascii="Times New Roman" w:hAnsi="Times New Roman" w:cs="Times New Roman"/>
                <w:sz w:val="24"/>
                <w:szCs w:val="24"/>
              </w:rPr>
            </w:pPr>
            <w:r w:rsidRPr="00AF5240">
              <w:rPr>
                <w:rFonts w:ascii="Times New Roman" w:hAnsi="Times New Roman" w:cs="Times New Roman"/>
                <w:sz w:val="24"/>
                <w:szCs w:val="24"/>
              </w:rPr>
              <w:t>Hotararea Adunarii Generala în cazul ONG pentru implementarea proiectului.</w:t>
            </w:r>
          </w:p>
        </w:tc>
        <w:tc>
          <w:tcPr>
            <w:tcW w:w="1418" w:type="dxa"/>
          </w:tcPr>
          <w:p w:rsidR="00D02308" w:rsidRPr="00AF5240" w:rsidRDefault="00D02308" w:rsidP="0009149D">
            <w:pPr>
              <w:jc w:val="center"/>
              <w:rPr>
                <w:rFonts w:ascii="Times New Roman" w:hAnsi="Times New Roman" w:cs="Times New Roman"/>
                <w:b/>
                <w:bCs/>
                <w:sz w:val="24"/>
                <w:szCs w:val="24"/>
              </w:rPr>
            </w:pPr>
          </w:p>
        </w:tc>
      </w:tr>
      <w:tr w:rsidR="0009149D" w:rsidRPr="00AF5240" w:rsidTr="00773D4E">
        <w:trPr>
          <w:trHeight w:val="248"/>
        </w:trPr>
        <w:tc>
          <w:tcPr>
            <w:tcW w:w="675" w:type="dxa"/>
            <w:shd w:val="clear" w:color="auto" w:fill="D9D9D9" w:themeFill="background1" w:themeFillShade="D9"/>
          </w:tcPr>
          <w:p w:rsidR="0009149D" w:rsidRPr="00AF5240" w:rsidRDefault="0009149D" w:rsidP="0009149D">
            <w:pPr>
              <w:jc w:val="center"/>
              <w:rPr>
                <w:rFonts w:ascii="Times New Roman" w:hAnsi="Times New Roman" w:cs="Times New Roman"/>
                <w:b/>
                <w:bCs/>
                <w:sz w:val="24"/>
                <w:szCs w:val="24"/>
              </w:rPr>
            </w:pPr>
            <w:r w:rsidRPr="00AF5240">
              <w:rPr>
                <w:rFonts w:ascii="Times New Roman" w:hAnsi="Times New Roman" w:cs="Times New Roman"/>
                <w:b/>
                <w:bCs/>
                <w:sz w:val="24"/>
                <w:szCs w:val="24"/>
              </w:rPr>
              <w:lastRenderedPageBreak/>
              <w:t>2.</w:t>
            </w:r>
          </w:p>
        </w:tc>
        <w:tc>
          <w:tcPr>
            <w:tcW w:w="8080" w:type="dxa"/>
            <w:shd w:val="clear" w:color="auto" w:fill="D9D9D9" w:themeFill="background1" w:themeFillShade="D9"/>
          </w:tcPr>
          <w:p w:rsidR="009C0DF4" w:rsidRPr="00AF5240" w:rsidRDefault="0009149D" w:rsidP="009C0DF4">
            <w:pPr>
              <w:jc w:val="both"/>
              <w:rPr>
                <w:rFonts w:ascii="Times New Roman" w:hAnsi="Times New Roman" w:cs="Times New Roman"/>
                <w:b/>
                <w:sz w:val="24"/>
                <w:szCs w:val="24"/>
              </w:rPr>
            </w:pPr>
            <w:r w:rsidRPr="00AF5240">
              <w:rPr>
                <w:rFonts w:ascii="Times New Roman" w:hAnsi="Times New Roman" w:cs="Times New Roman"/>
                <w:b/>
                <w:sz w:val="24"/>
                <w:szCs w:val="24"/>
              </w:rPr>
              <w:t>Avizele/acordurile și autorizațiile necesare investiției, inclusiv de mediu, acolo unde este cazul</w:t>
            </w:r>
          </w:p>
        </w:tc>
        <w:tc>
          <w:tcPr>
            <w:tcW w:w="1418" w:type="dxa"/>
            <w:shd w:val="clear" w:color="auto" w:fill="D9D9D9" w:themeFill="background1" w:themeFillShade="D9"/>
          </w:tcPr>
          <w:p w:rsidR="0009149D" w:rsidRPr="00AF5240" w:rsidRDefault="00B97A12" w:rsidP="0009149D">
            <w:pPr>
              <w:jc w:val="center"/>
              <w:rPr>
                <w:rFonts w:ascii="Times New Roman" w:hAnsi="Times New Roman" w:cs="Times New Roman"/>
                <w:b/>
                <w:bCs/>
                <w:sz w:val="24"/>
                <w:szCs w:val="24"/>
                <w:highlight w:val="yellow"/>
              </w:rPr>
            </w:pPr>
            <w:r>
              <w:rPr>
                <w:rFonts w:ascii="Times New Roman" w:hAnsi="Times New Roman" w:cs="Times New Roman"/>
                <w:b/>
                <w:bCs/>
                <w:sz w:val="24"/>
                <w:szCs w:val="24"/>
              </w:rPr>
              <w:t>Max. 50</w:t>
            </w:r>
            <w:r w:rsidR="0009149D" w:rsidRPr="00B97A12">
              <w:rPr>
                <w:rFonts w:ascii="Times New Roman" w:hAnsi="Times New Roman" w:cs="Times New Roman"/>
                <w:b/>
                <w:bCs/>
                <w:sz w:val="24"/>
                <w:szCs w:val="24"/>
              </w:rPr>
              <w:t>p</w:t>
            </w:r>
          </w:p>
        </w:tc>
      </w:tr>
      <w:tr w:rsidR="001942E8" w:rsidRPr="00AF5240" w:rsidTr="001942E8">
        <w:tc>
          <w:tcPr>
            <w:tcW w:w="675" w:type="dxa"/>
            <w:vMerge w:val="restart"/>
          </w:tcPr>
          <w:p w:rsidR="001942E8" w:rsidRPr="00AF5240" w:rsidRDefault="001942E8" w:rsidP="0009149D">
            <w:pPr>
              <w:jc w:val="center"/>
              <w:rPr>
                <w:rFonts w:ascii="Times New Roman" w:hAnsi="Times New Roman" w:cs="Times New Roman"/>
                <w:b/>
                <w:bCs/>
                <w:sz w:val="24"/>
                <w:szCs w:val="24"/>
              </w:rPr>
            </w:pPr>
          </w:p>
        </w:tc>
        <w:tc>
          <w:tcPr>
            <w:tcW w:w="8080" w:type="dxa"/>
            <w:tcBorders>
              <w:bottom w:val="single" w:sz="4" w:space="0" w:color="auto"/>
            </w:tcBorders>
          </w:tcPr>
          <w:p w:rsidR="001942E8" w:rsidRPr="00AF5240" w:rsidRDefault="00E05A22" w:rsidP="00F759CD">
            <w:pPr>
              <w:pStyle w:val="Default"/>
              <w:jc w:val="both"/>
              <w:rPr>
                <w:rFonts w:ascii="Times New Roman" w:hAnsi="Times New Roman" w:cs="Times New Roman"/>
                <w:b/>
              </w:rPr>
            </w:pPr>
            <w:r>
              <w:rPr>
                <w:rFonts w:ascii="Times New Roman" w:hAnsi="Times New Roman" w:cs="Times New Roman"/>
              </w:rPr>
              <w:t xml:space="preserve">2.1 </w:t>
            </w:r>
            <w:r w:rsidR="001942E8" w:rsidRPr="00AF5240">
              <w:rPr>
                <w:rFonts w:ascii="Times New Roman" w:hAnsi="Times New Roman" w:cs="Times New Roman"/>
              </w:rPr>
              <w:t>Proiecte care prezintă la depunerea Cererii de Finanțare Proiectul Tehnic</w:t>
            </w:r>
          </w:p>
        </w:tc>
        <w:tc>
          <w:tcPr>
            <w:tcW w:w="1418" w:type="dxa"/>
          </w:tcPr>
          <w:p w:rsidR="001942E8" w:rsidRPr="00AF5240" w:rsidRDefault="00B97A12" w:rsidP="00254273">
            <w:pPr>
              <w:jc w:val="center"/>
              <w:rPr>
                <w:rFonts w:ascii="Times New Roman" w:hAnsi="Times New Roman" w:cs="Times New Roman"/>
                <w:b/>
                <w:bCs/>
                <w:sz w:val="24"/>
                <w:szCs w:val="24"/>
              </w:rPr>
            </w:pPr>
            <w:r>
              <w:rPr>
                <w:rFonts w:ascii="Times New Roman" w:hAnsi="Times New Roman" w:cs="Times New Roman"/>
                <w:b/>
                <w:bCs/>
                <w:sz w:val="24"/>
                <w:szCs w:val="24"/>
              </w:rPr>
              <w:t>50</w:t>
            </w:r>
            <w:r w:rsidR="001942E8" w:rsidRPr="00AF5240">
              <w:rPr>
                <w:rFonts w:ascii="Times New Roman" w:hAnsi="Times New Roman" w:cs="Times New Roman"/>
                <w:b/>
                <w:bCs/>
                <w:sz w:val="24"/>
                <w:szCs w:val="24"/>
              </w:rPr>
              <w:t>p</w:t>
            </w:r>
          </w:p>
        </w:tc>
      </w:tr>
      <w:tr w:rsidR="001942E8" w:rsidRPr="00AF5240" w:rsidTr="001942E8">
        <w:tc>
          <w:tcPr>
            <w:tcW w:w="675" w:type="dxa"/>
            <w:vMerge/>
          </w:tcPr>
          <w:p w:rsidR="001942E8" w:rsidRPr="00AF5240" w:rsidRDefault="001942E8" w:rsidP="0009149D">
            <w:pPr>
              <w:jc w:val="center"/>
              <w:rPr>
                <w:rFonts w:ascii="Times New Roman" w:hAnsi="Times New Roman" w:cs="Times New Roman"/>
                <w:b/>
                <w:bCs/>
                <w:sz w:val="24"/>
                <w:szCs w:val="24"/>
              </w:rPr>
            </w:pPr>
          </w:p>
        </w:tc>
        <w:tc>
          <w:tcPr>
            <w:tcW w:w="8080" w:type="dxa"/>
            <w:tcBorders>
              <w:top w:val="single" w:sz="4" w:space="0" w:color="auto"/>
            </w:tcBorders>
          </w:tcPr>
          <w:p w:rsidR="001942E8" w:rsidRPr="00AF5240" w:rsidRDefault="001942E8" w:rsidP="00D02308">
            <w:pPr>
              <w:pStyle w:val="Default"/>
              <w:jc w:val="both"/>
              <w:rPr>
                <w:rFonts w:ascii="Times New Roman" w:hAnsi="Times New Roman" w:cs="Times New Roman"/>
              </w:rPr>
            </w:pPr>
            <w:r w:rsidRPr="00AF5240">
              <w:rPr>
                <w:rFonts w:ascii="Times New Roman" w:hAnsi="Times New Roman" w:cs="Times New Roman"/>
                <w:b/>
              </w:rPr>
              <w:t>Se verifică</w:t>
            </w:r>
            <w:r w:rsidRPr="00AF5240">
              <w:rPr>
                <w:rFonts w:ascii="Times New Roman" w:hAnsi="Times New Roman" w:cs="Times New Roman"/>
              </w:rPr>
              <w:t xml:space="preserve"> Cererea de Finațare, cap E. Lista documentelor.</w:t>
            </w:r>
          </w:p>
          <w:p w:rsidR="001942E8" w:rsidRPr="00AF5240" w:rsidRDefault="001942E8" w:rsidP="001942E8">
            <w:pPr>
              <w:jc w:val="both"/>
              <w:rPr>
                <w:rFonts w:ascii="Times New Roman" w:hAnsi="Times New Roman" w:cs="Times New Roman"/>
                <w:b/>
                <w:sz w:val="24"/>
                <w:szCs w:val="24"/>
              </w:rPr>
            </w:pPr>
            <w:r w:rsidRPr="00AF5240">
              <w:rPr>
                <w:rFonts w:ascii="Times New Roman" w:hAnsi="Times New Roman" w:cs="Times New Roman"/>
                <w:b/>
                <w:sz w:val="24"/>
                <w:szCs w:val="24"/>
              </w:rPr>
              <w:t>Pentru acordarea punctajului se va ține seama de prezentarea documentelor la depunerea Cererii de Finanțare.</w:t>
            </w:r>
          </w:p>
        </w:tc>
        <w:tc>
          <w:tcPr>
            <w:tcW w:w="1418" w:type="dxa"/>
          </w:tcPr>
          <w:p w:rsidR="001942E8" w:rsidRPr="00AF5240" w:rsidRDefault="001942E8" w:rsidP="00254273">
            <w:pPr>
              <w:jc w:val="center"/>
              <w:rPr>
                <w:rFonts w:ascii="Times New Roman" w:hAnsi="Times New Roman" w:cs="Times New Roman"/>
                <w:b/>
                <w:bCs/>
                <w:sz w:val="24"/>
                <w:szCs w:val="24"/>
              </w:rPr>
            </w:pPr>
          </w:p>
        </w:tc>
      </w:tr>
      <w:tr w:rsidR="0009149D" w:rsidRPr="00AF5240" w:rsidTr="003830B2">
        <w:tc>
          <w:tcPr>
            <w:tcW w:w="675" w:type="dxa"/>
            <w:shd w:val="clear" w:color="auto" w:fill="auto"/>
          </w:tcPr>
          <w:p w:rsidR="0009149D" w:rsidRPr="00AF5240" w:rsidRDefault="0009149D" w:rsidP="0009149D">
            <w:pPr>
              <w:jc w:val="center"/>
              <w:rPr>
                <w:rFonts w:ascii="Times New Roman" w:hAnsi="Times New Roman" w:cs="Times New Roman"/>
                <w:bCs/>
                <w:sz w:val="24"/>
                <w:szCs w:val="24"/>
              </w:rPr>
            </w:pPr>
          </w:p>
        </w:tc>
        <w:tc>
          <w:tcPr>
            <w:tcW w:w="8080" w:type="dxa"/>
            <w:shd w:val="clear" w:color="auto" w:fill="auto"/>
          </w:tcPr>
          <w:p w:rsidR="0009149D" w:rsidRPr="00AF5240" w:rsidRDefault="0009149D" w:rsidP="0009149D">
            <w:pPr>
              <w:pStyle w:val="Default"/>
              <w:rPr>
                <w:rFonts w:ascii="Times New Roman" w:hAnsi="Times New Roman" w:cs="Times New Roman"/>
                <w:b/>
              </w:rPr>
            </w:pPr>
            <w:r w:rsidRPr="00AF5240">
              <w:rPr>
                <w:rFonts w:ascii="Times New Roman" w:hAnsi="Times New Roman" w:cs="Times New Roman"/>
                <w:b/>
              </w:rPr>
              <w:t>TOTAL</w:t>
            </w:r>
          </w:p>
        </w:tc>
        <w:tc>
          <w:tcPr>
            <w:tcW w:w="1418" w:type="dxa"/>
            <w:shd w:val="clear" w:color="auto" w:fill="auto"/>
          </w:tcPr>
          <w:p w:rsidR="0009149D" w:rsidRPr="00AF5240" w:rsidRDefault="0009149D" w:rsidP="0009149D">
            <w:pPr>
              <w:jc w:val="center"/>
              <w:rPr>
                <w:rFonts w:ascii="Times New Roman" w:hAnsi="Times New Roman" w:cs="Times New Roman"/>
                <w:b/>
                <w:bCs/>
                <w:sz w:val="24"/>
                <w:szCs w:val="24"/>
              </w:rPr>
            </w:pPr>
            <w:r w:rsidRPr="00AF5240">
              <w:rPr>
                <w:rFonts w:ascii="Times New Roman" w:hAnsi="Times New Roman" w:cs="Times New Roman"/>
                <w:b/>
                <w:bCs/>
                <w:sz w:val="24"/>
                <w:szCs w:val="24"/>
              </w:rPr>
              <w:t>100p</w:t>
            </w:r>
          </w:p>
        </w:tc>
      </w:tr>
    </w:tbl>
    <w:p w:rsidR="00A15A4D" w:rsidRPr="00AF5240" w:rsidRDefault="00FF52B2" w:rsidP="00A15A4D">
      <w:pPr>
        <w:spacing w:line="360" w:lineRule="auto"/>
        <w:rPr>
          <w:rFonts w:ascii="Times New Roman" w:hAnsi="Times New Roman" w:cs="Times New Roman"/>
          <w:b/>
          <w:sz w:val="24"/>
          <w:szCs w:val="24"/>
        </w:rPr>
      </w:pPr>
      <w:r w:rsidRPr="00AF5240">
        <w:rPr>
          <w:rFonts w:ascii="Times New Roman" w:hAnsi="Times New Roman" w:cs="Times New Roman"/>
          <w:b/>
          <w:sz w:val="24"/>
          <w:szCs w:val="24"/>
        </w:rPr>
        <w:t>Punctajul minim pentru se</w:t>
      </w:r>
      <w:r w:rsidR="00AD4495">
        <w:rPr>
          <w:rFonts w:ascii="Times New Roman" w:hAnsi="Times New Roman" w:cs="Times New Roman"/>
          <w:b/>
          <w:sz w:val="24"/>
          <w:szCs w:val="24"/>
        </w:rPr>
        <w:t>lectarea unui proiect este de 10</w:t>
      </w:r>
      <w:r w:rsidR="00193DA9"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puncte.</w:t>
      </w:r>
    </w:p>
    <w:p w:rsidR="00193DA9" w:rsidRPr="00AF5240" w:rsidRDefault="00193DA9" w:rsidP="00193DA9">
      <w:pPr>
        <w:autoSpaceDE w:val="0"/>
        <w:autoSpaceDN w:val="0"/>
        <w:adjustRightInd w:val="0"/>
        <w:spacing w:after="0" w:line="360" w:lineRule="auto"/>
        <w:ind w:firstLine="720"/>
        <w:jc w:val="both"/>
        <w:rPr>
          <w:rFonts w:ascii="Times New Roman" w:eastAsiaTheme="minorHAnsi" w:hAnsi="Times New Roman" w:cs="Times New Roman"/>
          <w:color w:val="000000"/>
          <w:sz w:val="24"/>
          <w:szCs w:val="24"/>
        </w:rPr>
      </w:pPr>
      <w:r w:rsidRPr="00AF5240">
        <w:rPr>
          <w:rFonts w:ascii="Times New Roman" w:eastAsiaTheme="minorHAnsi" w:hAnsi="Times New Roman" w:cs="Times New Roman"/>
          <w:color w:val="000000"/>
          <w:sz w:val="24"/>
          <w:szCs w:val="24"/>
        </w:rPr>
        <w:t xml:space="preserve">Selecția proiectelor eligibile se face în ordinea descrescătoare a punctajului de selecţie în cadrul alocării disponibile pentru selecţia lunară. </w:t>
      </w:r>
    </w:p>
    <w:p w:rsidR="00193DA9" w:rsidRPr="00AF5240" w:rsidRDefault="00193DA9" w:rsidP="00193DA9">
      <w:pPr>
        <w:spacing w:after="0" w:line="360" w:lineRule="auto"/>
        <w:ind w:firstLine="720"/>
        <w:jc w:val="both"/>
        <w:rPr>
          <w:rFonts w:ascii="Times New Roman" w:eastAsiaTheme="minorHAnsi" w:hAnsi="Times New Roman" w:cs="Times New Roman"/>
          <w:color w:val="000000"/>
          <w:sz w:val="24"/>
          <w:szCs w:val="24"/>
        </w:rPr>
      </w:pPr>
      <w:r w:rsidRPr="00AF5240">
        <w:rPr>
          <w:rFonts w:ascii="Times New Roman" w:eastAsiaTheme="minorHAnsi" w:hAnsi="Times New Roman" w:cs="Times New Roman"/>
          <w:color w:val="000000"/>
          <w:sz w:val="24"/>
          <w:szCs w:val="24"/>
        </w:rPr>
        <w:t>În cazul proiectelor cu acelaşi punctaj, departajarea acestora, se face în funcţie de valoarea eligibilă a proiectului, exprimată în euro</w:t>
      </w:r>
      <w:r w:rsidRPr="00AF5240">
        <w:rPr>
          <w:rFonts w:ascii="Times New Roman" w:eastAsiaTheme="minorHAnsi" w:hAnsi="Times New Roman" w:cs="Times New Roman"/>
          <w:b/>
          <w:color w:val="000000"/>
          <w:sz w:val="24"/>
          <w:szCs w:val="24"/>
        </w:rPr>
        <w:t>, în ordine</w:t>
      </w:r>
      <w:r w:rsidRPr="00AF5240">
        <w:rPr>
          <w:rFonts w:ascii="Times New Roman" w:eastAsiaTheme="minorHAnsi" w:hAnsi="Times New Roman" w:cs="Times New Roman"/>
          <w:color w:val="000000"/>
          <w:sz w:val="24"/>
          <w:szCs w:val="24"/>
        </w:rPr>
        <w:t xml:space="preserve"> </w:t>
      </w:r>
      <w:r w:rsidRPr="00AF5240">
        <w:rPr>
          <w:rFonts w:ascii="Times New Roman" w:eastAsiaTheme="minorHAnsi" w:hAnsi="Times New Roman" w:cs="Times New Roman"/>
          <w:b/>
          <w:color w:val="000000"/>
          <w:sz w:val="24"/>
          <w:szCs w:val="24"/>
        </w:rPr>
        <w:t>descrescătoare</w:t>
      </w:r>
      <w:r w:rsidRPr="00AF5240">
        <w:rPr>
          <w:rFonts w:ascii="Times New Roman" w:eastAsiaTheme="minorHAnsi" w:hAnsi="Times New Roman" w:cs="Times New Roman"/>
          <w:color w:val="000000"/>
          <w:sz w:val="24"/>
          <w:szCs w:val="24"/>
        </w:rPr>
        <w:t>.</w:t>
      </w:r>
    </w:p>
    <w:p w:rsidR="00193DA9" w:rsidRPr="00311DB6" w:rsidRDefault="00193DA9" w:rsidP="00193DA9">
      <w:pPr>
        <w:spacing w:after="0" w:line="360" w:lineRule="auto"/>
        <w:ind w:firstLine="720"/>
        <w:jc w:val="both"/>
        <w:rPr>
          <w:rFonts w:ascii="Times New Roman" w:eastAsiaTheme="minorHAnsi" w:hAnsi="Times New Roman" w:cs="Times New Roman"/>
          <w:b/>
          <w:color w:val="000000"/>
          <w:sz w:val="24"/>
          <w:szCs w:val="24"/>
        </w:rPr>
      </w:pPr>
      <w:r w:rsidRPr="00AF5240">
        <w:rPr>
          <w:rFonts w:ascii="Times New Roman" w:eastAsiaTheme="minorHAnsi" w:hAnsi="Times New Roman" w:cs="Times New Roman"/>
          <w:color w:val="000000"/>
          <w:sz w:val="24"/>
          <w:szCs w:val="24"/>
        </w:rPr>
        <w:t xml:space="preserve">În cazul proiectelor cu același punctaj și aceeași valoare eligibilă a proiectului, departajarea acestora se va face în funcție de </w:t>
      </w:r>
      <w:r w:rsidRPr="00311DB6">
        <w:rPr>
          <w:rFonts w:ascii="Times New Roman" w:eastAsiaTheme="minorHAnsi" w:hAnsi="Times New Roman" w:cs="Times New Roman"/>
          <w:b/>
          <w:color w:val="000000"/>
          <w:sz w:val="24"/>
          <w:szCs w:val="24"/>
        </w:rPr>
        <w:t>numărul de persoane deservite prin proiect.</w:t>
      </w:r>
    </w:p>
    <w:p w:rsidR="00AF5240" w:rsidRPr="00AF5240" w:rsidRDefault="00AF5240" w:rsidP="00AF5240">
      <w:pPr>
        <w:spacing w:line="360" w:lineRule="auto"/>
        <w:jc w:val="both"/>
        <w:rPr>
          <w:rFonts w:ascii="Times New Roman" w:hAnsi="Times New Roman" w:cs="Times New Roman"/>
          <w:b/>
          <w:sz w:val="24"/>
          <w:szCs w:val="24"/>
        </w:rPr>
      </w:pPr>
      <w:r w:rsidRPr="00AF5240">
        <w:rPr>
          <w:rFonts w:ascii="Times New Roman" w:hAnsi="Times New Roman" w:cs="Times New Roman"/>
          <w:b/>
          <w:sz w:val="24"/>
          <w:szCs w:val="24"/>
        </w:rPr>
        <w:t>Dacă pe parcursul perioadei de implementare sau de monitorizare se încalcă cel puțin un criteriu de eligibilitate sau de selecție , Cererea de finanțare devine neeligibilă.</w:t>
      </w:r>
    </w:p>
    <w:p w:rsidR="00AF5240" w:rsidRPr="00AF5240" w:rsidRDefault="00AF5240" w:rsidP="00AF5240">
      <w:pPr>
        <w:autoSpaceDE w:val="0"/>
        <w:autoSpaceDN w:val="0"/>
        <w:adjustRightInd w:val="0"/>
        <w:spacing w:after="0" w:line="360" w:lineRule="auto"/>
        <w:ind w:firstLine="720"/>
        <w:jc w:val="both"/>
        <w:rPr>
          <w:rFonts w:ascii="Times New Roman" w:eastAsiaTheme="minorHAnsi" w:hAnsi="Times New Roman" w:cs="Times New Roman"/>
          <w:color w:val="000000"/>
          <w:sz w:val="24"/>
          <w:szCs w:val="24"/>
        </w:rPr>
      </w:pPr>
      <w:r w:rsidRPr="00AF5240">
        <w:rPr>
          <w:rFonts w:ascii="Times New Roman" w:eastAsiaTheme="minorHAnsi" w:hAnsi="Times New Roman" w:cs="Times New Roman"/>
          <w:color w:val="000000"/>
          <w:sz w:val="24"/>
          <w:szCs w:val="24"/>
        </w:rPr>
        <w:t xml:space="preserve">Selecția proiectelor eligibile se face în ordinea descrescătoare a punctajului de selecţie în cadrul alocării disponibile pentru selecţia lunară. </w:t>
      </w:r>
    </w:p>
    <w:p w:rsidR="00AF5240" w:rsidRPr="00AF5240" w:rsidRDefault="00AF5240" w:rsidP="00AF5240">
      <w:pPr>
        <w:spacing w:after="0" w:line="360" w:lineRule="auto"/>
        <w:ind w:firstLine="720"/>
        <w:jc w:val="both"/>
        <w:rPr>
          <w:rFonts w:ascii="Times New Roman" w:eastAsiaTheme="minorHAnsi" w:hAnsi="Times New Roman" w:cs="Times New Roman"/>
          <w:color w:val="000000"/>
          <w:sz w:val="24"/>
          <w:szCs w:val="24"/>
        </w:rPr>
      </w:pPr>
      <w:r w:rsidRPr="00AF5240">
        <w:rPr>
          <w:rFonts w:ascii="Times New Roman" w:eastAsiaTheme="minorHAnsi" w:hAnsi="Times New Roman" w:cs="Times New Roman"/>
          <w:color w:val="000000"/>
          <w:sz w:val="24"/>
          <w:szCs w:val="24"/>
        </w:rPr>
        <w:t>În cazul proiectelor cu acelaşi punctaj, departajarea acestora, se face în funcţie de valoarea eligibilă a proiectului, exprimată în euro</w:t>
      </w:r>
      <w:r w:rsidRPr="00AF5240">
        <w:rPr>
          <w:rFonts w:ascii="Times New Roman" w:eastAsiaTheme="minorHAnsi" w:hAnsi="Times New Roman" w:cs="Times New Roman"/>
          <w:b/>
          <w:color w:val="000000"/>
          <w:sz w:val="24"/>
          <w:szCs w:val="24"/>
        </w:rPr>
        <w:t>, în ordine</w:t>
      </w:r>
      <w:r w:rsidRPr="00AF5240">
        <w:rPr>
          <w:rFonts w:ascii="Times New Roman" w:eastAsiaTheme="minorHAnsi" w:hAnsi="Times New Roman" w:cs="Times New Roman"/>
          <w:color w:val="000000"/>
          <w:sz w:val="24"/>
          <w:szCs w:val="24"/>
        </w:rPr>
        <w:t xml:space="preserve"> </w:t>
      </w:r>
      <w:r w:rsidRPr="00AF5240">
        <w:rPr>
          <w:rFonts w:ascii="Times New Roman" w:eastAsiaTheme="minorHAnsi" w:hAnsi="Times New Roman" w:cs="Times New Roman"/>
          <w:b/>
          <w:color w:val="000000"/>
          <w:sz w:val="24"/>
          <w:szCs w:val="24"/>
        </w:rPr>
        <w:t>descrescătoare</w:t>
      </w:r>
      <w:r w:rsidRPr="00AF5240">
        <w:rPr>
          <w:rFonts w:ascii="Times New Roman" w:eastAsiaTheme="minorHAnsi" w:hAnsi="Times New Roman" w:cs="Times New Roman"/>
          <w:color w:val="000000"/>
          <w:sz w:val="24"/>
          <w:szCs w:val="24"/>
        </w:rPr>
        <w:t>.</w:t>
      </w:r>
    </w:p>
    <w:p w:rsidR="00AF5240" w:rsidRPr="00AF5240" w:rsidRDefault="00AF5240" w:rsidP="00AF5240">
      <w:pPr>
        <w:spacing w:after="0" w:line="360" w:lineRule="auto"/>
        <w:ind w:firstLine="720"/>
        <w:jc w:val="both"/>
        <w:rPr>
          <w:rFonts w:ascii="Times New Roman" w:eastAsiaTheme="minorHAnsi" w:hAnsi="Times New Roman" w:cs="Times New Roman"/>
          <w:b/>
          <w:color w:val="000000"/>
          <w:sz w:val="24"/>
          <w:szCs w:val="24"/>
        </w:rPr>
      </w:pPr>
      <w:r w:rsidRPr="00AF5240">
        <w:rPr>
          <w:rFonts w:ascii="Times New Roman" w:eastAsiaTheme="minorHAnsi" w:hAnsi="Times New Roman" w:cs="Times New Roman"/>
          <w:color w:val="000000"/>
          <w:sz w:val="24"/>
          <w:szCs w:val="24"/>
        </w:rPr>
        <w:lastRenderedPageBreak/>
        <w:t xml:space="preserve">În cazul proiectelor cu același punctaj și aceeași valoare eligibilă a proiectului, departajarea acestora </w:t>
      </w:r>
      <w:r w:rsidRPr="00AF5240">
        <w:rPr>
          <w:rFonts w:ascii="Times New Roman" w:eastAsiaTheme="minorHAnsi" w:hAnsi="Times New Roman" w:cs="Times New Roman"/>
          <w:b/>
          <w:color w:val="000000"/>
          <w:sz w:val="24"/>
          <w:szCs w:val="24"/>
        </w:rPr>
        <w:t>se va face în funcție de numărul de persoane care bebeficiaza de proiect, în ordine descrescătoare.</w:t>
      </w:r>
    </w:p>
    <w:p w:rsidR="00AF5240" w:rsidRPr="00AF5240" w:rsidRDefault="00AF5240" w:rsidP="00AF5240">
      <w:pPr>
        <w:spacing w:after="0" w:line="360" w:lineRule="auto"/>
        <w:ind w:firstLine="720"/>
        <w:jc w:val="both"/>
        <w:rPr>
          <w:rFonts w:ascii="Times New Roman" w:eastAsiaTheme="minorHAnsi" w:hAnsi="Times New Roman" w:cs="Times New Roman"/>
          <w:sz w:val="24"/>
          <w:szCs w:val="24"/>
          <w:highlight w:val="yellow"/>
        </w:rPr>
      </w:pPr>
      <w:r w:rsidRPr="00AF5240">
        <w:rPr>
          <w:rFonts w:ascii="Times New Roman" w:eastAsiaTheme="minorHAnsi" w:hAnsi="Times New Roman" w:cs="Times New Roman"/>
          <w:sz w:val="24"/>
          <w:szCs w:val="24"/>
        </w:rPr>
        <w:t>După încheierea etapei de verificare:</w:t>
      </w:r>
    </w:p>
    <w:p w:rsidR="00AF5240" w:rsidRPr="00AF5240" w:rsidRDefault="00AF5240" w:rsidP="00AF5240">
      <w:pPr>
        <w:spacing w:after="0" w:line="360" w:lineRule="auto"/>
        <w:ind w:firstLine="720"/>
        <w:jc w:val="both"/>
        <w:rPr>
          <w:rFonts w:ascii="Times New Roman" w:eastAsiaTheme="minorHAnsi" w:hAnsi="Times New Roman" w:cs="Times New Roman"/>
          <w:sz w:val="24"/>
          <w:szCs w:val="24"/>
        </w:rPr>
      </w:pPr>
      <w:r w:rsidRPr="00AF5240">
        <w:rPr>
          <w:rFonts w:ascii="Times New Roman" w:eastAsiaTheme="minorHAnsi" w:hAnsi="Times New Roman" w:cs="Times New Roman"/>
          <w:sz w:val="24"/>
          <w:szCs w:val="24"/>
        </w:rPr>
        <w:t xml:space="preserve"> Angajatii din aparatul administrativ al GAL vor întocmi un Raport de selecție în care vor fi înscrise proiectele retrase, neeligibile, eligibile neselectate,  eligibile selectate si eligibile fara finantare (in asteptare) , valoarea acestora și numele solicitanților.,Raportul de selectie va fi semnat de catre toti membrii prezenti ai Comitetului de selectie si va prezenta semnatura reprezentantilor CDRJ, care supervizeaza procesul de selectie. GAL va publica Raportul de selectie pe pagina proprie de web.            </w:t>
      </w:r>
    </w:p>
    <w:p w:rsidR="00AF5240" w:rsidRPr="00AF5240" w:rsidRDefault="00AF5240" w:rsidP="00AF5240">
      <w:pPr>
        <w:spacing w:after="0" w:line="360" w:lineRule="auto"/>
        <w:ind w:firstLine="720"/>
        <w:jc w:val="both"/>
        <w:rPr>
          <w:rFonts w:ascii="Times New Roman" w:eastAsiaTheme="minorHAnsi" w:hAnsi="Times New Roman" w:cs="Times New Roman"/>
          <w:sz w:val="24"/>
          <w:szCs w:val="24"/>
        </w:rPr>
      </w:pPr>
      <w:r w:rsidRPr="00AF5240">
        <w:rPr>
          <w:rFonts w:ascii="Times New Roman" w:eastAsiaTheme="minorHAnsi" w:hAnsi="Times New Roman" w:cs="Times New Roman"/>
          <w:sz w:val="24"/>
          <w:szCs w:val="24"/>
        </w:rPr>
        <w:t>GAL va înștiința solicitanții asupra rezultatelor procesului de evaluare și selecție prin Notificari scrise transmise cu confirmare de primire sau predate personal. Solicitantii au la dispozitie 5 zile lucratoare de la confirmarea primirii Notificarii, pentru a depune contestatii la sediul GAL cu privire la rezultatul selectiei. In urma solutionarii contestatiilor, Comisia de solutionare a contestatiilor va elabora un Raport de contestatii care va fi semnat de membrii Comisiei de solutionare a contestatiilor si de reprezentantul CDRJ. Raportul de contestatii va fi publicat pe pagina proprie web.</w:t>
      </w:r>
    </w:p>
    <w:p w:rsidR="00362B02" w:rsidRPr="00AF5240" w:rsidRDefault="00362B02" w:rsidP="00646354">
      <w:pPr>
        <w:pBdr>
          <w:bottom w:val="single" w:sz="12" w:space="1" w:color="auto"/>
        </w:pBdr>
        <w:spacing w:line="360" w:lineRule="auto"/>
        <w:jc w:val="both"/>
        <w:rPr>
          <w:rFonts w:ascii="Times New Roman" w:hAnsi="Times New Roman" w:cs="Times New Roman"/>
          <w:b/>
          <w:sz w:val="24"/>
          <w:szCs w:val="24"/>
        </w:rPr>
      </w:pPr>
    </w:p>
    <w:p w:rsidR="00362B02" w:rsidRPr="00AF5240" w:rsidRDefault="00362B02" w:rsidP="00DC59F0">
      <w:pPr>
        <w:pStyle w:val="Heading1"/>
        <w:rPr>
          <w:rFonts w:ascii="Times New Roman" w:hAnsi="Times New Roman" w:cs="Times New Roman"/>
          <w:sz w:val="24"/>
          <w:szCs w:val="24"/>
        </w:rPr>
      </w:pPr>
      <w:bookmarkStart w:id="24" w:name="_Toc497747352"/>
      <w:r w:rsidRPr="00AF5240">
        <w:rPr>
          <w:rFonts w:ascii="Times New Roman" w:hAnsi="Times New Roman" w:cs="Times New Roman"/>
          <w:sz w:val="24"/>
          <w:szCs w:val="24"/>
        </w:rPr>
        <w:t>CAPITOTUL 8</w:t>
      </w:r>
      <w:bookmarkEnd w:id="24"/>
      <w:r w:rsidRPr="00AF5240">
        <w:rPr>
          <w:rFonts w:ascii="Times New Roman" w:hAnsi="Times New Roman" w:cs="Times New Roman"/>
          <w:sz w:val="24"/>
          <w:szCs w:val="24"/>
        </w:rPr>
        <w:t xml:space="preserve"> </w:t>
      </w:r>
    </w:p>
    <w:p w:rsidR="00362B02" w:rsidRPr="00AF5240" w:rsidRDefault="00362B02" w:rsidP="00DC59F0">
      <w:pPr>
        <w:pStyle w:val="Heading2"/>
        <w:rPr>
          <w:rFonts w:ascii="Times New Roman" w:hAnsi="Times New Roman" w:cs="Times New Roman"/>
          <w:sz w:val="24"/>
          <w:szCs w:val="24"/>
        </w:rPr>
      </w:pPr>
      <w:bookmarkStart w:id="25" w:name="_Toc497747353"/>
      <w:r w:rsidRPr="00AF5240">
        <w:rPr>
          <w:rFonts w:ascii="Times New Roman" w:hAnsi="Times New Roman" w:cs="Times New Roman"/>
          <w:sz w:val="24"/>
          <w:szCs w:val="24"/>
        </w:rPr>
        <w:t>VALOAREA SRIJINULUI NERAMBURSABIL</w:t>
      </w:r>
      <w:bookmarkEnd w:id="25"/>
    </w:p>
    <w:p w:rsidR="00362B02" w:rsidRPr="00AF5240" w:rsidRDefault="004F34CA" w:rsidP="004F34CA">
      <w:pPr>
        <w:jc w:val="both"/>
        <w:rPr>
          <w:rFonts w:ascii="Times New Roman" w:hAnsi="Times New Roman" w:cs="Times New Roman"/>
          <w:b/>
          <w:sz w:val="24"/>
          <w:szCs w:val="24"/>
        </w:rPr>
      </w:pPr>
      <w:r w:rsidRPr="00AF5240">
        <w:rPr>
          <w:rFonts w:ascii="Times New Roman" w:hAnsi="Times New Roman" w:cs="Times New Roman"/>
          <w:b/>
          <w:sz w:val="24"/>
          <w:szCs w:val="24"/>
        </w:rPr>
        <w:t xml:space="preserve">Sprijinul  public  nerambursabil  acordat  în  cadrul  acestei  </w:t>
      </w:r>
      <w:r w:rsidR="00362B02" w:rsidRPr="00AF5240">
        <w:rPr>
          <w:rFonts w:ascii="Times New Roman" w:hAnsi="Times New Roman" w:cs="Times New Roman"/>
          <w:b/>
          <w:sz w:val="24"/>
          <w:szCs w:val="24"/>
        </w:rPr>
        <w:t>măsuri  va  fi:</w:t>
      </w:r>
    </w:p>
    <w:p w:rsidR="004F34CA" w:rsidRPr="00AF5240" w:rsidRDefault="00362B02" w:rsidP="004F34CA">
      <w:pPr>
        <w:jc w:val="both"/>
        <w:rPr>
          <w:rFonts w:ascii="Times New Roman" w:hAnsi="Times New Roman" w:cs="Times New Roman"/>
          <w:b/>
          <w:sz w:val="24"/>
          <w:szCs w:val="24"/>
        </w:rPr>
      </w:pPr>
      <w:r w:rsidRPr="00AF5240">
        <w:rPr>
          <w:rFonts w:ascii="Times New Roman" w:hAnsi="Times New Roman" w:cs="Times New Roman"/>
          <w:b/>
          <w:sz w:val="24"/>
          <w:szCs w:val="24"/>
        </w:rPr>
        <w:t>-</w:t>
      </w:r>
      <w:r w:rsidR="004F34CA" w:rsidRPr="00AF5240">
        <w:rPr>
          <w:rFonts w:ascii="Times New Roman" w:hAnsi="Times New Roman" w:cs="Times New Roman"/>
          <w:b/>
          <w:sz w:val="24"/>
          <w:szCs w:val="24"/>
        </w:rPr>
        <w:t xml:space="preserve"> 100%  din  totalul cheltuielilor eligibile</w:t>
      </w:r>
      <w:r w:rsidR="00AF2A30" w:rsidRPr="00AF5240">
        <w:rPr>
          <w:rFonts w:ascii="Times New Roman" w:hAnsi="Times New Roman" w:cs="Times New Roman"/>
          <w:b/>
          <w:sz w:val="24"/>
          <w:szCs w:val="24"/>
        </w:rPr>
        <w:t xml:space="preserve"> </w:t>
      </w:r>
      <w:r w:rsidR="0071260D" w:rsidRPr="00AF5240">
        <w:rPr>
          <w:rFonts w:ascii="Times New Roman" w:hAnsi="Times New Roman" w:cs="Times New Roman"/>
          <w:b/>
          <w:sz w:val="24"/>
          <w:szCs w:val="24"/>
        </w:rPr>
        <w:t>pentru proiectele negeneratoare de venit.</w:t>
      </w:r>
    </w:p>
    <w:p w:rsidR="00362B02" w:rsidRPr="00AF5240" w:rsidRDefault="00362B02" w:rsidP="004F34CA">
      <w:pPr>
        <w:jc w:val="both"/>
        <w:rPr>
          <w:rFonts w:ascii="Times New Roman" w:hAnsi="Times New Roman" w:cs="Times New Roman"/>
          <w:b/>
          <w:sz w:val="24"/>
          <w:szCs w:val="24"/>
        </w:rPr>
      </w:pPr>
      <w:r w:rsidRPr="00AF5240">
        <w:rPr>
          <w:rFonts w:ascii="Times New Roman" w:hAnsi="Times New Roman" w:cs="Times New Roman"/>
          <w:b/>
          <w:sz w:val="24"/>
          <w:szCs w:val="24"/>
        </w:rPr>
        <w:t xml:space="preserve">- 90 %  din </w:t>
      </w:r>
      <w:r w:rsidR="00AF2A30" w:rsidRPr="00AF5240">
        <w:rPr>
          <w:rFonts w:ascii="Times New Roman" w:hAnsi="Times New Roman" w:cs="Times New Roman"/>
          <w:b/>
          <w:sz w:val="24"/>
          <w:szCs w:val="24"/>
        </w:rPr>
        <w:t>totatul chetuielilor eligibile p</w:t>
      </w:r>
      <w:r w:rsidRPr="00AF5240">
        <w:rPr>
          <w:rFonts w:ascii="Times New Roman" w:hAnsi="Times New Roman" w:cs="Times New Roman"/>
          <w:b/>
          <w:sz w:val="24"/>
          <w:szCs w:val="24"/>
        </w:rPr>
        <w:t>entru proiectele generatoare de venit.</w:t>
      </w:r>
    </w:p>
    <w:p w:rsidR="004F34CA" w:rsidRPr="00AF5240" w:rsidRDefault="00A050C5" w:rsidP="004F34CA">
      <w:pPr>
        <w:jc w:val="both"/>
        <w:rPr>
          <w:rFonts w:ascii="Times New Roman" w:hAnsi="Times New Roman" w:cs="Times New Roman"/>
          <w:b/>
          <w:sz w:val="24"/>
          <w:szCs w:val="24"/>
        </w:rPr>
      </w:pPr>
      <w:r w:rsidRPr="00AF5240">
        <w:rPr>
          <w:rFonts w:ascii="Times New Roman" w:hAnsi="Times New Roman" w:cs="Times New Roman"/>
          <w:b/>
          <w:sz w:val="24"/>
          <w:szCs w:val="24"/>
        </w:rPr>
        <w:t xml:space="preserve">Valoarea </w:t>
      </w:r>
      <w:r w:rsidR="004F34CA" w:rsidRPr="00AF5240">
        <w:rPr>
          <w:rFonts w:ascii="Times New Roman" w:hAnsi="Times New Roman" w:cs="Times New Roman"/>
          <w:b/>
          <w:sz w:val="24"/>
          <w:szCs w:val="24"/>
        </w:rPr>
        <w:t>sprijinului pentru operațiuni</w:t>
      </w:r>
      <w:r w:rsidR="00362B02" w:rsidRPr="00AF5240">
        <w:rPr>
          <w:rFonts w:ascii="Times New Roman" w:hAnsi="Times New Roman" w:cs="Times New Roman"/>
          <w:b/>
          <w:sz w:val="24"/>
          <w:szCs w:val="24"/>
        </w:rPr>
        <w:t xml:space="preserve"> negeneratoare de venit</w:t>
      </w:r>
      <w:r w:rsidR="004F34CA" w:rsidRPr="00AF5240">
        <w:rPr>
          <w:rFonts w:ascii="Times New Roman" w:hAnsi="Times New Roman" w:cs="Times New Roman"/>
          <w:b/>
          <w:sz w:val="24"/>
          <w:szCs w:val="24"/>
        </w:rPr>
        <w:t xml:space="preserve"> de tip A:</w:t>
      </w:r>
      <w:r w:rsidR="00C437B0" w:rsidRPr="00AF5240">
        <w:rPr>
          <w:rFonts w:ascii="Times New Roman" w:hAnsi="Times New Roman" w:cs="Times New Roman"/>
          <w:b/>
          <w:sz w:val="24"/>
          <w:szCs w:val="24"/>
        </w:rPr>
        <w:t xml:space="preserve"> </w:t>
      </w:r>
      <w:r w:rsidR="004F34CA" w:rsidRPr="00AF5240">
        <w:rPr>
          <w:rFonts w:ascii="Times New Roman" w:hAnsi="Times New Roman" w:cs="Times New Roman"/>
          <w:b/>
          <w:sz w:val="24"/>
          <w:szCs w:val="24"/>
        </w:rPr>
        <w:t>76.000 €/proiect</w:t>
      </w:r>
    </w:p>
    <w:p w:rsidR="00362B02" w:rsidRPr="00AF5240" w:rsidRDefault="00362B02" w:rsidP="004F34CA">
      <w:pPr>
        <w:jc w:val="both"/>
        <w:rPr>
          <w:rFonts w:ascii="Times New Roman" w:hAnsi="Times New Roman" w:cs="Times New Roman"/>
          <w:b/>
          <w:sz w:val="24"/>
          <w:szCs w:val="24"/>
        </w:rPr>
      </w:pPr>
      <w:r w:rsidRPr="00AF5240">
        <w:rPr>
          <w:rFonts w:ascii="Times New Roman" w:hAnsi="Times New Roman" w:cs="Times New Roman"/>
          <w:b/>
          <w:sz w:val="24"/>
          <w:szCs w:val="24"/>
        </w:rPr>
        <w:t>Valoarea spijinului pentru operațiuni generatoare de venit de tip A: 76.000 €/proiect</w:t>
      </w:r>
    </w:p>
    <w:p w:rsidR="00F759CD" w:rsidRPr="00AF5240" w:rsidRDefault="004F34CA" w:rsidP="0071260D">
      <w:pPr>
        <w:jc w:val="both"/>
        <w:rPr>
          <w:rFonts w:ascii="Times New Roman" w:hAnsi="Times New Roman" w:cs="Times New Roman"/>
          <w:b/>
          <w:sz w:val="24"/>
          <w:szCs w:val="24"/>
        </w:rPr>
      </w:pPr>
      <w:r w:rsidRPr="00AF5240">
        <w:rPr>
          <w:rFonts w:ascii="Times New Roman" w:hAnsi="Times New Roman" w:cs="Times New Roman"/>
          <w:b/>
          <w:sz w:val="24"/>
          <w:szCs w:val="24"/>
        </w:rPr>
        <w:t>Valoarea sprijinului pentru operațiuni</w:t>
      </w:r>
      <w:r w:rsidR="00AF2A30" w:rsidRPr="00AF5240">
        <w:rPr>
          <w:rFonts w:ascii="Times New Roman" w:hAnsi="Times New Roman" w:cs="Times New Roman"/>
          <w:b/>
          <w:sz w:val="24"/>
          <w:szCs w:val="24"/>
        </w:rPr>
        <w:t xml:space="preserve"> negeneratoare de venit</w:t>
      </w:r>
      <w:r w:rsidRPr="00AF5240">
        <w:rPr>
          <w:rFonts w:ascii="Times New Roman" w:hAnsi="Times New Roman" w:cs="Times New Roman"/>
          <w:b/>
          <w:sz w:val="24"/>
          <w:szCs w:val="24"/>
        </w:rPr>
        <w:t xml:space="preserve"> de tip B:</w:t>
      </w:r>
      <w:r w:rsidR="00C437B0"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30.000 €/proiect</w:t>
      </w:r>
    </w:p>
    <w:p w:rsidR="008E655C" w:rsidRPr="00AF5240" w:rsidRDefault="0071260D" w:rsidP="004F34CA">
      <w:pPr>
        <w:jc w:val="both"/>
        <w:rPr>
          <w:rFonts w:ascii="Times New Roman" w:hAnsi="Times New Roman" w:cs="Times New Roman"/>
          <w:sz w:val="24"/>
          <w:szCs w:val="24"/>
        </w:rPr>
      </w:pPr>
      <w:r w:rsidRPr="00AF5240">
        <w:rPr>
          <w:rFonts w:ascii="Times New Roman" w:hAnsi="Times New Roman" w:cs="Times New Roman"/>
          <w:sz w:val="24"/>
          <w:szCs w:val="24"/>
        </w:rPr>
        <w:t xml:space="preserve">Tipul de sprijin conform art. 65 al Reg. (UE) nr. 1303/2013 este </w:t>
      </w:r>
      <w:r w:rsidR="00A52344" w:rsidRPr="00AF5240">
        <w:rPr>
          <w:rFonts w:ascii="Times New Roman" w:hAnsi="Times New Roman" w:cs="Times New Roman"/>
          <w:sz w:val="24"/>
          <w:szCs w:val="24"/>
        </w:rPr>
        <w:t>:</w:t>
      </w:r>
    </w:p>
    <w:p w:rsidR="00D37C26" w:rsidRPr="00AF5240" w:rsidRDefault="00D37C26" w:rsidP="000C3E1E">
      <w:pPr>
        <w:pStyle w:val="ListParagraph"/>
        <w:numPr>
          <w:ilvl w:val="0"/>
          <w:numId w:val="2"/>
        </w:numPr>
        <w:jc w:val="both"/>
        <w:rPr>
          <w:rFonts w:ascii="Times New Roman" w:hAnsi="Times New Roman" w:cs="Times New Roman"/>
          <w:sz w:val="24"/>
          <w:szCs w:val="24"/>
        </w:rPr>
      </w:pPr>
      <w:r w:rsidRPr="00AF5240">
        <w:rPr>
          <w:rFonts w:ascii="Times New Roman" w:hAnsi="Times New Roman" w:cs="Times New Roman"/>
          <w:color w:val="000000"/>
          <w:sz w:val="24"/>
          <w:szCs w:val="24"/>
        </w:rPr>
        <w:lastRenderedPageBreak/>
        <w:t xml:space="preserve">Rambursarea costurilor eligibile suportate și plătite efectiv </w:t>
      </w:r>
    </w:p>
    <w:p w:rsidR="000D2FC2" w:rsidRPr="00AF5240" w:rsidRDefault="00D37C26" w:rsidP="000D2FC2">
      <w:pPr>
        <w:pStyle w:val="ListParagraph"/>
        <w:numPr>
          <w:ilvl w:val="0"/>
          <w:numId w:val="2"/>
        </w:numPr>
        <w:autoSpaceDE w:val="0"/>
        <w:autoSpaceDN w:val="0"/>
        <w:adjustRightInd w:val="0"/>
        <w:spacing w:after="0"/>
        <w:jc w:val="both"/>
        <w:rPr>
          <w:rFonts w:ascii="Times New Roman" w:hAnsi="Times New Roman" w:cs="Times New Roman"/>
          <w:color w:val="000000"/>
          <w:sz w:val="24"/>
          <w:szCs w:val="24"/>
        </w:rPr>
      </w:pPr>
      <w:r w:rsidRPr="00AF5240">
        <w:rPr>
          <w:rFonts w:ascii="Times New Roman" w:hAnsi="Times New Roman" w:cs="Times New Roman"/>
          <w:color w:val="000000"/>
          <w:sz w:val="24"/>
          <w:szCs w:val="24"/>
        </w:rPr>
        <w:t>Plăți în avans, cu condiția constituirii unei garanții bancare sau a unei garanții echivalente corespunzătoare procentului de 100 % din valoarea avansului, în conformitate cu art. 45 (4) și art. 63 ale Reg. (UE) nr. 1305/2013.</w:t>
      </w:r>
    </w:p>
    <w:p w:rsidR="000D2FC2" w:rsidRPr="00AF5240" w:rsidRDefault="000D2FC2" w:rsidP="000D2FC2">
      <w:pPr>
        <w:autoSpaceDE w:val="0"/>
        <w:autoSpaceDN w:val="0"/>
        <w:adjustRightInd w:val="0"/>
        <w:spacing w:after="0"/>
        <w:jc w:val="both"/>
        <w:rPr>
          <w:rFonts w:ascii="Times New Roman" w:hAnsi="Times New Roman" w:cs="Times New Roman"/>
          <w:b/>
          <w:sz w:val="24"/>
          <w:szCs w:val="24"/>
        </w:rPr>
      </w:pPr>
    </w:p>
    <w:p w:rsidR="000D2FC2" w:rsidRPr="00AF5240" w:rsidRDefault="000D2FC2" w:rsidP="000D2FC2">
      <w:pPr>
        <w:autoSpaceDE w:val="0"/>
        <w:autoSpaceDN w:val="0"/>
        <w:adjustRightInd w:val="0"/>
        <w:spacing w:after="0"/>
        <w:jc w:val="both"/>
        <w:rPr>
          <w:rFonts w:ascii="Times New Roman" w:hAnsi="Times New Roman" w:cs="Times New Roman"/>
          <w:b/>
          <w:i/>
          <w:sz w:val="24"/>
          <w:szCs w:val="24"/>
        </w:rPr>
      </w:pPr>
      <w:r w:rsidRPr="00AF5240">
        <w:rPr>
          <w:rFonts w:ascii="Times New Roman" w:hAnsi="Times New Roman" w:cs="Times New Roman"/>
          <w:b/>
          <w:i/>
          <w:sz w:val="24"/>
          <w:szCs w:val="24"/>
        </w:rPr>
        <w:t>Beneficiarul  poate  opta  pentru  obţinerea  unui  avans  prin  bifarea  căsuţei  corespunzătoare  în  Cererea de finanţare.  Beneficiarul care nu a solicitat avans la data depunerii Cererii de Finanţare, are posibilitatea de a  solicita  obţinerea  avansului  ulterior  semnării  Contractului  de  Finanţare  FEADR  cu  condiţia  să  nu  când are avizul favorabil a unei achizitii publice din partea AFIR. Avansul se recuperează la ultima  tranşă.</w:t>
      </w:r>
    </w:p>
    <w:p w:rsidR="00311DB6" w:rsidRDefault="000D2FC2" w:rsidP="00F35D75">
      <w:pPr>
        <w:spacing w:line="240" w:lineRule="auto"/>
        <w:jc w:val="both"/>
        <w:rPr>
          <w:rFonts w:ascii="Times New Roman" w:hAnsi="Times New Roman" w:cs="Times New Roman"/>
          <w:b/>
          <w:i/>
          <w:sz w:val="24"/>
          <w:szCs w:val="24"/>
        </w:rPr>
      </w:pPr>
      <w:r w:rsidRPr="00AF5240">
        <w:rPr>
          <w:rFonts w:ascii="Times New Roman" w:hAnsi="Times New Roman" w:cs="Times New Roman"/>
          <w:b/>
          <w:i/>
          <w:sz w:val="24"/>
          <w:szCs w:val="24"/>
        </w:rPr>
        <w:t>Intensitatea sprijinului este de până la 100% în cazul proiectelor negeneratoare de venit, cu o valoare maximă de 200.000 euro/proiect, indiferent de tipul investiție</w:t>
      </w:r>
      <w:bookmarkStart w:id="26" w:name="_Toc497747354"/>
    </w:p>
    <w:p w:rsidR="00F35D75" w:rsidRPr="00F35D75" w:rsidRDefault="00F35D75" w:rsidP="00F35D75">
      <w:pPr>
        <w:spacing w:line="240" w:lineRule="auto"/>
        <w:jc w:val="both"/>
        <w:rPr>
          <w:rFonts w:ascii="Times New Roman" w:hAnsi="Times New Roman" w:cs="Times New Roman"/>
          <w:b/>
          <w:i/>
          <w:sz w:val="24"/>
          <w:szCs w:val="24"/>
        </w:rPr>
      </w:pPr>
    </w:p>
    <w:p w:rsidR="004E273E" w:rsidRPr="00AF5240" w:rsidRDefault="00362B02" w:rsidP="00DC59F0">
      <w:pPr>
        <w:pStyle w:val="Heading1"/>
        <w:rPr>
          <w:rFonts w:ascii="Times New Roman" w:hAnsi="Times New Roman" w:cs="Times New Roman"/>
          <w:sz w:val="24"/>
          <w:szCs w:val="24"/>
        </w:rPr>
      </w:pPr>
      <w:r w:rsidRPr="00AF5240">
        <w:rPr>
          <w:rFonts w:ascii="Times New Roman" w:hAnsi="Times New Roman" w:cs="Times New Roman"/>
          <w:sz w:val="24"/>
          <w:szCs w:val="24"/>
        </w:rPr>
        <w:t>CAPITOLUL 9</w:t>
      </w:r>
      <w:bookmarkEnd w:id="26"/>
    </w:p>
    <w:p w:rsidR="00362B02" w:rsidRPr="00AF5240" w:rsidRDefault="00362B02" w:rsidP="00DC59F0">
      <w:pPr>
        <w:pStyle w:val="Heading2"/>
        <w:rPr>
          <w:rFonts w:ascii="Times New Roman" w:hAnsi="Times New Roman" w:cs="Times New Roman"/>
          <w:sz w:val="24"/>
          <w:szCs w:val="24"/>
        </w:rPr>
      </w:pPr>
      <w:bookmarkStart w:id="27" w:name="_Toc497747355"/>
      <w:r w:rsidRPr="00AF5240">
        <w:rPr>
          <w:rFonts w:ascii="Times New Roman" w:hAnsi="Times New Roman" w:cs="Times New Roman"/>
          <w:sz w:val="24"/>
          <w:szCs w:val="24"/>
        </w:rPr>
        <w:t>COMPLETAREA, DEPUNEREA SI VERIFICAREA DOSARULUI CERERII DE FINANȚARE LA GAL</w:t>
      </w:r>
      <w:bookmarkEnd w:id="27"/>
      <w:r w:rsidRPr="00AF5240">
        <w:rPr>
          <w:rFonts w:ascii="Times New Roman" w:hAnsi="Times New Roman" w:cs="Times New Roman"/>
          <w:sz w:val="24"/>
          <w:szCs w:val="24"/>
        </w:rPr>
        <w:t xml:space="preserve"> </w:t>
      </w:r>
    </w:p>
    <w:p w:rsidR="0037473E" w:rsidRPr="00AF5240" w:rsidRDefault="0037473E" w:rsidP="0037473E">
      <w:pPr>
        <w:tabs>
          <w:tab w:val="left" w:pos="1185"/>
        </w:tabs>
        <w:spacing w:after="0"/>
        <w:rPr>
          <w:rFonts w:ascii="Times New Roman" w:hAnsi="Times New Roman" w:cs="Times New Roman"/>
          <w:b/>
          <w:sz w:val="24"/>
          <w:szCs w:val="24"/>
        </w:rPr>
      </w:pPr>
    </w:p>
    <w:p w:rsidR="003562A4" w:rsidRPr="00AF5240" w:rsidRDefault="004D485F" w:rsidP="004D3321">
      <w:pPr>
        <w:autoSpaceDE w:val="0"/>
        <w:autoSpaceDN w:val="0"/>
        <w:adjustRightInd w:val="0"/>
        <w:spacing w:after="0"/>
        <w:ind w:firstLine="720"/>
        <w:jc w:val="both"/>
        <w:rPr>
          <w:rFonts w:ascii="Times New Roman" w:eastAsiaTheme="minorHAnsi" w:hAnsi="Times New Roman" w:cs="Times New Roman"/>
          <w:color w:val="000000"/>
          <w:sz w:val="24"/>
          <w:szCs w:val="24"/>
        </w:rPr>
      </w:pPr>
      <w:r w:rsidRPr="00AF5240">
        <w:rPr>
          <w:rFonts w:ascii="Times New Roman" w:eastAsiaTheme="minorHAnsi" w:hAnsi="Times New Roman" w:cs="Times New Roman"/>
          <w:color w:val="000000"/>
          <w:sz w:val="24"/>
          <w:szCs w:val="24"/>
        </w:rPr>
        <w:t xml:space="preserve">Dosarul Cererii de Finanțare conţine Cererea de Finanțare însoţită de anexele tehnice și administrative. </w:t>
      </w:r>
    </w:p>
    <w:p w:rsidR="00B26B05" w:rsidRPr="00AF5240" w:rsidRDefault="004D485F" w:rsidP="00315044">
      <w:pPr>
        <w:ind w:firstLine="720"/>
        <w:jc w:val="both"/>
        <w:rPr>
          <w:rFonts w:ascii="Times New Roman" w:hAnsi="Times New Roman" w:cs="Times New Roman"/>
          <w:sz w:val="24"/>
          <w:szCs w:val="24"/>
        </w:rPr>
      </w:pPr>
      <w:r w:rsidRPr="00AF5240">
        <w:rPr>
          <w:rFonts w:ascii="Times New Roman" w:hAnsi="Times New Roman" w:cs="Times New Roman"/>
          <w:sz w:val="24"/>
          <w:szCs w:val="24"/>
        </w:rPr>
        <w:t xml:space="preserve">Anexele Cererii de Finanțare fac parte integrantă din aceasta și sunt disponibile </w:t>
      </w:r>
      <w:r w:rsidRPr="00AF5240">
        <w:rPr>
          <w:rFonts w:ascii="Times New Roman" w:eastAsiaTheme="minorHAnsi" w:hAnsi="Times New Roman" w:cs="Times New Roman"/>
          <w:color w:val="000000"/>
          <w:sz w:val="24"/>
          <w:szCs w:val="24"/>
        </w:rPr>
        <w:t xml:space="preserve">pe adresa de internet </w:t>
      </w:r>
      <w:hyperlink r:id="rId22" w:history="1">
        <w:r w:rsidR="00B40303" w:rsidRPr="00AF5240">
          <w:rPr>
            <w:rStyle w:val="Hyperlink"/>
            <w:rFonts w:ascii="Times New Roman" w:eastAsiaTheme="minorHAnsi" w:hAnsi="Times New Roman" w:cs="Times New Roman"/>
            <w:sz w:val="24"/>
            <w:szCs w:val="24"/>
          </w:rPr>
          <w:t>www.gal-valea-trotusului.ro</w:t>
        </w:r>
      </w:hyperlink>
      <w:r w:rsidR="003562A4" w:rsidRPr="00AF5240">
        <w:rPr>
          <w:rFonts w:ascii="Times New Roman" w:hAnsi="Times New Roman" w:cs="Times New Roman"/>
          <w:sz w:val="24"/>
          <w:szCs w:val="24"/>
        </w:rPr>
        <w:t>.</w:t>
      </w:r>
    </w:p>
    <w:p w:rsidR="009731A9" w:rsidRPr="00AF5240" w:rsidRDefault="00362B02" w:rsidP="00263048">
      <w:pPr>
        <w:jc w:val="both"/>
        <w:rPr>
          <w:rFonts w:ascii="Times New Roman" w:hAnsi="Times New Roman" w:cs="Times New Roman"/>
          <w:b/>
          <w:i/>
          <w:sz w:val="24"/>
          <w:szCs w:val="24"/>
        </w:rPr>
      </w:pPr>
      <w:r w:rsidRPr="00AF5240">
        <w:rPr>
          <w:rFonts w:ascii="Times New Roman" w:hAnsi="Times New Roman" w:cs="Times New Roman"/>
          <w:b/>
          <w:i/>
          <w:sz w:val="24"/>
          <w:szCs w:val="24"/>
        </w:rPr>
        <w:t xml:space="preserve">ATENȚIE! </w:t>
      </w:r>
      <w:r w:rsidRPr="00AF5240">
        <w:rPr>
          <w:rFonts w:ascii="Times New Roman" w:eastAsiaTheme="minorHAnsi" w:hAnsi="Times New Roman" w:cs="Times New Roman"/>
          <w:b/>
          <w:i/>
          <w:color w:val="000000"/>
          <w:sz w:val="24"/>
          <w:szCs w:val="24"/>
        </w:rPr>
        <w:t>Formularul Cererii de Finanțare este prezentat în Anexa 1 la prezentul Ghid şi este disponibil, în format electronic, pe adresa de internet www.gal-valea-trotusului.ro</w:t>
      </w:r>
    </w:p>
    <w:p w:rsidR="00B40303" w:rsidRPr="00AF5240" w:rsidRDefault="00B40303" w:rsidP="00DC59F0">
      <w:pPr>
        <w:pStyle w:val="Heading3"/>
        <w:rPr>
          <w:rFonts w:ascii="Times New Roman" w:hAnsi="Times New Roman" w:cs="Times New Roman"/>
          <w:sz w:val="24"/>
          <w:szCs w:val="24"/>
        </w:rPr>
      </w:pPr>
      <w:bookmarkStart w:id="28" w:name="_Toc497747356"/>
      <w:r w:rsidRPr="00AF5240">
        <w:rPr>
          <w:rFonts w:ascii="Times New Roman" w:hAnsi="Times New Roman" w:cs="Times New Roman"/>
          <w:sz w:val="24"/>
          <w:szCs w:val="24"/>
        </w:rPr>
        <w:t xml:space="preserve">9.1 </w:t>
      </w:r>
      <w:r w:rsidR="006E677F" w:rsidRPr="00AF5240">
        <w:rPr>
          <w:rFonts w:ascii="Times New Roman" w:hAnsi="Times New Roman" w:cs="Times New Roman"/>
          <w:sz w:val="24"/>
          <w:szCs w:val="24"/>
        </w:rPr>
        <w:t>Completarea Cererii de Finanţare</w:t>
      </w:r>
      <w:r w:rsidR="00C5312D" w:rsidRPr="00AF5240">
        <w:rPr>
          <w:rFonts w:ascii="Times New Roman" w:hAnsi="Times New Roman" w:cs="Times New Roman"/>
          <w:sz w:val="24"/>
          <w:szCs w:val="24"/>
        </w:rPr>
        <w:t>:</w:t>
      </w:r>
      <w:bookmarkEnd w:id="28"/>
    </w:p>
    <w:p w:rsidR="00E056B9" w:rsidRPr="00AF5240" w:rsidRDefault="00B40303" w:rsidP="006E677F">
      <w:pPr>
        <w:tabs>
          <w:tab w:val="left" w:pos="1185"/>
        </w:tabs>
        <w:spacing w:after="0"/>
        <w:jc w:val="both"/>
        <w:rPr>
          <w:rFonts w:ascii="Times New Roman" w:hAnsi="Times New Roman" w:cs="Times New Roman"/>
          <w:sz w:val="24"/>
          <w:szCs w:val="24"/>
        </w:rPr>
      </w:pPr>
      <w:r w:rsidRPr="00AF5240">
        <w:rPr>
          <w:rFonts w:ascii="Times New Roman" w:hAnsi="Times New Roman" w:cs="Times New Roman"/>
          <w:sz w:val="24"/>
          <w:szCs w:val="24"/>
        </w:rPr>
        <w:t xml:space="preserve">     </w:t>
      </w:r>
      <w:r w:rsidR="00C5312D" w:rsidRPr="00AF5240">
        <w:rPr>
          <w:rFonts w:ascii="Times New Roman" w:hAnsi="Times New Roman" w:cs="Times New Roman"/>
          <w:sz w:val="24"/>
          <w:szCs w:val="24"/>
        </w:rPr>
        <w:t xml:space="preserve"> </w:t>
      </w:r>
      <w:r w:rsidRPr="00AF5240">
        <w:rPr>
          <w:rFonts w:ascii="Times New Roman" w:hAnsi="Times New Roman" w:cs="Times New Roman"/>
          <w:sz w:val="24"/>
          <w:szCs w:val="24"/>
        </w:rPr>
        <w:t xml:space="preserve">   </w:t>
      </w:r>
    </w:p>
    <w:p w:rsidR="00362B02" w:rsidRPr="00AF5240" w:rsidRDefault="00362B02" w:rsidP="00362B02">
      <w:pPr>
        <w:tabs>
          <w:tab w:val="left" w:pos="1185"/>
        </w:tabs>
        <w:spacing w:after="0"/>
        <w:jc w:val="both"/>
        <w:rPr>
          <w:rFonts w:ascii="Times New Roman" w:hAnsi="Times New Roman" w:cs="Times New Roman"/>
          <w:sz w:val="24"/>
          <w:szCs w:val="24"/>
        </w:rPr>
      </w:pPr>
      <w:r w:rsidRPr="00AF5240">
        <w:rPr>
          <w:rFonts w:ascii="Times New Roman" w:hAnsi="Times New Roman" w:cs="Times New Roman"/>
          <w:sz w:val="24"/>
          <w:szCs w:val="24"/>
        </w:rPr>
        <w:t xml:space="preserve">Completarea  Cererii  de  Finanţare,  inclusiv  a  anexelor  acesteia,  se  va  face  conform modelului standard. </w:t>
      </w:r>
      <w:r w:rsidR="00BA24DF" w:rsidRPr="00AF5240">
        <w:rPr>
          <w:rFonts w:ascii="Times New Roman" w:hAnsi="Times New Roman" w:cs="Times New Roman"/>
          <w:sz w:val="24"/>
          <w:szCs w:val="24"/>
        </w:rPr>
        <w:t xml:space="preserve">Modificarea modelului standard, </w:t>
      </w:r>
      <w:r w:rsidRPr="00AF5240">
        <w:rPr>
          <w:rFonts w:ascii="Times New Roman" w:hAnsi="Times New Roman" w:cs="Times New Roman"/>
          <w:sz w:val="24"/>
          <w:szCs w:val="24"/>
        </w:rPr>
        <w:t>eliminarea, renumerotarea  seciunilor, anexarea documentelor suport în altă ordin</w:t>
      </w:r>
      <w:r w:rsidR="00BA24DF" w:rsidRPr="00AF5240">
        <w:rPr>
          <w:rFonts w:ascii="Times New Roman" w:hAnsi="Times New Roman" w:cs="Times New Roman"/>
          <w:sz w:val="24"/>
          <w:szCs w:val="24"/>
        </w:rPr>
        <w:t>e decât  cea  specificată  etc.</w:t>
      </w:r>
      <w:r w:rsidRPr="00AF5240">
        <w:rPr>
          <w:rFonts w:ascii="Times New Roman" w:hAnsi="Times New Roman" w:cs="Times New Roman"/>
          <w:sz w:val="24"/>
          <w:szCs w:val="24"/>
        </w:rPr>
        <w:t xml:space="preserve">  poate  conduce  la  respingerea  Dosarului  Cererii  de  Finanţare  pe  motiv  de  neconformitate  administrativă.</w:t>
      </w:r>
    </w:p>
    <w:p w:rsidR="00362B02" w:rsidRPr="00AF5240" w:rsidRDefault="00362B02" w:rsidP="00362B02">
      <w:pPr>
        <w:tabs>
          <w:tab w:val="left" w:pos="1185"/>
        </w:tabs>
        <w:spacing w:after="0"/>
        <w:jc w:val="both"/>
        <w:rPr>
          <w:rFonts w:ascii="Times New Roman" w:hAnsi="Times New Roman" w:cs="Times New Roman"/>
          <w:sz w:val="24"/>
          <w:szCs w:val="24"/>
        </w:rPr>
      </w:pPr>
    </w:p>
    <w:p w:rsidR="004E273E" w:rsidRPr="00AF5240" w:rsidRDefault="00362B02" w:rsidP="004D485F">
      <w:pPr>
        <w:tabs>
          <w:tab w:val="left" w:pos="1185"/>
        </w:tabs>
        <w:spacing w:after="0"/>
        <w:jc w:val="both"/>
        <w:rPr>
          <w:rFonts w:ascii="Times New Roman" w:hAnsi="Times New Roman" w:cs="Times New Roman"/>
          <w:b/>
          <w:i/>
          <w:sz w:val="24"/>
          <w:szCs w:val="24"/>
        </w:rPr>
      </w:pPr>
      <w:r w:rsidRPr="00AF5240">
        <w:rPr>
          <w:rFonts w:ascii="Times New Roman" w:hAnsi="Times New Roman" w:cs="Times New Roman"/>
          <w:b/>
          <w:i/>
          <w:sz w:val="24"/>
          <w:szCs w:val="24"/>
        </w:rPr>
        <w:t>Atenție!</w:t>
      </w:r>
      <w:r w:rsidR="003562A4" w:rsidRPr="00AF5240">
        <w:rPr>
          <w:rFonts w:ascii="Times New Roman" w:hAnsi="Times New Roman" w:cs="Times New Roman"/>
          <w:b/>
          <w:i/>
          <w:sz w:val="24"/>
          <w:szCs w:val="24"/>
        </w:rPr>
        <w:t xml:space="preserve"> </w:t>
      </w:r>
      <w:r w:rsidR="006E677F" w:rsidRPr="00AF5240">
        <w:rPr>
          <w:rFonts w:ascii="Times New Roman" w:hAnsi="Times New Roman" w:cs="Times New Roman"/>
          <w:b/>
          <w:i/>
          <w:sz w:val="24"/>
          <w:szCs w:val="24"/>
        </w:rPr>
        <w:t>Cererea  de  Finanţare  trebuie  redactată  pe  calculator,  în  limba  română.  Nu  sunt  acceptate Cereri de Finanţare completate de  mână. </w:t>
      </w:r>
    </w:p>
    <w:p w:rsidR="00BA24DF" w:rsidRPr="00AF5240" w:rsidRDefault="00BA24DF" w:rsidP="004D485F">
      <w:pPr>
        <w:tabs>
          <w:tab w:val="left" w:pos="1185"/>
        </w:tabs>
        <w:spacing w:after="0"/>
        <w:jc w:val="both"/>
        <w:rPr>
          <w:rFonts w:ascii="Times New Roman" w:hAnsi="Times New Roman" w:cs="Times New Roman"/>
          <w:b/>
          <w:i/>
          <w:sz w:val="24"/>
          <w:szCs w:val="24"/>
        </w:rPr>
      </w:pPr>
    </w:p>
    <w:p w:rsidR="007D7959" w:rsidRPr="00AF5240" w:rsidRDefault="007D7959" w:rsidP="004D485F">
      <w:pPr>
        <w:tabs>
          <w:tab w:val="left" w:pos="1185"/>
        </w:tabs>
        <w:spacing w:after="0"/>
        <w:jc w:val="both"/>
        <w:rPr>
          <w:rFonts w:ascii="Times New Roman" w:hAnsi="Times New Roman" w:cs="Times New Roman"/>
          <w:sz w:val="24"/>
          <w:szCs w:val="24"/>
        </w:rPr>
      </w:pPr>
      <w:r w:rsidRPr="00AF5240">
        <w:rPr>
          <w:rFonts w:ascii="Times New Roman" w:hAnsi="Times New Roman" w:cs="Times New Roman"/>
          <w:sz w:val="24"/>
          <w:szCs w:val="24"/>
        </w:rPr>
        <w:t>Cererea de Finanţare trebuie completată într</w:t>
      </w:r>
      <w:r w:rsidRPr="00AF5240">
        <w:rPr>
          <w:rFonts w:asciiTheme="majorHAnsi" w:hAnsiTheme="majorHAnsi" w:cs="Times New Roman"/>
          <w:sz w:val="24"/>
          <w:szCs w:val="24"/>
        </w:rPr>
        <w:t>‐</w:t>
      </w:r>
      <w:r w:rsidRPr="00AF5240">
        <w:rPr>
          <w:rFonts w:ascii="Times New Roman" w:hAnsi="Times New Roman" w:cs="Times New Roman"/>
          <w:sz w:val="24"/>
          <w:szCs w:val="24"/>
        </w:rPr>
        <w:t>un mod clar şi coerent pentru a înlesni procesul de evaluare a acesteia</w:t>
      </w:r>
    </w:p>
    <w:p w:rsidR="007E4FF1" w:rsidRPr="00AF5240" w:rsidRDefault="006E677F" w:rsidP="004D485F">
      <w:pPr>
        <w:jc w:val="both"/>
        <w:rPr>
          <w:rFonts w:ascii="Times New Roman" w:hAnsi="Times New Roman" w:cs="Times New Roman"/>
          <w:sz w:val="24"/>
          <w:szCs w:val="24"/>
        </w:rPr>
      </w:pPr>
      <w:r w:rsidRPr="00AF5240">
        <w:rPr>
          <w:rFonts w:ascii="Times New Roman" w:hAnsi="Times New Roman" w:cs="Times New Roman"/>
          <w:sz w:val="24"/>
          <w:szCs w:val="24"/>
        </w:rPr>
        <w:lastRenderedPageBreak/>
        <w:t>În  acest  sens,  se  vor  furniza  numai  informaţiile  necesare  şi  relevante,  care  vor  preciza modul  în care  va  fi  atins  scopul  proiectului,  avantajele  ce  vor  rezulta  din implementarea  acestuia  şi  în  ce măsura proiectul contribuie la real</w:t>
      </w:r>
      <w:r w:rsidR="004D3321" w:rsidRPr="00AF5240">
        <w:rPr>
          <w:rFonts w:ascii="Times New Roman" w:hAnsi="Times New Roman" w:cs="Times New Roman"/>
          <w:sz w:val="24"/>
          <w:szCs w:val="24"/>
        </w:rPr>
        <w:t>izarea obiectivelor programului</w:t>
      </w:r>
      <w:r w:rsidR="00FE0606" w:rsidRPr="00AF5240">
        <w:rPr>
          <w:rFonts w:ascii="Times New Roman" w:hAnsi="Times New Roman" w:cs="Times New Roman"/>
          <w:sz w:val="24"/>
          <w:szCs w:val="24"/>
        </w:rPr>
        <w:t>.</w:t>
      </w:r>
    </w:p>
    <w:p w:rsidR="00773D4E" w:rsidRPr="00AF5240" w:rsidRDefault="00C7670C" w:rsidP="004D485F">
      <w:pPr>
        <w:jc w:val="both"/>
        <w:rPr>
          <w:rFonts w:ascii="Times New Roman" w:hAnsi="Times New Roman" w:cs="Times New Roman"/>
          <w:sz w:val="24"/>
          <w:szCs w:val="24"/>
          <w:lang w:val="en-US"/>
        </w:rPr>
      </w:pPr>
      <w:r w:rsidRPr="00AF5240">
        <w:rPr>
          <w:rFonts w:ascii="Times New Roman" w:hAnsi="Times New Roman" w:cs="Times New Roman"/>
          <w:sz w:val="24"/>
          <w:szCs w:val="24"/>
        </w:rPr>
        <w:t>Dosarul Cererii de Finanțare va fi numerotat de la 1 la n în partea dreaptă sus a fiecărui document, unde „</w:t>
      </w:r>
      <w:r w:rsidRPr="00AF5240">
        <w:rPr>
          <w:rFonts w:ascii="Times New Roman" w:hAnsi="Times New Roman" w:cs="Times New Roman"/>
          <w:sz w:val="24"/>
          <w:szCs w:val="24"/>
          <w:lang w:val="en-US"/>
        </w:rPr>
        <w:t xml:space="preserve"> n” este numărul total al paginilor din dosarul complet, inclusiv documentele anexate.</w:t>
      </w:r>
    </w:p>
    <w:p w:rsidR="006E677F" w:rsidRPr="00AF5240" w:rsidRDefault="00C5312D" w:rsidP="00DC59F0">
      <w:pPr>
        <w:pStyle w:val="Heading3"/>
        <w:rPr>
          <w:rFonts w:ascii="Times New Roman" w:hAnsi="Times New Roman" w:cs="Times New Roman"/>
          <w:sz w:val="24"/>
          <w:szCs w:val="24"/>
        </w:rPr>
      </w:pPr>
      <w:bookmarkStart w:id="29" w:name="_Toc497747357"/>
      <w:r w:rsidRPr="00AF5240">
        <w:rPr>
          <w:rFonts w:ascii="Times New Roman" w:hAnsi="Times New Roman" w:cs="Times New Roman"/>
          <w:sz w:val="24"/>
          <w:szCs w:val="24"/>
        </w:rPr>
        <w:t xml:space="preserve">9.2 </w:t>
      </w:r>
      <w:r w:rsidR="00417DC8" w:rsidRPr="00AF5240">
        <w:rPr>
          <w:rFonts w:ascii="Times New Roman" w:hAnsi="Times New Roman" w:cs="Times New Roman"/>
          <w:sz w:val="24"/>
          <w:szCs w:val="24"/>
        </w:rPr>
        <w:t>Depunerea</w:t>
      </w:r>
      <w:r w:rsidRPr="00AF5240">
        <w:rPr>
          <w:rFonts w:ascii="Times New Roman" w:hAnsi="Times New Roman" w:cs="Times New Roman"/>
          <w:sz w:val="24"/>
          <w:szCs w:val="24"/>
        </w:rPr>
        <w:t> dosarului Cererii de Finanţare:</w:t>
      </w:r>
      <w:bookmarkEnd w:id="29"/>
      <w:r w:rsidR="00417DC8" w:rsidRPr="00AF5240">
        <w:rPr>
          <w:rFonts w:ascii="Times New Roman" w:hAnsi="Times New Roman" w:cs="Times New Roman"/>
          <w:sz w:val="24"/>
          <w:szCs w:val="24"/>
        </w:rPr>
        <w:t> </w:t>
      </w:r>
    </w:p>
    <w:p w:rsidR="00E056B9" w:rsidRPr="00AF5240" w:rsidRDefault="00E056B9" w:rsidP="00A75A31">
      <w:pPr>
        <w:autoSpaceDE w:val="0"/>
        <w:autoSpaceDN w:val="0"/>
        <w:adjustRightInd w:val="0"/>
        <w:spacing w:after="0"/>
        <w:ind w:firstLine="720"/>
        <w:jc w:val="both"/>
        <w:rPr>
          <w:rFonts w:ascii="Times New Roman" w:hAnsi="Times New Roman" w:cs="Times New Roman"/>
          <w:sz w:val="24"/>
          <w:szCs w:val="24"/>
        </w:rPr>
      </w:pPr>
    </w:p>
    <w:p w:rsidR="004C0A01" w:rsidRPr="00AF5240" w:rsidRDefault="002C698F" w:rsidP="00263048">
      <w:pPr>
        <w:autoSpaceDE w:val="0"/>
        <w:autoSpaceDN w:val="0"/>
        <w:adjustRightInd w:val="0"/>
        <w:spacing w:after="0"/>
        <w:jc w:val="both"/>
        <w:rPr>
          <w:rFonts w:ascii="Times New Roman" w:hAnsi="Times New Roman" w:cs="Times New Roman"/>
          <w:b/>
          <w:sz w:val="24"/>
          <w:szCs w:val="24"/>
        </w:rPr>
      </w:pPr>
      <w:r w:rsidRPr="00AF5240">
        <w:rPr>
          <w:rFonts w:ascii="Times New Roman" w:hAnsi="Times New Roman" w:cs="Times New Roman"/>
          <w:b/>
          <w:sz w:val="24"/>
          <w:szCs w:val="24"/>
        </w:rPr>
        <w:t>Dosarul Cererii de Finanțare se depune in format  fizic – (un exemplar original, un exemplar copie și un exemplar pe suport electronic CD/DVD) la sediul GAL de către reprezentantul legal aşa cum este pre</w:t>
      </w:r>
      <w:r w:rsidR="0060365B" w:rsidRPr="00AF5240">
        <w:rPr>
          <w:rFonts w:ascii="Times New Roman" w:hAnsi="Times New Roman" w:cs="Times New Roman"/>
          <w:b/>
          <w:sz w:val="24"/>
          <w:szCs w:val="24"/>
        </w:rPr>
        <w:t>cizat în formularul Cererii de F</w:t>
      </w:r>
      <w:r w:rsidRPr="00AF5240">
        <w:rPr>
          <w:rFonts w:ascii="Times New Roman" w:hAnsi="Times New Roman" w:cs="Times New Roman"/>
          <w:b/>
          <w:sz w:val="24"/>
          <w:szCs w:val="24"/>
        </w:rPr>
        <w:t>inanţare sau de un împuternicit al acestuia, prin procură legalizată (în original)</w:t>
      </w:r>
      <w:r w:rsidR="004E273E" w:rsidRPr="00AF5240">
        <w:rPr>
          <w:rFonts w:ascii="Times New Roman" w:hAnsi="Times New Roman" w:cs="Times New Roman"/>
          <w:b/>
          <w:sz w:val="24"/>
          <w:szCs w:val="24"/>
        </w:rPr>
        <w:t xml:space="preserve"> și cuprinde documentele atașate conform listei documentelor – partea E a Cererii de Finanțare.</w:t>
      </w:r>
    </w:p>
    <w:p w:rsidR="002C7464" w:rsidRPr="00AF5240" w:rsidRDefault="002C7464" w:rsidP="00263048">
      <w:pPr>
        <w:autoSpaceDE w:val="0"/>
        <w:autoSpaceDN w:val="0"/>
        <w:adjustRightInd w:val="0"/>
        <w:spacing w:after="0"/>
        <w:jc w:val="both"/>
        <w:rPr>
          <w:rFonts w:ascii="Times New Roman" w:hAnsi="Times New Roman" w:cs="Times New Roman"/>
          <w:b/>
          <w:sz w:val="24"/>
          <w:szCs w:val="24"/>
        </w:rPr>
      </w:pPr>
    </w:p>
    <w:p w:rsidR="002C7464" w:rsidRPr="00AF5240" w:rsidRDefault="002C7464" w:rsidP="002C7464">
      <w:pPr>
        <w:autoSpaceDE w:val="0"/>
        <w:autoSpaceDN w:val="0"/>
        <w:adjustRightInd w:val="0"/>
        <w:spacing w:after="0"/>
        <w:jc w:val="both"/>
        <w:rPr>
          <w:rFonts w:ascii="Times New Roman" w:hAnsi="Times New Roman" w:cs="Times New Roman"/>
          <w:sz w:val="24"/>
          <w:szCs w:val="24"/>
        </w:rPr>
      </w:pPr>
      <w:r w:rsidRPr="00AF5240">
        <w:rPr>
          <w:rFonts w:ascii="Times New Roman" w:hAnsi="Times New Roman" w:cs="Times New Roman"/>
          <w:sz w:val="24"/>
          <w:szCs w:val="24"/>
        </w:rPr>
        <w:t>Dosarul Cererii de Finanţare va cuprinde în mod obligatoriu un opis, cu următoarele:</w:t>
      </w:r>
    </w:p>
    <w:p w:rsidR="003C7580" w:rsidRPr="00AF5240" w:rsidRDefault="003C7580" w:rsidP="002C7464">
      <w:pPr>
        <w:autoSpaceDE w:val="0"/>
        <w:autoSpaceDN w:val="0"/>
        <w:adjustRightInd w:val="0"/>
        <w:spacing w:after="0"/>
        <w:jc w:val="both"/>
        <w:rPr>
          <w:rFonts w:ascii="Times New Roman" w:hAnsi="Times New Roman" w:cs="Times New Roman"/>
          <w:sz w:val="24"/>
          <w:szCs w:val="24"/>
        </w:rPr>
      </w:pPr>
    </w:p>
    <w:p w:rsidR="002C7464" w:rsidRPr="00AF5240" w:rsidRDefault="002C7464" w:rsidP="002C7464">
      <w:pPr>
        <w:autoSpaceDE w:val="0"/>
        <w:autoSpaceDN w:val="0"/>
        <w:adjustRightInd w:val="0"/>
        <w:spacing w:after="0"/>
        <w:jc w:val="both"/>
        <w:rPr>
          <w:rFonts w:ascii="Times New Roman" w:hAnsi="Times New Roman" w:cs="Times New Roman"/>
          <w:sz w:val="24"/>
          <w:szCs w:val="24"/>
        </w:rPr>
      </w:pPr>
      <w:r w:rsidRPr="00AF5240">
        <w:rPr>
          <w:rFonts w:ascii="Times New Roman" w:hAnsi="Times New Roman" w:cs="Times New Roman"/>
          <w:sz w:val="24"/>
          <w:szCs w:val="24"/>
        </w:rPr>
        <w:t>Nr. crt. Titlul documentului Nr. Pagină (de la..... până la.....)</w:t>
      </w:r>
    </w:p>
    <w:p w:rsidR="002C7464" w:rsidRPr="00AF5240" w:rsidRDefault="002C7464" w:rsidP="002C7464">
      <w:pPr>
        <w:autoSpaceDE w:val="0"/>
        <w:autoSpaceDN w:val="0"/>
        <w:adjustRightInd w:val="0"/>
        <w:spacing w:after="0"/>
        <w:jc w:val="both"/>
        <w:rPr>
          <w:rFonts w:ascii="Times New Roman" w:hAnsi="Times New Roman" w:cs="Times New Roman"/>
          <w:b/>
          <w:sz w:val="24"/>
          <w:szCs w:val="24"/>
        </w:rPr>
      </w:pPr>
      <w:r w:rsidRPr="00AF5240">
        <w:rPr>
          <w:rFonts w:ascii="Times New Roman" w:hAnsi="Times New Roman" w:cs="Times New Roman"/>
          <w:b/>
          <w:sz w:val="24"/>
          <w:szCs w:val="24"/>
        </w:rPr>
        <w:t>Pagina opis va fi pagina cu numărul 0 a Cererii de Finanţare.</w:t>
      </w:r>
    </w:p>
    <w:p w:rsidR="002C7464" w:rsidRPr="00AF5240" w:rsidRDefault="002C7464" w:rsidP="002C7464">
      <w:pPr>
        <w:autoSpaceDE w:val="0"/>
        <w:autoSpaceDN w:val="0"/>
        <w:adjustRightInd w:val="0"/>
        <w:spacing w:after="0"/>
        <w:jc w:val="both"/>
        <w:rPr>
          <w:rFonts w:ascii="Times New Roman" w:hAnsi="Times New Roman" w:cs="Times New Roman"/>
          <w:b/>
          <w:sz w:val="24"/>
          <w:szCs w:val="24"/>
        </w:rPr>
      </w:pPr>
    </w:p>
    <w:p w:rsidR="002C7464" w:rsidRPr="00AF5240" w:rsidRDefault="002C7464" w:rsidP="002C7464">
      <w:pPr>
        <w:autoSpaceDE w:val="0"/>
        <w:autoSpaceDN w:val="0"/>
        <w:adjustRightInd w:val="0"/>
        <w:spacing w:after="0"/>
        <w:jc w:val="both"/>
        <w:rPr>
          <w:rFonts w:ascii="Times New Roman" w:hAnsi="Times New Roman" w:cs="Times New Roman"/>
          <w:b/>
          <w:sz w:val="24"/>
          <w:szCs w:val="24"/>
        </w:rPr>
      </w:pPr>
      <w:r w:rsidRPr="00AF5240">
        <w:rPr>
          <w:rFonts w:ascii="Times New Roman" w:hAnsi="Times New Roman" w:cs="Times New Roman"/>
          <w:b/>
          <w:sz w:val="24"/>
          <w:szCs w:val="24"/>
        </w:rPr>
        <w:t>Documentele anexate în copie la dosarul original vor avea şi precizarea „Copie conform cu originalul”. Originalul şi 1 copie ale Cererii de Finanţare, împreună cu formatul electronic (CD) pentru fiecare exemplar şi cu documentele în original (pentru care a ataşat copii) se depun la sediul GAL ValeaTrotusului. Solicitantul trebuie să îşi păstreze o copie indentică cu exemplarul depus la GAL.</w:t>
      </w:r>
    </w:p>
    <w:p w:rsidR="002C7464" w:rsidRPr="00AF5240" w:rsidRDefault="002C7464" w:rsidP="002C7464">
      <w:pPr>
        <w:autoSpaceDE w:val="0"/>
        <w:autoSpaceDN w:val="0"/>
        <w:adjustRightInd w:val="0"/>
        <w:spacing w:after="0"/>
        <w:jc w:val="both"/>
        <w:rPr>
          <w:rFonts w:ascii="Times New Roman" w:hAnsi="Times New Roman" w:cs="Times New Roman"/>
          <w:b/>
          <w:sz w:val="24"/>
          <w:szCs w:val="24"/>
        </w:rPr>
      </w:pPr>
    </w:p>
    <w:p w:rsidR="002C7464" w:rsidRPr="00AF5240" w:rsidRDefault="002C7464" w:rsidP="002C7464">
      <w:pPr>
        <w:autoSpaceDE w:val="0"/>
        <w:autoSpaceDN w:val="0"/>
        <w:adjustRightInd w:val="0"/>
        <w:spacing w:after="0"/>
        <w:jc w:val="both"/>
        <w:rPr>
          <w:rFonts w:ascii="Times New Roman" w:hAnsi="Times New Roman" w:cs="Times New Roman"/>
          <w:b/>
          <w:sz w:val="24"/>
          <w:szCs w:val="24"/>
        </w:rPr>
      </w:pPr>
      <w:r w:rsidRPr="00AF5240">
        <w:rPr>
          <w:rFonts w:ascii="Times New Roman" w:hAnsi="Times New Roman" w:cs="Times New Roman"/>
          <w:b/>
          <w:sz w:val="24"/>
          <w:szCs w:val="24"/>
        </w:rPr>
        <w:t>Fiecare exemplar din Cererea de Finanţare va fi legat, paginat şi opisat, cu toate paginile numerotate manual în ordine de la 1 la n în</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partea</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dreaptă</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sus a fiecărui document, unde n este</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numărul total al paginilor din dosarul</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complet, inclusiv</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documentele</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anexate, astfel</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încât</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să nu</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permită</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detaşarea</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şi/ sau</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înlocuirea</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documentelor. Opisul</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va fi numerotat cu pagina 0.</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Peultima</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pagină a dosarului, pe verso, se înnoadă</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sfoara</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ce</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leagă</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dosarul</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şi se lipeşte</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deasupra</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ei un triunghi de hârtie</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albă. Pe</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colţurile</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acestui</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triunghi se pune</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ştampila</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şi</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semnătura</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beneficiarului, ca</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un</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sigiliu</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şi se scrie</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„Acest</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dosar</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conţine un număr de n pagini”.</w:t>
      </w:r>
      <w:r w:rsidR="00F94A52" w:rsidRPr="00AF5240">
        <w:rPr>
          <w:rFonts w:ascii="Times New Roman" w:hAnsi="Times New Roman" w:cs="Times New Roman"/>
          <w:b/>
          <w:sz w:val="24"/>
          <w:szCs w:val="24"/>
        </w:rPr>
        <w:t xml:space="preserve"> </w:t>
      </w:r>
    </w:p>
    <w:p w:rsidR="00F94A52" w:rsidRPr="00AF5240" w:rsidRDefault="00F94A52" w:rsidP="002C7464">
      <w:pPr>
        <w:autoSpaceDE w:val="0"/>
        <w:autoSpaceDN w:val="0"/>
        <w:adjustRightInd w:val="0"/>
        <w:spacing w:after="0"/>
        <w:jc w:val="both"/>
        <w:rPr>
          <w:rFonts w:ascii="Times New Roman" w:hAnsi="Times New Roman" w:cs="Times New Roman"/>
          <w:b/>
          <w:sz w:val="24"/>
          <w:szCs w:val="24"/>
        </w:rPr>
      </w:pPr>
    </w:p>
    <w:p w:rsidR="002C7464" w:rsidRPr="00AF5240" w:rsidRDefault="002C7464" w:rsidP="002C7464">
      <w:pPr>
        <w:autoSpaceDE w:val="0"/>
        <w:autoSpaceDN w:val="0"/>
        <w:adjustRightInd w:val="0"/>
        <w:spacing w:after="0"/>
        <w:jc w:val="both"/>
        <w:rPr>
          <w:rFonts w:ascii="Times New Roman" w:hAnsi="Times New Roman" w:cs="Times New Roman"/>
          <w:b/>
          <w:sz w:val="24"/>
          <w:szCs w:val="24"/>
        </w:rPr>
      </w:pPr>
      <w:r w:rsidRPr="00AF5240">
        <w:rPr>
          <w:rFonts w:ascii="Times New Roman" w:hAnsi="Times New Roman" w:cs="Times New Roman"/>
          <w:b/>
          <w:sz w:val="24"/>
          <w:szCs w:val="24"/>
        </w:rPr>
        <w:t>Important! Va fi ataşată o copie</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electronică (prin</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scanare) a tuturor</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documentelor</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ataşate</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Cererii de Finanţare, salvate</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ca</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fișiere</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distincte cu denumirea conform listei</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documentelor</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(secţiunea</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specifică E din Cererea de Finanţare) şi</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 xml:space="preserve">paginile la care se </w:t>
      </w:r>
      <w:r w:rsidRPr="00AF5240">
        <w:rPr>
          <w:rFonts w:ascii="Times New Roman" w:hAnsi="Times New Roman" w:cs="Times New Roman"/>
          <w:b/>
          <w:sz w:val="24"/>
          <w:szCs w:val="24"/>
        </w:rPr>
        <w:lastRenderedPageBreak/>
        <w:t>găsesc. Scanarea se va</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efectua</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după</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finalizarea</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dosarului (paginare, menţiunea„copie conform cu originalul” etc.),</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înainte de a fi legat, cu o rezoluţie de scanare</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maximă de 300 dpi (recomandat 150 dpi) în</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fişiere</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format PDF.</w:t>
      </w:r>
    </w:p>
    <w:p w:rsidR="002C7464" w:rsidRPr="00AF5240" w:rsidRDefault="002C7464" w:rsidP="002C7464">
      <w:pPr>
        <w:autoSpaceDE w:val="0"/>
        <w:autoSpaceDN w:val="0"/>
        <w:adjustRightInd w:val="0"/>
        <w:spacing w:after="0"/>
        <w:jc w:val="both"/>
        <w:rPr>
          <w:rFonts w:ascii="Times New Roman" w:hAnsi="Times New Roman" w:cs="Times New Roman"/>
          <w:b/>
          <w:sz w:val="24"/>
          <w:szCs w:val="24"/>
        </w:rPr>
      </w:pPr>
      <w:r w:rsidRPr="00AF5240">
        <w:rPr>
          <w:rFonts w:ascii="Times New Roman" w:hAnsi="Times New Roman" w:cs="Times New Roman"/>
          <w:b/>
          <w:sz w:val="24"/>
          <w:szCs w:val="24"/>
        </w:rPr>
        <w:t>De asemenea</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pe CD trebuiesă fie pusă</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şi forma editabilă a Cererii de finanţare: pdf</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sau word,</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după</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caz.</w:t>
      </w:r>
    </w:p>
    <w:p w:rsidR="002C7464" w:rsidRPr="00AF5240" w:rsidRDefault="002C7464" w:rsidP="002C7464">
      <w:pPr>
        <w:autoSpaceDE w:val="0"/>
        <w:autoSpaceDN w:val="0"/>
        <w:adjustRightInd w:val="0"/>
        <w:spacing w:after="0"/>
        <w:jc w:val="both"/>
        <w:rPr>
          <w:rFonts w:ascii="Times New Roman" w:hAnsi="Times New Roman" w:cs="Times New Roman"/>
          <w:b/>
          <w:sz w:val="24"/>
          <w:szCs w:val="24"/>
        </w:rPr>
      </w:pPr>
      <w:r w:rsidRPr="00AF5240">
        <w:rPr>
          <w:rFonts w:ascii="Times New Roman" w:hAnsi="Times New Roman" w:cs="Times New Roman"/>
          <w:b/>
          <w:sz w:val="24"/>
          <w:szCs w:val="24"/>
        </w:rPr>
        <w:t>Denumirile</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fişierelor nu trebuie</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să</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conţină</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caractere de genul: “~ " # % &amp; * : &lt;&gt; ? / \ { | }”, nu</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trebuie</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să</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conţină</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două</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puncte</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succesive“..”. Numărul maxim de caractere ale denumirii</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unui</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fişier nu trebuiesă fie mai mare de 128, iar</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numărul maxim de caractere ale denumirii</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unui</w:t>
      </w:r>
      <w:r w:rsidR="00F94A52" w:rsidRPr="00AF5240">
        <w:rPr>
          <w:rFonts w:ascii="Times New Roman" w:hAnsi="Times New Roman" w:cs="Times New Roman"/>
          <w:b/>
          <w:sz w:val="24"/>
          <w:szCs w:val="24"/>
        </w:rPr>
        <w:t xml:space="preserve"> </w:t>
      </w:r>
      <w:r w:rsidRPr="00AF5240">
        <w:rPr>
          <w:rFonts w:ascii="Times New Roman" w:hAnsi="Times New Roman" w:cs="Times New Roman"/>
          <w:b/>
          <w:sz w:val="24"/>
          <w:szCs w:val="24"/>
        </w:rPr>
        <w:t>director de pe CD nu trebuiesă fie mai mare de 128 de caractere.–</w:t>
      </w:r>
    </w:p>
    <w:p w:rsidR="004E273E" w:rsidRPr="00AF5240" w:rsidRDefault="004E273E" w:rsidP="00263048">
      <w:pPr>
        <w:autoSpaceDE w:val="0"/>
        <w:autoSpaceDN w:val="0"/>
        <w:adjustRightInd w:val="0"/>
        <w:spacing w:after="0"/>
        <w:jc w:val="both"/>
        <w:rPr>
          <w:rFonts w:ascii="Times New Roman" w:hAnsi="Times New Roman" w:cs="Times New Roman"/>
          <w:sz w:val="24"/>
          <w:szCs w:val="24"/>
        </w:rPr>
      </w:pPr>
    </w:p>
    <w:p w:rsidR="00416BD3" w:rsidRPr="00AF5240" w:rsidRDefault="00C5312D" w:rsidP="00DC59F0">
      <w:pPr>
        <w:pStyle w:val="Heading3"/>
        <w:rPr>
          <w:rFonts w:ascii="Times New Roman" w:hAnsi="Times New Roman" w:cs="Times New Roman"/>
          <w:sz w:val="24"/>
          <w:szCs w:val="24"/>
        </w:rPr>
      </w:pPr>
      <w:bookmarkStart w:id="30" w:name="_Toc497747358"/>
      <w:r w:rsidRPr="00AF5240">
        <w:rPr>
          <w:rFonts w:ascii="Times New Roman" w:hAnsi="Times New Roman" w:cs="Times New Roman"/>
          <w:sz w:val="24"/>
          <w:szCs w:val="24"/>
        </w:rPr>
        <w:t xml:space="preserve">9.3 </w:t>
      </w:r>
      <w:r w:rsidR="00416BD3" w:rsidRPr="00AF5240">
        <w:rPr>
          <w:rFonts w:ascii="Times New Roman" w:hAnsi="Times New Roman" w:cs="Times New Roman"/>
          <w:sz w:val="24"/>
          <w:szCs w:val="24"/>
        </w:rPr>
        <w:t>Verificarea dosarului cererii de finanțare</w:t>
      </w:r>
      <w:bookmarkEnd w:id="30"/>
    </w:p>
    <w:p w:rsidR="004C0A01" w:rsidRPr="00AF5240" w:rsidRDefault="004C0A01" w:rsidP="000C3E1E">
      <w:pPr>
        <w:pStyle w:val="ListParagraph"/>
        <w:widowControl w:val="0"/>
        <w:numPr>
          <w:ilvl w:val="0"/>
          <w:numId w:val="2"/>
        </w:numPr>
        <w:autoSpaceDE w:val="0"/>
        <w:autoSpaceDN w:val="0"/>
        <w:adjustRightInd w:val="0"/>
        <w:spacing w:after="0" w:line="240" w:lineRule="auto"/>
        <w:ind w:right="136"/>
        <w:jc w:val="both"/>
        <w:rPr>
          <w:rFonts w:ascii="Times New Roman" w:hAnsi="Times New Roman" w:cs="Times New Roman"/>
          <w:color w:val="000000"/>
          <w:sz w:val="24"/>
          <w:szCs w:val="24"/>
        </w:rPr>
      </w:pPr>
      <w:r w:rsidRPr="00AF5240">
        <w:rPr>
          <w:rFonts w:ascii="Times New Roman" w:hAnsi="Times New Roman" w:cs="Times New Roman"/>
          <w:color w:val="000000"/>
          <w:sz w:val="24"/>
          <w:szCs w:val="24"/>
        </w:rPr>
        <w:t>verificarea existenței documentelor depuse la Cererea de Finanțare;</w:t>
      </w:r>
    </w:p>
    <w:p w:rsidR="004C0A01" w:rsidRPr="00AF5240" w:rsidRDefault="004C0A01" w:rsidP="000C3E1E">
      <w:pPr>
        <w:pStyle w:val="ListParagraph"/>
        <w:widowControl w:val="0"/>
        <w:numPr>
          <w:ilvl w:val="0"/>
          <w:numId w:val="2"/>
        </w:numPr>
        <w:autoSpaceDE w:val="0"/>
        <w:autoSpaceDN w:val="0"/>
        <w:adjustRightInd w:val="0"/>
        <w:spacing w:after="0" w:line="240" w:lineRule="auto"/>
        <w:ind w:right="136"/>
        <w:jc w:val="both"/>
        <w:rPr>
          <w:rFonts w:ascii="Times New Roman" w:hAnsi="Times New Roman" w:cs="Times New Roman"/>
          <w:color w:val="000000"/>
          <w:sz w:val="24"/>
          <w:szCs w:val="24"/>
        </w:rPr>
      </w:pPr>
      <w:r w:rsidRPr="00AF5240">
        <w:rPr>
          <w:rFonts w:ascii="Times New Roman" w:hAnsi="Times New Roman" w:cs="Times New Roman"/>
          <w:color w:val="000000"/>
          <w:sz w:val="24"/>
          <w:szCs w:val="24"/>
        </w:rPr>
        <w:t>verificarea condițiilor de eligibilitate ale solicitantului;</w:t>
      </w:r>
    </w:p>
    <w:p w:rsidR="007C5FBE" w:rsidRPr="00AF5240" w:rsidRDefault="004C0A01" w:rsidP="000C3E1E">
      <w:pPr>
        <w:pStyle w:val="ListParagraph"/>
        <w:widowControl w:val="0"/>
        <w:numPr>
          <w:ilvl w:val="0"/>
          <w:numId w:val="2"/>
        </w:numPr>
        <w:autoSpaceDE w:val="0"/>
        <w:autoSpaceDN w:val="0"/>
        <w:adjustRightInd w:val="0"/>
        <w:spacing w:after="0" w:line="240" w:lineRule="auto"/>
        <w:ind w:right="136"/>
        <w:jc w:val="both"/>
        <w:rPr>
          <w:rFonts w:ascii="Times New Roman" w:hAnsi="Times New Roman" w:cs="Times New Roman"/>
          <w:color w:val="000000"/>
          <w:sz w:val="24"/>
          <w:szCs w:val="24"/>
        </w:rPr>
      </w:pPr>
      <w:r w:rsidRPr="00AF5240">
        <w:rPr>
          <w:rFonts w:ascii="Times New Roman" w:hAnsi="Times New Roman" w:cs="Times New Roman"/>
          <w:color w:val="000000"/>
          <w:sz w:val="24"/>
          <w:szCs w:val="24"/>
        </w:rPr>
        <w:t>verificarea criteriilor de eligibilitate ale proiectului;</w:t>
      </w:r>
    </w:p>
    <w:p w:rsidR="00EA7BA1" w:rsidRPr="00AF5240" w:rsidRDefault="00EA7BA1" w:rsidP="00416BD3">
      <w:pPr>
        <w:tabs>
          <w:tab w:val="left" w:pos="1185"/>
        </w:tabs>
        <w:spacing w:after="0"/>
        <w:jc w:val="both"/>
        <w:rPr>
          <w:rFonts w:ascii="Times New Roman" w:hAnsi="Times New Roman" w:cs="Times New Roman"/>
          <w:sz w:val="24"/>
          <w:szCs w:val="24"/>
        </w:rPr>
      </w:pPr>
    </w:p>
    <w:p w:rsidR="000F0B4E" w:rsidRPr="00AF5240" w:rsidRDefault="00C5312D" w:rsidP="00DC59F0">
      <w:pPr>
        <w:pStyle w:val="Heading3"/>
        <w:rPr>
          <w:rFonts w:ascii="Times New Roman" w:hAnsi="Times New Roman" w:cs="Times New Roman"/>
          <w:sz w:val="24"/>
          <w:szCs w:val="24"/>
        </w:rPr>
      </w:pPr>
      <w:bookmarkStart w:id="31" w:name="_Toc497747359"/>
      <w:r w:rsidRPr="00AF5240">
        <w:rPr>
          <w:rFonts w:ascii="Times New Roman" w:hAnsi="Times New Roman" w:cs="Times New Roman"/>
          <w:sz w:val="24"/>
          <w:szCs w:val="24"/>
        </w:rPr>
        <w:t xml:space="preserve">9.3.1 </w:t>
      </w:r>
      <w:r w:rsidR="000F0B4E" w:rsidRPr="00AF5240">
        <w:rPr>
          <w:rFonts w:ascii="Times New Roman" w:hAnsi="Times New Roman" w:cs="Times New Roman"/>
          <w:sz w:val="24"/>
          <w:szCs w:val="24"/>
        </w:rPr>
        <w:t xml:space="preserve"> Verificarea existenței documentelor depuse la Cererea de Finanțare:</w:t>
      </w:r>
      <w:bookmarkEnd w:id="31"/>
    </w:p>
    <w:p w:rsidR="000F0B4E" w:rsidRPr="00AF5240" w:rsidRDefault="000F0B4E" w:rsidP="000F0B4E">
      <w:pPr>
        <w:widowControl w:val="0"/>
        <w:autoSpaceDE w:val="0"/>
        <w:autoSpaceDN w:val="0"/>
        <w:adjustRightInd w:val="0"/>
        <w:spacing w:after="0" w:line="240" w:lineRule="auto"/>
        <w:ind w:right="136"/>
        <w:jc w:val="both"/>
        <w:rPr>
          <w:rFonts w:ascii="Times New Roman" w:hAnsi="Times New Roman" w:cs="Times New Roman"/>
          <w:color w:val="000000"/>
          <w:sz w:val="24"/>
          <w:szCs w:val="24"/>
        </w:rPr>
      </w:pPr>
    </w:p>
    <w:p w:rsidR="00E05587" w:rsidRPr="00AF5240" w:rsidRDefault="00EA7BA1" w:rsidP="00EA7BA1">
      <w:pPr>
        <w:tabs>
          <w:tab w:val="left" w:pos="1185"/>
        </w:tabs>
        <w:spacing w:after="0"/>
        <w:jc w:val="both"/>
        <w:rPr>
          <w:rFonts w:ascii="Times New Roman" w:hAnsi="Times New Roman" w:cs="Times New Roman"/>
          <w:b/>
          <w:i/>
          <w:sz w:val="24"/>
          <w:szCs w:val="24"/>
        </w:rPr>
      </w:pPr>
      <w:r w:rsidRPr="00AF5240">
        <w:rPr>
          <w:rFonts w:ascii="Times New Roman" w:hAnsi="Times New Roman" w:cs="Times New Roman"/>
          <w:b/>
          <w:i/>
          <w:sz w:val="24"/>
          <w:szCs w:val="24"/>
        </w:rPr>
        <w:t>Documentele obligatorii care trebuie ataşate Cererii de finanţare pentru</w:t>
      </w:r>
      <w:r w:rsidR="00E05587" w:rsidRPr="00AF5240">
        <w:rPr>
          <w:rFonts w:ascii="Times New Roman" w:hAnsi="Times New Roman" w:cs="Times New Roman"/>
          <w:b/>
          <w:i/>
          <w:sz w:val="24"/>
          <w:szCs w:val="24"/>
        </w:rPr>
        <w:t xml:space="preserve"> întocmirea  proiectului în funcție de tipul investiție, sunt:</w:t>
      </w:r>
    </w:p>
    <w:p w:rsidR="00A77C5B" w:rsidRPr="00AF5240" w:rsidRDefault="00EA7BA1" w:rsidP="00EA7BA1">
      <w:pPr>
        <w:tabs>
          <w:tab w:val="left" w:pos="1185"/>
        </w:tabs>
        <w:spacing w:after="0"/>
        <w:jc w:val="both"/>
        <w:rPr>
          <w:rFonts w:ascii="Times New Roman" w:hAnsi="Times New Roman" w:cs="Times New Roman"/>
          <w:sz w:val="24"/>
          <w:szCs w:val="24"/>
        </w:rPr>
      </w:pPr>
      <w:r w:rsidRPr="00AF5240">
        <w:rPr>
          <w:rFonts w:ascii="Times New Roman" w:hAnsi="Times New Roman" w:cs="Times New Roman"/>
          <w:b/>
          <w:sz w:val="24"/>
          <w:szCs w:val="24"/>
        </w:rPr>
        <w:tab/>
        <w:t>1.  Studiul  de  Fezabilitate  /  Documentaţia  de  Avizare  p</w:t>
      </w:r>
      <w:r w:rsidR="00BA24DF" w:rsidRPr="00AF5240">
        <w:rPr>
          <w:rFonts w:ascii="Times New Roman" w:hAnsi="Times New Roman" w:cs="Times New Roman"/>
          <w:b/>
          <w:sz w:val="24"/>
          <w:szCs w:val="24"/>
        </w:rPr>
        <w:t xml:space="preserve">entru  Lucrări  de  Intervenţii / </w:t>
      </w:r>
      <w:r w:rsidR="000D457D" w:rsidRPr="00AF5240">
        <w:rPr>
          <w:rFonts w:ascii="Times New Roman" w:hAnsi="Times New Roman" w:cs="Times New Roman"/>
          <w:b/>
          <w:sz w:val="24"/>
          <w:szCs w:val="24"/>
        </w:rPr>
        <w:t xml:space="preserve">Memoriu justificativ, </w:t>
      </w:r>
      <w:r w:rsidRPr="00AF5240">
        <w:rPr>
          <w:rFonts w:ascii="Times New Roman" w:hAnsi="Times New Roman" w:cs="Times New Roman"/>
          <w:sz w:val="24"/>
          <w:szCs w:val="24"/>
        </w:rPr>
        <w:t xml:space="preserve"> întocmite  conform  legislaţiei  în  vigoare   privind conţinutului cadru al documentaţiei  tehnico</w:t>
      </w:r>
      <w:r w:rsidRPr="00AF5240">
        <w:rPr>
          <w:rFonts w:asciiTheme="majorHAnsi" w:hAnsiTheme="majorHAnsi" w:cs="Times New Roman"/>
          <w:sz w:val="24"/>
          <w:szCs w:val="24"/>
        </w:rPr>
        <w:t>‐</w:t>
      </w:r>
      <w:r w:rsidRPr="00AF5240">
        <w:rPr>
          <w:rFonts w:ascii="Times New Roman" w:hAnsi="Times New Roman" w:cs="Times New Roman"/>
          <w:sz w:val="24"/>
          <w:szCs w:val="24"/>
        </w:rPr>
        <w:t>economice  aferente  investiţiilor  publice,  precum  şi  a  structurii  şi</w:t>
      </w:r>
      <w:r w:rsidR="000D457D" w:rsidRPr="00AF5240">
        <w:rPr>
          <w:rFonts w:ascii="Times New Roman" w:hAnsi="Times New Roman" w:cs="Times New Roman"/>
          <w:sz w:val="24"/>
          <w:szCs w:val="24"/>
        </w:rPr>
        <w:t xml:space="preserve"> </w:t>
      </w:r>
      <w:r w:rsidRPr="00AF5240">
        <w:rPr>
          <w:rFonts w:ascii="Times New Roman" w:hAnsi="Times New Roman" w:cs="Times New Roman"/>
          <w:sz w:val="24"/>
          <w:szCs w:val="24"/>
        </w:rPr>
        <w:t xml:space="preserve">metodologiei  de  elaborare  a  devizului  general pentru obiecte de investiţii şi lucrări de intervenţii). </w:t>
      </w:r>
    </w:p>
    <w:p w:rsidR="001956C7" w:rsidRPr="00AF5240" w:rsidRDefault="00A77C5B" w:rsidP="005D2AE0">
      <w:pPr>
        <w:tabs>
          <w:tab w:val="left" w:pos="1185"/>
        </w:tabs>
        <w:spacing w:after="0"/>
        <w:jc w:val="both"/>
        <w:rPr>
          <w:rFonts w:ascii="Times New Roman" w:hAnsi="Times New Roman" w:cs="Times New Roman"/>
          <w:sz w:val="24"/>
          <w:szCs w:val="24"/>
        </w:rPr>
      </w:pPr>
      <w:r w:rsidRPr="00AF5240">
        <w:rPr>
          <w:rFonts w:ascii="Times New Roman" w:hAnsi="Times New Roman" w:cs="Times New Roman"/>
          <w:sz w:val="24"/>
          <w:szCs w:val="24"/>
        </w:rPr>
        <w:tab/>
      </w:r>
      <w:r w:rsidR="00EA7BA1" w:rsidRPr="00AF5240">
        <w:rPr>
          <w:rFonts w:ascii="Times New Roman" w:hAnsi="Times New Roman" w:cs="Times New Roman"/>
          <w:sz w:val="24"/>
          <w:szCs w:val="24"/>
        </w:rPr>
        <w:t xml:space="preserve"> Pentru proiectele demarate din alte fonduri  si  nefinalizate,  inclusiv  in  cazul  in  care  pe  amplasamentul  pe  care  se  propune  investitia  exista  suprapuneri  partiale  cu  proiecte  anterior  finantate, în completarea documentelor solicitate la punctul 1, solicitantul trebuie să depună un raport de expertiză tehnico</w:t>
      </w:r>
      <w:r w:rsidR="00EA7BA1" w:rsidRPr="00AF5240">
        <w:rPr>
          <w:rFonts w:asciiTheme="majorHAnsi" w:hAnsiTheme="majorHAnsi" w:cs="Times New Roman"/>
          <w:sz w:val="24"/>
          <w:szCs w:val="24"/>
        </w:rPr>
        <w:t>‐</w:t>
      </w:r>
      <w:r w:rsidR="00EA7BA1" w:rsidRPr="00AF5240">
        <w:rPr>
          <w:rFonts w:ascii="Times New Roman" w:hAnsi="Times New Roman" w:cs="Times New Roman"/>
          <w:sz w:val="24"/>
          <w:szCs w:val="24"/>
        </w:rPr>
        <w:t xml:space="preserve">economică din care </w:t>
      </w:r>
      <w:r w:rsidRPr="00AF5240">
        <w:rPr>
          <w:rFonts w:ascii="Times New Roman" w:hAnsi="Times New Roman" w:cs="Times New Roman"/>
          <w:sz w:val="24"/>
          <w:szCs w:val="24"/>
        </w:rPr>
        <w:t>să reiasă stadiul  investiției,</w:t>
      </w:r>
      <w:r w:rsidR="00EA7BA1" w:rsidRPr="00AF5240">
        <w:rPr>
          <w:rFonts w:ascii="Times New Roman" w:hAnsi="Times New Roman" w:cs="Times New Roman"/>
          <w:sz w:val="24"/>
          <w:szCs w:val="24"/>
        </w:rPr>
        <w:t xml:space="preserve">indicând componentele/acțiunile din proiect deja realizate,  componentele/acțiunile  pentru  care nu mai există  finantare din alte surse,  precum și devizele refăcute cu valorile  rămase  de  finanțat. Cheltuielile aferente tronsoanelor executate partial sau total sunt neeligibile si se includ in bugetul proiectului  in coloana cu cheltuieli neeligibile. </w:t>
      </w:r>
    </w:p>
    <w:p w:rsidR="000D457D" w:rsidRPr="00AF5240" w:rsidRDefault="000D457D" w:rsidP="005D2AE0">
      <w:pPr>
        <w:tabs>
          <w:tab w:val="left" w:pos="1185"/>
        </w:tabs>
        <w:spacing w:after="0"/>
        <w:jc w:val="both"/>
        <w:rPr>
          <w:rFonts w:ascii="Times New Roman" w:hAnsi="Times New Roman" w:cs="Times New Roman"/>
          <w:sz w:val="24"/>
          <w:szCs w:val="24"/>
        </w:rPr>
      </w:pPr>
    </w:p>
    <w:p w:rsidR="00C0429E" w:rsidRPr="00AF5240" w:rsidRDefault="005A3E2B" w:rsidP="00C0429E">
      <w:pPr>
        <w:jc w:val="both"/>
        <w:rPr>
          <w:rFonts w:ascii="Times New Roman" w:hAnsi="Times New Roman" w:cs="Times New Roman"/>
          <w:b/>
          <w:i/>
          <w:sz w:val="24"/>
          <w:szCs w:val="24"/>
        </w:rPr>
      </w:pPr>
      <w:r w:rsidRPr="00AF5240">
        <w:rPr>
          <w:rFonts w:ascii="Times New Roman" w:hAnsi="Times New Roman" w:cs="Times New Roman"/>
          <w:b/>
          <w:i/>
          <w:sz w:val="24"/>
          <w:szCs w:val="24"/>
        </w:rPr>
        <w:t>Important!</w:t>
      </w:r>
      <w:r w:rsidR="000D457D" w:rsidRPr="00AF5240">
        <w:rPr>
          <w:rFonts w:ascii="Times New Roman" w:hAnsi="Times New Roman" w:cs="Times New Roman"/>
          <w:b/>
          <w:i/>
          <w:sz w:val="24"/>
          <w:szCs w:val="24"/>
        </w:rPr>
        <w:t xml:space="preserve"> </w:t>
      </w:r>
      <w:r w:rsidRPr="00AF5240">
        <w:rPr>
          <w:rFonts w:ascii="Times New Roman" w:hAnsi="Times New Roman" w:cs="Times New Roman"/>
          <w:b/>
          <w:i/>
          <w:sz w:val="24"/>
          <w:szCs w:val="24"/>
        </w:rPr>
        <w:t>Studiile de fezabilitate, proiectele tehnice și/sau documentațiile de aviz</w:t>
      </w:r>
      <w:r w:rsidR="00BA24DF" w:rsidRPr="00AF5240">
        <w:rPr>
          <w:rFonts w:ascii="Times New Roman" w:hAnsi="Times New Roman" w:cs="Times New Roman"/>
          <w:b/>
          <w:i/>
          <w:sz w:val="24"/>
          <w:szCs w:val="24"/>
        </w:rPr>
        <w:t>are a lucrărilor de intervenție</w:t>
      </w:r>
      <w:r w:rsidR="00750A40" w:rsidRPr="00AF5240">
        <w:rPr>
          <w:rFonts w:ascii="Times New Roman" w:hAnsi="Times New Roman" w:cs="Times New Roman"/>
          <w:b/>
          <w:i/>
          <w:sz w:val="24"/>
          <w:szCs w:val="24"/>
        </w:rPr>
        <w:t xml:space="preserve">, </w:t>
      </w:r>
      <w:r w:rsidRPr="00AF5240">
        <w:rPr>
          <w:rFonts w:ascii="Times New Roman" w:hAnsi="Times New Roman" w:cs="Times New Roman"/>
          <w:b/>
          <w:i/>
          <w:sz w:val="24"/>
          <w:szCs w:val="24"/>
        </w:rPr>
        <w:t xml:space="preserve"> aferente cererilor de finanțare depuse de solicitanți pentru măsuri din SDL, trebuie să fie întocmite potrivit prevederilor Hotărârii Guvernului nr. 907/2016.</w:t>
      </w:r>
    </w:p>
    <w:p w:rsidR="009731A9" w:rsidRPr="00AF5240" w:rsidRDefault="00BA24DF" w:rsidP="00C0429E">
      <w:pPr>
        <w:jc w:val="both"/>
        <w:rPr>
          <w:rFonts w:ascii="Times New Roman" w:hAnsi="Times New Roman" w:cs="Times New Roman"/>
          <w:b/>
          <w:i/>
          <w:sz w:val="24"/>
          <w:szCs w:val="24"/>
        </w:rPr>
      </w:pPr>
      <w:r w:rsidRPr="00AF5240">
        <w:rPr>
          <w:rFonts w:ascii="Times New Roman" w:eastAsiaTheme="minorHAnsi" w:hAnsi="Times New Roman" w:cs="Times New Roman"/>
          <w:b/>
          <w:bCs/>
          <w:i/>
          <w:iCs/>
          <w:sz w:val="24"/>
          <w:szCs w:val="24"/>
          <w:lang w:val="en-US"/>
        </w:rPr>
        <w:lastRenderedPageBreak/>
        <w:t xml:space="preserve">Important!! </w:t>
      </w:r>
      <w:r w:rsidR="009731A9" w:rsidRPr="00AF5240">
        <w:rPr>
          <w:rFonts w:ascii="Times New Roman" w:eastAsiaTheme="minorHAnsi" w:hAnsi="Times New Roman" w:cs="Times New Roman"/>
          <w:b/>
          <w:bCs/>
          <w:i/>
          <w:iCs/>
          <w:sz w:val="24"/>
          <w:szCs w:val="24"/>
          <w:lang w:val="en-US"/>
        </w:rPr>
        <w:t>Solicitanții pot depune Studiul de Fezabilitate/Documentaţia de Avizare pentru Lucrări de Intervenţii/Proiect Tehnic, întocmit/ă în conformitate cu prevederile HG 28/2008, pentru obiectivele/proiectele de investiții prevăzute la art. 15 din HG 907/2016.</w:t>
      </w:r>
    </w:p>
    <w:p w:rsidR="00BA24DF" w:rsidRPr="00AF5240" w:rsidRDefault="00BA24DF" w:rsidP="009731A9">
      <w:pPr>
        <w:autoSpaceDE w:val="0"/>
        <w:autoSpaceDN w:val="0"/>
        <w:adjustRightInd w:val="0"/>
        <w:spacing w:after="0" w:line="240" w:lineRule="auto"/>
        <w:jc w:val="both"/>
        <w:rPr>
          <w:rFonts w:ascii="Times New Roman" w:eastAsiaTheme="minorHAnsi" w:hAnsi="Times New Roman" w:cs="Times New Roman"/>
          <w:b/>
          <w:bCs/>
          <w:i/>
          <w:iCs/>
          <w:sz w:val="24"/>
          <w:szCs w:val="24"/>
          <w:lang w:val="en-US"/>
        </w:rPr>
      </w:pPr>
    </w:p>
    <w:p w:rsidR="00F94A52" w:rsidRPr="00AF5240" w:rsidRDefault="00F94A52" w:rsidP="00C0429E">
      <w:pPr>
        <w:autoSpaceDE w:val="0"/>
        <w:autoSpaceDN w:val="0"/>
        <w:adjustRightInd w:val="0"/>
        <w:spacing w:after="0" w:line="240" w:lineRule="auto"/>
        <w:jc w:val="both"/>
        <w:rPr>
          <w:rFonts w:ascii="Times New Roman" w:eastAsiaTheme="minorHAnsi" w:hAnsi="Times New Roman" w:cs="Times New Roman"/>
          <w:b/>
          <w:bCs/>
          <w:i/>
          <w:iCs/>
          <w:sz w:val="24"/>
          <w:szCs w:val="24"/>
          <w:lang w:val="en-US"/>
        </w:rPr>
      </w:pPr>
      <w:r w:rsidRPr="00AF5240">
        <w:rPr>
          <w:rFonts w:ascii="Times New Roman" w:eastAsiaTheme="minorHAnsi" w:hAnsi="Times New Roman" w:cs="Times New Roman"/>
          <w:b/>
          <w:bCs/>
          <w:i/>
          <w:iCs/>
          <w:sz w:val="24"/>
          <w:szCs w:val="24"/>
          <w:lang w:val="en-US"/>
        </w:rPr>
        <w:t>Important!</w:t>
      </w:r>
      <w:r w:rsidR="00C25E13" w:rsidRPr="00AF5240">
        <w:rPr>
          <w:rFonts w:ascii="Times New Roman" w:eastAsiaTheme="minorHAnsi" w:hAnsi="Times New Roman" w:cs="Times New Roman"/>
          <w:b/>
          <w:bCs/>
          <w:i/>
          <w:iCs/>
          <w:sz w:val="24"/>
          <w:szCs w:val="24"/>
          <w:lang w:val="en-US"/>
        </w:rPr>
        <w:t>!!</w:t>
      </w:r>
      <w:r w:rsidRPr="00AF5240">
        <w:rPr>
          <w:rFonts w:ascii="Times New Roman" w:eastAsiaTheme="minorHAnsi" w:hAnsi="Times New Roman" w:cs="Times New Roman"/>
          <w:b/>
          <w:bCs/>
          <w:i/>
          <w:iCs/>
          <w:sz w:val="24"/>
          <w:szCs w:val="24"/>
          <w:lang w:val="en-US"/>
        </w:rPr>
        <w:t xml:space="preserve"> În cadrul prpoiectelor care prevăd achiziții simple solicitanții vor depune Memoriu justificativ.</w:t>
      </w:r>
    </w:p>
    <w:p w:rsidR="004C39BC" w:rsidRPr="00AF5240" w:rsidRDefault="00A77C5B" w:rsidP="004C39BC">
      <w:pPr>
        <w:tabs>
          <w:tab w:val="left" w:pos="1185"/>
        </w:tabs>
        <w:spacing w:after="0"/>
        <w:jc w:val="both"/>
        <w:rPr>
          <w:rFonts w:ascii="Times New Roman" w:hAnsi="Times New Roman" w:cs="Times New Roman"/>
          <w:sz w:val="24"/>
          <w:szCs w:val="24"/>
        </w:rPr>
      </w:pPr>
      <w:r w:rsidRPr="00AF5240">
        <w:rPr>
          <w:rFonts w:ascii="Times New Roman" w:hAnsi="Times New Roman" w:cs="Times New Roman"/>
          <w:b/>
          <w:sz w:val="24"/>
          <w:szCs w:val="24"/>
        </w:rPr>
        <w:tab/>
        <w:t>2.  Certificat  de  Urbanism</w:t>
      </w:r>
      <w:r w:rsidRPr="00AF5240">
        <w:rPr>
          <w:rFonts w:ascii="Times New Roman" w:hAnsi="Times New Roman" w:cs="Times New Roman"/>
          <w:sz w:val="24"/>
          <w:szCs w:val="24"/>
        </w:rPr>
        <w:t>,  valabil  la  data  depunerii  Cererii  de  Finanţare,  eliberat  în  condiţiile  Legii  nr.50/1991,  republicată  cu  modificările  si,  completările  ulterioare,  privind  autorizarea  executării  lucrărilor  de  construcţii.</w:t>
      </w:r>
    </w:p>
    <w:p w:rsidR="0002025E" w:rsidRPr="00AF5240" w:rsidRDefault="004C39BC" w:rsidP="00BA24DF">
      <w:pPr>
        <w:spacing w:after="0" w:line="240" w:lineRule="auto"/>
        <w:jc w:val="both"/>
        <w:rPr>
          <w:rFonts w:ascii="Times New Roman" w:hAnsi="Times New Roman" w:cs="Times New Roman"/>
          <w:i/>
          <w:sz w:val="24"/>
          <w:szCs w:val="24"/>
        </w:rPr>
      </w:pPr>
      <w:r w:rsidRPr="00AF5240">
        <w:rPr>
          <w:rFonts w:ascii="Times New Roman" w:hAnsi="Times New Roman" w:cs="Times New Roman"/>
          <w:i/>
          <w:sz w:val="24"/>
          <w:szCs w:val="24"/>
        </w:rPr>
        <w:t>! CERTIFICATUL DE URBANISM va fi prezentat numai pentru proiectele care prevăd lucrări de construcții (noi, extinderi sau modernizări).</w:t>
      </w:r>
    </w:p>
    <w:p w:rsidR="00311DB6" w:rsidRDefault="00311DB6" w:rsidP="00BA24DF">
      <w:pPr>
        <w:spacing w:after="0" w:line="240" w:lineRule="auto"/>
        <w:jc w:val="both"/>
        <w:rPr>
          <w:rFonts w:ascii="Times New Roman" w:hAnsi="Times New Roman" w:cs="Times New Roman"/>
          <w:i/>
          <w:sz w:val="24"/>
          <w:szCs w:val="24"/>
        </w:rPr>
      </w:pPr>
    </w:p>
    <w:p w:rsidR="00311DB6" w:rsidRPr="00AF5240" w:rsidRDefault="00311DB6" w:rsidP="00BA24DF">
      <w:pPr>
        <w:spacing w:after="0" w:line="240" w:lineRule="auto"/>
        <w:jc w:val="both"/>
        <w:rPr>
          <w:rFonts w:ascii="Times New Roman" w:hAnsi="Times New Roman" w:cs="Times New Roman"/>
          <w:i/>
          <w:sz w:val="24"/>
          <w:szCs w:val="24"/>
        </w:rPr>
      </w:pPr>
    </w:p>
    <w:p w:rsidR="00BA24DF" w:rsidRPr="00AF5240" w:rsidRDefault="00BA24DF" w:rsidP="00BA24DF">
      <w:pPr>
        <w:spacing w:after="0" w:line="240" w:lineRule="auto"/>
        <w:jc w:val="both"/>
        <w:rPr>
          <w:rFonts w:ascii="Times New Roman" w:hAnsi="Times New Roman" w:cs="Times New Roman"/>
          <w:i/>
          <w:sz w:val="24"/>
          <w:szCs w:val="24"/>
        </w:rPr>
      </w:pPr>
    </w:p>
    <w:p w:rsidR="00C5312D" w:rsidRPr="00AF5240" w:rsidRDefault="00D723B4" w:rsidP="00BA24DF">
      <w:pPr>
        <w:tabs>
          <w:tab w:val="left" w:pos="1185"/>
        </w:tabs>
        <w:spacing w:after="0"/>
        <w:jc w:val="both"/>
        <w:rPr>
          <w:rFonts w:ascii="Times New Roman" w:hAnsi="Times New Roman" w:cs="Times New Roman"/>
          <w:sz w:val="24"/>
          <w:szCs w:val="24"/>
        </w:rPr>
      </w:pPr>
      <w:r>
        <w:rPr>
          <w:rFonts w:ascii="Times New Roman" w:hAnsi="Times New Roman" w:cs="Times New Roman"/>
          <w:noProof/>
          <w:sz w:val="24"/>
          <w:szCs w:val="24"/>
          <w:lang w:val="en-US"/>
        </w:rPr>
        <w:pict>
          <v:roundrect id="_x0000_s1046" style="position:absolute;left:0;text-align:left;margin-left:3pt;margin-top:3.85pt;width:465pt;height:69pt;z-index:251667456" arcsize="10923f" fillcolor="#d8d8d8 [2732]" strokecolor="#bfbfbf [2412]" strokeweight="1pt">
            <v:fill color2="#4bacc6 [3208]"/>
            <v:shadow on="t" type="perspective" color="#205867 [1608]" offset="1pt" offset2="-3pt"/>
            <v:textbox style="mso-next-textbox:#_x0000_s1046">
              <w:txbxContent>
                <w:p w:rsidR="00E05A22" w:rsidRDefault="00E05A22" w:rsidP="00C5312D">
                  <w:pPr>
                    <w:jc w:val="center"/>
                    <w:rPr>
                      <w:rFonts w:ascii="Times New Roman" w:hAnsi="Times New Roman" w:cs="Times New Roman"/>
                      <w:b/>
                      <w:i/>
                      <w:sz w:val="24"/>
                      <w:szCs w:val="24"/>
                    </w:rPr>
                  </w:pPr>
                  <w:r w:rsidRPr="00CF158B">
                    <w:rPr>
                      <w:rFonts w:ascii="Times New Roman" w:hAnsi="Times New Roman" w:cs="Times New Roman"/>
                      <w:b/>
                      <w:i/>
                      <w:sz w:val="24"/>
                      <w:szCs w:val="24"/>
                    </w:rPr>
                    <w:t>Important!</w:t>
                  </w:r>
                </w:p>
                <w:p w:rsidR="00E05A22" w:rsidRPr="00C5312D" w:rsidRDefault="00E05A22" w:rsidP="00C5312D">
                  <w:pPr>
                    <w:jc w:val="center"/>
                    <w:rPr>
                      <w:rFonts w:ascii="Times New Roman" w:hAnsi="Times New Roman" w:cs="Times New Roman"/>
                      <w:b/>
                      <w:i/>
                      <w:sz w:val="24"/>
                      <w:szCs w:val="24"/>
                    </w:rPr>
                  </w:pPr>
                  <w:r w:rsidRPr="00CF158B">
                    <w:rPr>
                      <w:rFonts w:ascii="Times New Roman" w:hAnsi="Times New Roman" w:cs="Times New Roman"/>
                      <w:b/>
                      <w:i/>
                      <w:sz w:val="24"/>
                      <w:szCs w:val="24"/>
                    </w:rPr>
                    <w:t>În Cererea de Finanţare trebuie specificat numele  proiectu</w:t>
                  </w:r>
                  <w:r>
                    <w:rPr>
                      <w:rFonts w:ascii="Times New Roman" w:hAnsi="Times New Roman" w:cs="Times New Roman"/>
                      <w:b/>
                      <w:i/>
                      <w:sz w:val="24"/>
                      <w:szCs w:val="24"/>
                    </w:rPr>
                    <w:t xml:space="preserve">lui/investiţiei  așa  cum  este </w:t>
                  </w:r>
                  <w:r w:rsidRPr="00CF158B">
                    <w:rPr>
                      <w:rFonts w:ascii="Times New Roman" w:hAnsi="Times New Roman" w:cs="Times New Roman"/>
                      <w:b/>
                      <w:i/>
                      <w:sz w:val="24"/>
                      <w:szCs w:val="24"/>
                    </w:rPr>
                    <w:t>menţionat în Certificatul de Urbanism</w:t>
                  </w:r>
                </w:p>
                <w:p w:rsidR="00E05A22" w:rsidRDefault="00E05A22"/>
              </w:txbxContent>
            </v:textbox>
          </v:roundrect>
        </w:pict>
      </w:r>
    </w:p>
    <w:p w:rsidR="00C5312D" w:rsidRPr="00AF5240" w:rsidRDefault="00C5312D" w:rsidP="00A77C5B">
      <w:pPr>
        <w:tabs>
          <w:tab w:val="left" w:pos="1185"/>
        </w:tabs>
        <w:spacing w:after="0"/>
        <w:jc w:val="both"/>
        <w:rPr>
          <w:rFonts w:ascii="Times New Roman" w:hAnsi="Times New Roman" w:cs="Times New Roman"/>
          <w:sz w:val="24"/>
          <w:szCs w:val="24"/>
        </w:rPr>
      </w:pPr>
    </w:p>
    <w:p w:rsidR="00CF158B" w:rsidRPr="00AF5240" w:rsidRDefault="00CF158B" w:rsidP="00A77C5B">
      <w:pPr>
        <w:tabs>
          <w:tab w:val="left" w:pos="1185"/>
        </w:tabs>
        <w:spacing w:after="0"/>
        <w:jc w:val="both"/>
        <w:rPr>
          <w:rFonts w:ascii="Times New Roman" w:hAnsi="Times New Roman" w:cs="Times New Roman"/>
          <w:sz w:val="24"/>
          <w:szCs w:val="24"/>
        </w:rPr>
      </w:pPr>
    </w:p>
    <w:p w:rsidR="003672A7" w:rsidRPr="00AF5240" w:rsidRDefault="003672A7" w:rsidP="00A77C5B">
      <w:pPr>
        <w:tabs>
          <w:tab w:val="left" w:pos="1185"/>
        </w:tabs>
        <w:spacing w:after="0"/>
        <w:jc w:val="both"/>
        <w:rPr>
          <w:rFonts w:ascii="Times New Roman" w:hAnsi="Times New Roman" w:cs="Times New Roman"/>
          <w:b/>
          <w:sz w:val="24"/>
          <w:szCs w:val="24"/>
        </w:rPr>
      </w:pPr>
    </w:p>
    <w:p w:rsidR="003672A7" w:rsidRPr="00AF5240" w:rsidRDefault="003672A7" w:rsidP="00A77C5B">
      <w:pPr>
        <w:tabs>
          <w:tab w:val="left" w:pos="1185"/>
        </w:tabs>
        <w:spacing w:after="0"/>
        <w:jc w:val="both"/>
        <w:rPr>
          <w:rFonts w:ascii="Times New Roman" w:hAnsi="Times New Roman" w:cs="Times New Roman"/>
          <w:b/>
          <w:sz w:val="24"/>
          <w:szCs w:val="24"/>
        </w:rPr>
      </w:pPr>
    </w:p>
    <w:p w:rsidR="002C25E3" w:rsidRPr="00AF5240" w:rsidRDefault="002C25E3" w:rsidP="00A77C5B">
      <w:pPr>
        <w:tabs>
          <w:tab w:val="left" w:pos="1185"/>
        </w:tabs>
        <w:spacing w:after="0"/>
        <w:jc w:val="both"/>
        <w:rPr>
          <w:rFonts w:ascii="Times New Roman" w:hAnsi="Times New Roman" w:cs="Times New Roman"/>
          <w:b/>
          <w:sz w:val="24"/>
          <w:szCs w:val="24"/>
        </w:rPr>
      </w:pPr>
    </w:p>
    <w:p w:rsidR="003A7AB2" w:rsidRPr="00AF5240" w:rsidRDefault="003A7AB2" w:rsidP="003A7AB2">
      <w:pPr>
        <w:tabs>
          <w:tab w:val="left" w:pos="1185"/>
        </w:tabs>
        <w:spacing w:after="0"/>
        <w:jc w:val="both"/>
        <w:rPr>
          <w:rFonts w:ascii="Times New Roman" w:hAnsi="Times New Roman" w:cs="Times New Roman"/>
          <w:b/>
          <w:sz w:val="24"/>
          <w:szCs w:val="24"/>
        </w:rPr>
      </w:pPr>
      <w:r w:rsidRPr="00AF5240">
        <w:rPr>
          <w:rFonts w:ascii="Times New Roman" w:hAnsi="Times New Roman" w:cs="Times New Roman"/>
          <w:b/>
          <w:sz w:val="24"/>
          <w:szCs w:val="24"/>
        </w:rPr>
        <w:t>3.1 Pentru comune</w:t>
      </w:r>
    </w:p>
    <w:p w:rsidR="003A7AB2" w:rsidRPr="00AF5240" w:rsidRDefault="003A7AB2" w:rsidP="003A7AB2">
      <w:pPr>
        <w:tabs>
          <w:tab w:val="left" w:pos="1185"/>
        </w:tabs>
        <w:spacing w:after="0"/>
        <w:jc w:val="both"/>
        <w:rPr>
          <w:rFonts w:ascii="Times New Roman" w:hAnsi="Times New Roman" w:cs="Times New Roman"/>
          <w:b/>
          <w:sz w:val="24"/>
          <w:szCs w:val="24"/>
        </w:rPr>
      </w:pPr>
      <w:r w:rsidRPr="00AF5240">
        <w:rPr>
          <w:rFonts w:ascii="Times New Roman" w:hAnsi="Times New Roman" w:cs="Times New Roman"/>
          <w:b/>
          <w:sz w:val="24"/>
          <w:szCs w:val="24"/>
        </w:rPr>
        <w:t>Inventarul bunurilor ce aparţin domeniului public al comunei/comunelor, întocmit conform legislaţiei în vigoare privind proprietatea publică şi regimul juridic al acesteia, atestat prin Hotărâre a Guvernului şi publicat în Monitorul Oficial al României.</w:t>
      </w:r>
    </w:p>
    <w:p w:rsidR="003A7AB2" w:rsidRPr="00AF5240" w:rsidRDefault="003A7AB2" w:rsidP="003A7AB2">
      <w:pPr>
        <w:tabs>
          <w:tab w:val="left" w:pos="1185"/>
        </w:tabs>
        <w:spacing w:after="0"/>
        <w:jc w:val="both"/>
        <w:rPr>
          <w:rFonts w:ascii="Times New Roman" w:hAnsi="Times New Roman" w:cs="Times New Roman"/>
          <w:sz w:val="24"/>
          <w:szCs w:val="24"/>
        </w:rPr>
      </w:pPr>
      <w:r w:rsidRPr="00AF5240">
        <w:rPr>
          <w:rFonts w:ascii="Times New Roman" w:hAnsi="Times New Roman" w:cs="Times New Roman"/>
          <w:b/>
          <w:sz w:val="24"/>
          <w:szCs w:val="24"/>
        </w:rPr>
        <w:t>şi</w:t>
      </w:r>
      <w:r w:rsidR="004D485F" w:rsidRPr="00AF5240">
        <w:rPr>
          <w:rFonts w:ascii="Times New Roman" w:hAnsi="Times New Roman" w:cs="Times New Roman"/>
          <w:sz w:val="24"/>
          <w:szCs w:val="24"/>
        </w:rPr>
        <w:t xml:space="preserve">                   </w:t>
      </w:r>
    </w:p>
    <w:p w:rsidR="003A7AB2" w:rsidRPr="00AF5240" w:rsidRDefault="003A7AB2" w:rsidP="003A7AB2">
      <w:pPr>
        <w:tabs>
          <w:tab w:val="left" w:pos="1185"/>
        </w:tabs>
        <w:spacing w:after="0"/>
        <w:jc w:val="both"/>
        <w:rPr>
          <w:rFonts w:ascii="Times New Roman" w:hAnsi="Times New Roman" w:cs="Times New Roman"/>
          <w:sz w:val="24"/>
          <w:szCs w:val="24"/>
        </w:rPr>
      </w:pPr>
      <w:r w:rsidRPr="00AF5240">
        <w:rPr>
          <w:rFonts w:ascii="Times New Roman" w:hAnsi="Times New Roman" w:cs="Times New Roman"/>
          <w:b/>
          <w:sz w:val="24"/>
          <w:szCs w:val="24"/>
        </w:rPr>
        <w:t>3.2 Hotărârea Consiliului Local privind aprobarea modificărilor şi / sau</w:t>
      </w:r>
      <w:r w:rsidRPr="00AF5240">
        <w:rPr>
          <w:rFonts w:ascii="Times New Roman" w:hAnsi="Times New Roman" w:cs="Times New Roman"/>
          <w:sz w:val="24"/>
          <w:szCs w:val="24"/>
        </w:rPr>
        <w:t xml:space="preserve"> </w:t>
      </w:r>
      <w:r w:rsidRPr="00AF5240">
        <w:rPr>
          <w:rFonts w:ascii="Times New Roman" w:hAnsi="Times New Roman" w:cs="Times New Roman"/>
          <w:b/>
          <w:sz w:val="24"/>
          <w:szCs w:val="24"/>
        </w:rPr>
        <w:t>completărilor la inventar în sensul includerii în domeniul public sau</w:t>
      </w:r>
      <w:r w:rsidRPr="00AF5240">
        <w:rPr>
          <w:rFonts w:ascii="Times New Roman" w:hAnsi="Times New Roman" w:cs="Times New Roman"/>
          <w:sz w:val="24"/>
          <w:szCs w:val="24"/>
        </w:rPr>
        <w:t xml:space="preserve"> </w:t>
      </w:r>
      <w:r w:rsidRPr="00AF5240">
        <w:rPr>
          <w:rFonts w:ascii="Times New Roman" w:hAnsi="Times New Roman" w:cs="Times New Roman"/>
          <w:b/>
          <w:sz w:val="24"/>
          <w:szCs w:val="24"/>
        </w:rPr>
        <w:t>detalierii poziției globale existente sau clasificării unor drumuri</w:t>
      </w:r>
      <w:r w:rsidRPr="00AF5240">
        <w:rPr>
          <w:rFonts w:ascii="Times New Roman" w:hAnsi="Times New Roman" w:cs="Times New Roman"/>
          <w:sz w:val="24"/>
          <w:szCs w:val="24"/>
        </w:rPr>
        <w:t xml:space="preserve"> </w:t>
      </w:r>
      <w:r w:rsidRPr="00AF5240">
        <w:rPr>
          <w:rFonts w:ascii="Times New Roman" w:hAnsi="Times New Roman" w:cs="Times New Roman"/>
          <w:b/>
          <w:sz w:val="24"/>
          <w:szCs w:val="24"/>
        </w:rPr>
        <w:t>neclasificate, cu respectarea prevederilor Art. 115 alin (7) din Legea nr.</w:t>
      </w:r>
      <w:r w:rsidRPr="00AF5240">
        <w:rPr>
          <w:rFonts w:ascii="Times New Roman" w:hAnsi="Times New Roman" w:cs="Times New Roman"/>
          <w:sz w:val="24"/>
          <w:szCs w:val="24"/>
        </w:rPr>
        <w:t xml:space="preserve"> </w:t>
      </w:r>
      <w:r w:rsidRPr="00AF5240">
        <w:rPr>
          <w:rFonts w:ascii="Times New Roman" w:hAnsi="Times New Roman" w:cs="Times New Roman"/>
          <w:b/>
          <w:sz w:val="24"/>
          <w:szCs w:val="24"/>
        </w:rPr>
        <w:t>215/ 2001, republicată, cu modificările şi completările ulterioare, a</w:t>
      </w:r>
      <w:r w:rsidRPr="00AF5240">
        <w:rPr>
          <w:rFonts w:ascii="Times New Roman" w:hAnsi="Times New Roman" w:cs="Times New Roman"/>
          <w:sz w:val="24"/>
          <w:szCs w:val="24"/>
        </w:rPr>
        <w:t xml:space="preserve"> </w:t>
      </w:r>
      <w:r w:rsidRPr="00AF5240">
        <w:rPr>
          <w:rFonts w:ascii="Times New Roman" w:hAnsi="Times New Roman" w:cs="Times New Roman"/>
          <w:b/>
          <w:sz w:val="24"/>
          <w:szCs w:val="24"/>
        </w:rPr>
        <w:t>administraţiei publice locale, adică să fi fost supusă controlului de legalitate al Prefectului, în condiţiile legii.</w:t>
      </w:r>
    </w:p>
    <w:p w:rsidR="001956C7" w:rsidRPr="00AF5240" w:rsidRDefault="003A7AB2" w:rsidP="003A7AB2">
      <w:pPr>
        <w:tabs>
          <w:tab w:val="left" w:pos="1185"/>
        </w:tabs>
        <w:spacing w:after="0"/>
        <w:jc w:val="both"/>
        <w:rPr>
          <w:rFonts w:ascii="Times New Roman" w:hAnsi="Times New Roman" w:cs="Times New Roman"/>
          <w:sz w:val="24"/>
          <w:szCs w:val="24"/>
        </w:rPr>
      </w:pPr>
      <w:r w:rsidRPr="00AF5240">
        <w:rPr>
          <w:rFonts w:ascii="Times New Roman" w:hAnsi="Times New Roman" w:cs="Times New Roman"/>
          <w:b/>
          <w:sz w:val="24"/>
          <w:szCs w:val="24"/>
        </w:rPr>
        <w:t>și/sau</w:t>
      </w:r>
    </w:p>
    <w:p w:rsidR="003A7AB2" w:rsidRPr="00AF5240" w:rsidRDefault="003A7AB2" w:rsidP="003A7AB2">
      <w:pPr>
        <w:tabs>
          <w:tab w:val="left" w:pos="1185"/>
        </w:tabs>
        <w:spacing w:after="0"/>
        <w:jc w:val="both"/>
        <w:rPr>
          <w:rFonts w:ascii="Times New Roman" w:hAnsi="Times New Roman" w:cs="Times New Roman"/>
          <w:sz w:val="24"/>
          <w:szCs w:val="24"/>
        </w:rPr>
      </w:pPr>
      <w:r w:rsidRPr="00AF5240">
        <w:rPr>
          <w:rFonts w:ascii="Times New Roman" w:hAnsi="Times New Roman" w:cs="Times New Roman"/>
          <w:b/>
          <w:sz w:val="24"/>
          <w:szCs w:val="24"/>
        </w:rPr>
        <w:t>3.3</w:t>
      </w:r>
      <w:r w:rsidRPr="00AF5240">
        <w:rPr>
          <w:rFonts w:ascii="Times New Roman" w:hAnsi="Times New Roman" w:cs="Times New Roman"/>
          <w:sz w:val="24"/>
          <w:szCs w:val="24"/>
        </w:rPr>
        <w:t xml:space="preserve"> Avizul administratorului terenului aparţinând domeniului public, altul</w:t>
      </w:r>
    </w:p>
    <w:p w:rsidR="001956C7" w:rsidRPr="00AF5240" w:rsidRDefault="003A7AB2" w:rsidP="003A7AB2">
      <w:pPr>
        <w:tabs>
          <w:tab w:val="left" w:pos="1185"/>
        </w:tabs>
        <w:spacing w:after="0"/>
        <w:jc w:val="both"/>
        <w:rPr>
          <w:rFonts w:ascii="Times New Roman" w:hAnsi="Times New Roman" w:cs="Times New Roman"/>
          <w:sz w:val="24"/>
          <w:szCs w:val="24"/>
        </w:rPr>
      </w:pPr>
      <w:r w:rsidRPr="00AF5240">
        <w:rPr>
          <w:rFonts w:ascii="Times New Roman" w:hAnsi="Times New Roman" w:cs="Times New Roman"/>
          <w:sz w:val="24"/>
          <w:szCs w:val="24"/>
        </w:rPr>
        <w:t>decat cel administrat de primarie (dacă este cazul)</w:t>
      </w:r>
    </w:p>
    <w:p w:rsidR="003A7AB2" w:rsidRPr="00AF5240" w:rsidRDefault="003A7AB2" w:rsidP="003A7AB2">
      <w:pPr>
        <w:tabs>
          <w:tab w:val="left" w:pos="1185"/>
        </w:tabs>
        <w:spacing w:after="0"/>
        <w:jc w:val="both"/>
        <w:rPr>
          <w:rFonts w:ascii="Times New Roman" w:hAnsi="Times New Roman" w:cs="Times New Roman"/>
          <w:b/>
          <w:sz w:val="24"/>
          <w:szCs w:val="24"/>
        </w:rPr>
      </w:pPr>
      <w:r w:rsidRPr="00AF5240">
        <w:rPr>
          <w:rFonts w:ascii="Times New Roman" w:hAnsi="Times New Roman" w:cs="Times New Roman"/>
          <w:b/>
          <w:sz w:val="24"/>
          <w:szCs w:val="24"/>
        </w:rPr>
        <w:t>3.4 Pentru ONG-uri</w:t>
      </w:r>
    </w:p>
    <w:p w:rsidR="003A7AB2" w:rsidRPr="00AF5240" w:rsidRDefault="003A7AB2" w:rsidP="003A7AB2">
      <w:pPr>
        <w:tabs>
          <w:tab w:val="left" w:pos="1185"/>
        </w:tabs>
        <w:spacing w:after="0"/>
        <w:jc w:val="both"/>
        <w:rPr>
          <w:rFonts w:ascii="Times New Roman" w:hAnsi="Times New Roman" w:cs="Times New Roman"/>
          <w:sz w:val="24"/>
          <w:szCs w:val="24"/>
        </w:rPr>
      </w:pPr>
      <w:r w:rsidRPr="00AF5240">
        <w:rPr>
          <w:rFonts w:ascii="Times New Roman" w:hAnsi="Times New Roman" w:cs="Times New Roman"/>
          <w:sz w:val="24"/>
          <w:szCs w:val="24"/>
        </w:rPr>
        <w:t>Documente doveditoare de către ONG-uri privind dreptul de proprietate /administrare pe o perioadă de 10 ani, asupra bunurilor imobile la care se vor efectua lucrări, conform cererii de finanţare;</w:t>
      </w:r>
    </w:p>
    <w:p w:rsidR="00FB171C" w:rsidRPr="00AF5240" w:rsidRDefault="0010770A" w:rsidP="003A7AB2">
      <w:pPr>
        <w:tabs>
          <w:tab w:val="left" w:pos="1185"/>
        </w:tabs>
        <w:spacing w:after="0"/>
        <w:jc w:val="both"/>
        <w:rPr>
          <w:rFonts w:ascii="Times New Roman" w:hAnsi="Times New Roman" w:cs="Times New Roman"/>
          <w:sz w:val="24"/>
          <w:szCs w:val="24"/>
        </w:rPr>
      </w:pPr>
      <w:r w:rsidRPr="00AF5240">
        <w:rPr>
          <w:rFonts w:ascii="Times New Roman" w:hAnsi="Times New Roman" w:cs="Times New Roman"/>
          <w:b/>
          <w:sz w:val="24"/>
          <w:szCs w:val="24"/>
        </w:rPr>
        <w:t>4. Document care să ateste că a depus documentaţia la ANPM:</w:t>
      </w:r>
    </w:p>
    <w:p w:rsidR="0010770A" w:rsidRPr="00AF5240" w:rsidRDefault="00FB171C" w:rsidP="00A77C5B">
      <w:pPr>
        <w:tabs>
          <w:tab w:val="left" w:pos="1185"/>
        </w:tabs>
        <w:spacing w:after="0"/>
        <w:jc w:val="both"/>
        <w:rPr>
          <w:rFonts w:ascii="Times New Roman" w:hAnsi="Times New Roman" w:cs="Times New Roman"/>
          <w:sz w:val="24"/>
          <w:szCs w:val="24"/>
        </w:rPr>
      </w:pPr>
      <w:r w:rsidRPr="00AF5240">
        <w:rPr>
          <w:rFonts w:ascii="Times New Roman" w:hAnsi="Times New Roman" w:cs="Times New Roman"/>
          <w:b/>
          <w:sz w:val="24"/>
          <w:szCs w:val="24"/>
        </w:rPr>
        <w:t>4.1</w:t>
      </w:r>
      <w:r w:rsidRPr="00AF5240">
        <w:rPr>
          <w:rFonts w:ascii="Times New Roman" w:hAnsi="Times New Roman" w:cs="Times New Roman"/>
          <w:sz w:val="24"/>
          <w:szCs w:val="24"/>
        </w:rPr>
        <w:t xml:space="preserve"> Clasarea notificării</w:t>
      </w:r>
    </w:p>
    <w:p w:rsidR="00FB171C" w:rsidRPr="00AF5240" w:rsidRDefault="00FB171C" w:rsidP="00A77C5B">
      <w:pPr>
        <w:tabs>
          <w:tab w:val="left" w:pos="1185"/>
        </w:tabs>
        <w:spacing w:after="0"/>
        <w:jc w:val="both"/>
        <w:rPr>
          <w:rFonts w:ascii="Times New Roman" w:hAnsi="Times New Roman" w:cs="Times New Roman"/>
          <w:sz w:val="24"/>
          <w:szCs w:val="24"/>
        </w:rPr>
      </w:pPr>
      <w:r w:rsidRPr="00AF5240">
        <w:rPr>
          <w:rFonts w:ascii="Times New Roman" w:hAnsi="Times New Roman" w:cs="Times New Roman"/>
          <w:sz w:val="24"/>
          <w:szCs w:val="24"/>
        </w:rPr>
        <w:lastRenderedPageBreak/>
        <w:t>sau</w:t>
      </w:r>
    </w:p>
    <w:p w:rsidR="00FB171C" w:rsidRPr="00AF5240" w:rsidRDefault="00FB171C" w:rsidP="00A77C5B">
      <w:pPr>
        <w:tabs>
          <w:tab w:val="left" w:pos="1185"/>
        </w:tabs>
        <w:spacing w:after="0"/>
        <w:jc w:val="both"/>
        <w:rPr>
          <w:rFonts w:ascii="Times New Roman" w:hAnsi="Times New Roman" w:cs="Times New Roman"/>
          <w:sz w:val="24"/>
          <w:szCs w:val="24"/>
        </w:rPr>
      </w:pPr>
      <w:r w:rsidRPr="00AF5240">
        <w:rPr>
          <w:rFonts w:ascii="Times New Roman" w:hAnsi="Times New Roman" w:cs="Times New Roman"/>
          <w:b/>
          <w:sz w:val="24"/>
          <w:szCs w:val="24"/>
        </w:rPr>
        <w:t>4.2</w:t>
      </w:r>
      <w:r w:rsidRPr="00AF5240">
        <w:rPr>
          <w:rFonts w:ascii="Times New Roman" w:hAnsi="Times New Roman" w:cs="Times New Roman"/>
          <w:sz w:val="24"/>
          <w:szCs w:val="24"/>
        </w:rPr>
        <w:t xml:space="preserve"> Decizia etapei de încadrare, ca document final (prin care se precizează că proiectul nu se supune evaluării impactului asupra mediului şi nici evaluării adecvate)</w:t>
      </w:r>
    </w:p>
    <w:p w:rsidR="0010770A" w:rsidRPr="00AF5240" w:rsidRDefault="00FB171C" w:rsidP="00A77C5B">
      <w:pPr>
        <w:tabs>
          <w:tab w:val="left" w:pos="1185"/>
        </w:tabs>
        <w:spacing w:after="0"/>
        <w:jc w:val="both"/>
        <w:rPr>
          <w:rFonts w:ascii="Times New Roman" w:hAnsi="Times New Roman" w:cs="Times New Roman"/>
          <w:sz w:val="24"/>
          <w:szCs w:val="24"/>
        </w:rPr>
      </w:pPr>
      <w:r w:rsidRPr="00AF5240">
        <w:rPr>
          <w:rFonts w:ascii="Times New Roman" w:hAnsi="Times New Roman" w:cs="Times New Roman"/>
          <w:sz w:val="24"/>
          <w:szCs w:val="24"/>
        </w:rPr>
        <w:t>sau</w:t>
      </w:r>
    </w:p>
    <w:p w:rsidR="00FB171C" w:rsidRPr="00AF5240" w:rsidRDefault="00FB171C" w:rsidP="00FB171C">
      <w:pPr>
        <w:tabs>
          <w:tab w:val="left" w:pos="1185"/>
        </w:tabs>
        <w:spacing w:after="0"/>
        <w:jc w:val="both"/>
        <w:rPr>
          <w:rFonts w:ascii="Times New Roman" w:hAnsi="Times New Roman" w:cs="Times New Roman"/>
          <w:sz w:val="24"/>
          <w:szCs w:val="24"/>
        </w:rPr>
      </w:pPr>
      <w:r w:rsidRPr="00AF5240">
        <w:rPr>
          <w:rFonts w:ascii="Times New Roman" w:hAnsi="Times New Roman" w:cs="Times New Roman"/>
          <w:b/>
          <w:sz w:val="24"/>
          <w:szCs w:val="24"/>
        </w:rPr>
        <w:t>4.3</w:t>
      </w:r>
      <w:r w:rsidRPr="00AF5240">
        <w:rPr>
          <w:rFonts w:ascii="Times New Roman" w:hAnsi="Times New Roman" w:cs="Times New Roman"/>
          <w:sz w:val="24"/>
          <w:szCs w:val="24"/>
        </w:rPr>
        <w:t xml:space="preserve"> Acord de mediu în cazul în care se impune evaluarea impactului preconizat asupra mediului</w:t>
      </w:r>
    </w:p>
    <w:p w:rsidR="0010770A" w:rsidRPr="00AF5240" w:rsidRDefault="00FB171C" w:rsidP="00FB171C">
      <w:pPr>
        <w:tabs>
          <w:tab w:val="left" w:pos="1185"/>
        </w:tabs>
        <w:spacing w:after="0"/>
        <w:jc w:val="both"/>
        <w:rPr>
          <w:rFonts w:ascii="Times New Roman" w:hAnsi="Times New Roman" w:cs="Times New Roman"/>
          <w:sz w:val="24"/>
          <w:szCs w:val="24"/>
        </w:rPr>
      </w:pPr>
      <w:r w:rsidRPr="00AF5240">
        <w:rPr>
          <w:rFonts w:ascii="Times New Roman" w:hAnsi="Times New Roman" w:cs="Times New Roman"/>
          <w:sz w:val="24"/>
          <w:szCs w:val="24"/>
        </w:rPr>
        <w:t>sau</w:t>
      </w:r>
    </w:p>
    <w:p w:rsidR="00FB171C" w:rsidRPr="00AF5240" w:rsidRDefault="00FB171C" w:rsidP="00FB171C">
      <w:pPr>
        <w:tabs>
          <w:tab w:val="left" w:pos="1185"/>
        </w:tabs>
        <w:spacing w:after="0"/>
        <w:jc w:val="both"/>
        <w:rPr>
          <w:rFonts w:ascii="Times New Roman" w:hAnsi="Times New Roman" w:cs="Times New Roman"/>
          <w:sz w:val="24"/>
          <w:szCs w:val="24"/>
        </w:rPr>
      </w:pPr>
      <w:r w:rsidRPr="00AF5240">
        <w:rPr>
          <w:rFonts w:ascii="Times New Roman" w:hAnsi="Times New Roman" w:cs="Times New Roman"/>
          <w:b/>
          <w:sz w:val="24"/>
          <w:szCs w:val="24"/>
        </w:rPr>
        <w:t>4.4</w:t>
      </w:r>
      <w:r w:rsidRPr="00AF5240">
        <w:rPr>
          <w:rFonts w:ascii="Times New Roman" w:hAnsi="Times New Roman" w:cs="Times New Roman"/>
          <w:sz w:val="24"/>
          <w:szCs w:val="24"/>
        </w:rPr>
        <w:t xml:space="preserve"> Acord de mediu în cazul evaluării impactului asupra mediului și de</w:t>
      </w:r>
    </w:p>
    <w:p w:rsidR="0010770A" w:rsidRPr="00AF5240" w:rsidRDefault="00FB171C" w:rsidP="00A77C5B">
      <w:pPr>
        <w:tabs>
          <w:tab w:val="left" w:pos="1185"/>
        </w:tabs>
        <w:spacing w:after="0"/>
        <w:jc w:val="both"/>
        <w:rPr>
          <w:rFonts w:ascii="Times New Roman" w:hAnsi="Times New Roman" w:cs="Times New Roman"/>
          <w:sz w:val="24"/>
          <w:szCs w:val="24"/>
        </w:rPr>
      </w:pPr>
      <w:r w:rsidRPr="00AF5240">
        <w:rPr>
          <w:rFonts w:ascii="Times New Roman" w:hAnsi="Times New Roman" w:cs="Times New Roman"/>
          <w:sz w:val="24"/>
          <w:szCs w:val="24"/>
        </w:rPr>
        <w:t>evaluare adecvată (dacă este cazul).</w:t>
      </w:r>
    </w:p>
    <w:p w:rsidR="00FB171C" w:rsidRPr="00AF5240" w:rsidRDefault="00FB171C" w:rsidP="00FB171C">
      <w:pPr>
        <w:tabs>
          <w:tab w:val="left" w:pos="1185"/>
        </w:tabs>
        <w:spacing w:after="0"/>
        <w:jc w:val="both"/>
        <w:rPr>
          <w:rFonts w:ascii="Times New Roman" w:hAnsi="Times New Roman" w:cs="Times New Roman"/>
          <w:sz w:val="24"/>
          <w:szCs w:val="24"/>
        </w:rPr>
      </w:pPr>
      <w:r w:rsidRPr="00AF5240">
        <w:rPr>
          <w:rFonts w:ascii="Times New Roman" w:hAnsi="Times New Roman" w:cs="Times New Roman"/>
          <w:b/>
          <w:sz w:val="24"/>
          <w:szCs w:val="24"/>
        </w:rPr>
        <w:t>4.5</w:t>
      </w:r>
      <w:r w:rsidRPr="00AF5240">
        <w:rPr>
          <w:rFonts w:ascii="Times New Roman" w:hAnsi="Times New Roman" w:cs="Times New Roman"/>
          <w:sz w:val="24"/>
          <w:szCs w:val="24"/>
        </w:rPr>
        <w:t xml:space="preserve"> Aviz Natura 2000 pentru proiectele care impun doar evaluare</w:t>
      </w:r>
    </w:p>
    <w:p w:rsidR="0010770A" w:rsidRPr="00AF5240" w:rsidRDefault="00FB171C" w:rsidP="00A77C5B">
      <w:pPr>
        <w:tabs>
          <w:tab w:val="left" w:pos="1185"/>
        </w:tabs>
        <w:spacing w:after="0"/>
        <w:jc w:val="both"/>
        <w:rPr>
          <w:rFonts w:ascii="Times New Roman" w:hAnsi="Times New Roman" w:cs="Times New Roman"/>
          <w:sz w:val="24"/>
          <w:szCs w:val="24"/>
        </w:rPr>
      </w:pPr>
      <w:r w:rsidRPr="00AF5240">
        <w:rPr>
          <w:rFonts w:ascii="Times New Roman" w:hAnsi="Times New Roman" w:cs="Times New Roman"/>
          <w:sz w:val="24"/>
          <w:szCs w:val="24"/>
        </w:rPr>
        <w:t>adecvată</w:t>
      </w:r>
    </w:p>
    <w:p w:rsidR="003A7AB2" w:rsidRPr="00AF5240" w:rsidRDefault="0010770A" w:rsidP="003A7AB2">
      <w:pPr>
        <w:tabs>
          <w:tab w:val="left" w:pos="1185"/>
        </w:tabs>
        <w:spacing w:after="0"/>
        <w:jc w:val="both"/>
        <w:rPr>
          <w:rFonts w:ascii="Times New Roman" w:hAnsi="Times New Roman" w:cs="Times New Roman"/>
          <w:sz w:val="24"/>
          <w:szCs w:val="24"/>
        </w:rPr>
      </w:pPr>
      <w:r w:rsidRPr="00AF5240">
        <w:rPr>
          <w:rFonts w:ascii="Times New Roman" w:hAnsi="Times New Roman" w:cs="Times New Roman"/>
          <w:b/>
          <w:sz w:val="24"/>
          <w:szCs w:val="24"/>
        </w:rPr>
        <w:t>5</w:t>
      </w:r>
      <w:r w:rsidR="00A77C5B" w:rsidRPr="00AF5240">
        <w:rPr>
          <w:rFonts w:ascii="Times New Roman" w:hAnsi="Times New Roman" w:cs="Times New Roman"/>
          <w:b/>
          <w:sz w:val="24"/>
          <w:szCs w:val="24"/>
        </w:rPr>
        <w:t>. Avizul de conformitate al Operatorului Regional</w:t>
      </w:r>
      <w:r w:rsidR="00A77C5B" w:rsidRPr="00AF5240">
        <w:rPr>
          <w:rFonts w:ascii="Times New Roman" w:hAnsi="Times New Roman" w:cs="Times New Roman"/>
          <w:sz w:val="24"/>
          <w:szCs w:val="24"/>
        </w:rPr>
        <w:t>. </w:t>
      </w:r>
    </w:p>
    <w:p w:rsidR="003A7AB2" w:rsidRPr="00AF5240" w:rsidRDefault="003A7AB2" w:rsidP="003A7AB2">
      <w:pPr>
        <w:tabs>
          <w:tab w:val="left" w:pos="1185"/>
        </w:tabs>
        <w:spacing w:after="0"/>
        <w:jc w:val="both"/>
        <w:rPr>
          <w:rFonts w:ascii="Times New Roman" w:hAnsi="Times New Roman" w:cs="Times New Roman"/>
          <w:b/>
          <w:sz w:val="24"/>
          <w:szCs w:val="24"/>
        </w:rPr>
      </w:pPr>
    </w:p>
    <w:p w:rsidR="003A7AB2" w:rsidRPr="00AF5240" w:rsidRDefault="003A7AB2" w:rsidP="003A7AB2">
      <w:pPr>
        <w:tabs>
          <w:tab w:val="left" w:pos="1185"/>
        </w:tabs>
        <w:spacing w:after="0"/>
        <w:jc w:val="both"/>
        <w:rPr>
          <w:rFonts w:ascii="Times New Roman" w:hAnsi="Times New Roman" w:cs="Times New Roman"/>
          <w:sz w:val="24"/>
          <w:szCs w:val="24"/>
        </w:rPr>
      </w:pPr>
      <w:r w:rsidRPr="00AF5240">
        <w:rPr>
          <w:rFonts w:ascii="Times New Roman" w:hAnsi="Times New Roman" w:cs="Times New Roman"/>
          <w:b/>
          <w:sz w:val="24"/>
          <w:szCs w:val="24"/>
        </w:rPr>
        <w:t>6. Hotărârea Consiliului Local / Hotaririle Consiliului Local în cazul ADI/</w:t>
      </w:r>
    </w:p>
    <w:p w:rsidR="003A7AB2" w:rsidRPr="00AF5240" w:rsidRDefault="003A7AB2" w:rsidP="003A7AB2">
      <w:pPr>
        <w:tabs>
          <w:tab w:val="left" w:pos="1185"/>
        </w:tabs>
        <w:spacing w:after="0"/>
        <w:jc w:val="both"/>
        <w:rPr>
          <w:rFonts w:ascii="Times New Roman" w:hAnsi="Times New Roman" w:cs="Times New Roman"/>
          <w:b/>
          <w:sz w:val="24"/>
          <w:szCs w:val="24"/>
        </w:rPr>
      </w:pPr>
      <w:r w:rsidRPr="00AF5240">
        <w:rPr>
          <w:rFonts w:ascii="Times New Roman" w:hAnsi="Times New Roman" w:cs="Times New Roman"/>
          <w:b/>
          <w:sz w:val="24"/>
          <w:szCs w:val="24"/>
        </w:rPr>
        <w:t>Hotararea Adunarii Generala în cazul ONG pentru implementarea</w:t>
      </w:r>
    </w:p>
    <w:p w:rsidR="003A7AB2" w:rsidRPr="00AF5240" w:rsidRDefault="003A7AB2" w:rsidP="003A7AB2">
      <w:pPr>
        <w:tabs>
          <w:tab w:val="left" w:pos="1185"/>
        </w:tabs>
        <w:spacing w:after="0"/>
        <w:jc w:val="both"/>
        <w:rPr>
          <w:rFonts w:ascii="Times New Roman" w:hAnsi="Times New Roman" w:cs="Times New Roman"/>
          <w:b/>
          <w:sz w:val="24"/>
          <w:szCs w:val="24"/>
        </w:rPr>
      </w:pPr>
      <w:r w:rsidRPr="00AF5240">
        <w:rPr>
          <w:rFonts w:ascii="Times New Roman" w:hAnsi="Times New Roman" w:cs="Times New Roman"/>
          <w:b/>
          <w:sz w:val="24"/>
          <w:szCs w:val="24"/>
        </w:rPr>
        <w:t>proiectului, cu referire la următoarelor puncte (obligatorii):</w:t>
      </w:r>
    </w:p>
    <w:p w:rsidR="003A7AB2" w:rsidRPr="00AF5240" w:rsidRDefault="003A7AB2" w:rsidP="003A7AB2">
      <w:pPr>
        <w:tabs>
          <w:tab w:val="left" w:pos="1185"/>
        </w:tabs>
        <w:spacing w:after="0"/>
        <w:jc w:val="both"/>
        <w:rPr>
          <w:rFonts w:ascii="Times New Roman" w:hAnsi="Times New Roman" w:cs="Times New Roman"/>
          <w:sz w:val="24"/>
          <w:szCs w:val="24"/>
        </w:rPr>
      </w:pPr>
      <w:r w:rsidRPr="00AF5240">
        <w:rPr>
          <w:rFonts w:ascii="Times New Roman" w:hAnsi="Times New Roman" w:cs="Times New Roman"/>
          <w:sz w:val="24"/>
          <w:szCs w:val="24"/>
        </w:rPr>
        <w:t>• necesitatea, oportunitatea și potenţialul economic al investiţiei;</w:t>
      </w:r>
    </w:p>
    <w:p w:rsidR="003A7AB2" w:rsidRPr="00AF5240" w:rsidRDefault="003A7AB2" w:rsidP="003A7AB2">
      <w:pPr>
        <w:tabs>
          <w:tab w:val="left" w:pos="1185"/>
        </w:tabs>
        <w:spacing w:after="0"/>
        <w:jc w:val="both"/>
        <w:rPr>
          <w:rFonts w:ascii="Times New Roman" w:hAnsi="Times New Roman" w:cs="Times New Roman"/>
          <w:sz w:val="24"/>
          <w:szCs w:val="24"/>
        </w:rPr>
      </w:pPr>
      <w:r w:rsidRPr="00AF5240">
        <w:rPr>
          <w:rFonts w:ascii="Times New Roman" w:hAnsi="Times New Roman" w:cs="Times New Roman"/>
          <w:sz w:val="24"/>
          <w:szCs w:val="24"/>
        </w:rPr>
        <w:t>• lucrările vor fi prevăzute în bugetul/bugetele local/e pentru perioada de realizare a investiţiei;</w:t>
      </w:r>
    </w:p>
    <w:p w:rsidR="003A7AB2" w:rsidRPr="00AF5240" w:rsidRDefault="003A7AB2" w:rsidP="003A7AB2">
      <w:pPr>
        <w:tabs>
          <w:tab w:val="left" w:pos="1185"/>
        </w:tabs>
        <w:spacing w:after="0"/>
        <w:jc w:val="both"/>
        <w:rPr>
          <w:rFonts w:ascii="Times New Roman" w:hAnsi="Times New Roman" w:cs="Times New Roman"/>
          <w:sz w:val="24"/>
          <w:szCs w:val="24"/>
        </w:rPr>
      </w:pPr>
      <w:r w:rsidRPr="00AF5240">
        <w:rPr>
          <w:rFonts w:ascii="Times New Roman" w:hAnsi="Times New Roman" w:cs="Times New Roman"/>
          <w:sz w:val="24"/>
          <w:szCs w:val="24"/>
        </w:rPr>
        <w:t>• angajamentul de a suporta cheltuielile de mentenanta a investiţiei pe o perioadă de minimum 5 ani de la data efectuării ultimei plăţi;</w:t>
      </w:r>
    </w:p>
    <w:p w:rsidR="003A7AB2" w:rsidRPr="00AF5240" w:rsidRDefault="003A7AB2" w:rsidP="003A7AB2">
      <w:pPr>
        <w:tabs>
          <w:tab w:val="left" w:pos="1185"/>
        </w:tabs>
        <w:spacing w:after="0"/>
        <w:jc w:val="both"/>
        <w:rPr>
          <w:rFonts w:ascii="Times New Roman" w:hAnsi="Times New Roman" w:cs="Times New Roman"/>
          <w:sz w:val="24"/>
          <w:szCs w:val="24"/>
        </w:rPr>
      </w:pPr>
      <w:r w:rsidRPr="00AF5240">
        <w:rPr>
          <w:rFonts w:ascii="Times New Roman" w:hAnsi="Times New Roman" w:cs="Times New Roman"/>
          <w:sz w:val="24"/>
          <w:szCs w:val="24"/>
        </w:rPr>
        <w:t>• numărul de locuitori deserviţi de proiect / utilizatori direcţi (pentru</w:t>
      </w:r>
    </w:p>
    <w:p w:rsidR="003A7AB2" w:rsidRPr="00AF5240" w:rsidRDefault="003A7AB2" w:rsidP="003A7AB2">
      <w:pPr>
        <w:tabs>
          <w:tab w:val="left" w:pos="1185"/>
        </w:tabs>
        <w:spacing w:after="0"/>
        <w:jc w:val="both"/>
        <w:rPr>
          <w:rFonts w:ascii="Times New Roman" w:hAnsi="Times New Roman" w:cs="Times New Roman"/>
          <w:sz w:val="24"/>
          <w:szCs w:val="24"/>
        </w:rPr>
      </w:pPr>
      <w:r w:rsidRPr="00AF5240">
        <w:rPr>
          <w:rFonts w:ascii="Times New Roman" w:hAnsi="Times New Roman" w:cs="Times New Roman"/>
          <w:sz w:val="24"/>
          <w:szCs w:val="24"/>
        </w:rPr>
        <w:t>grădiniţe, licee / şcoli profesionale, structuri tip „after-school”, creşe);</w:t>
      </w:r>
    </w:p>
    <w:p w:rsidR="003A7AB2" w:rsidRPr="00AF5240" w:rsidRDefault="003A7AB2" w:rsidP="003A7AB2">
      <w:pPr>
        <w:tabs>
          <w:tab w:val="left" w:pos="1185"/>
        </w:tabs>
        <w:spacing w:after="0"/>
        <w:jc w:val="both"/>
        <w:rPr>
          <w:rFonts w:ascii="Times New Roman" w:hAnsi="Times New Roman" w:cs="Times New Roman"/>
          <w:sz w:val="24"/>
          <w:szCs w:val="24"/>
        </w:rPr>
      </w:pPr>
      <w:r w:rsidRPr="00AF5240">
        <w:rPr>
          <w:rFonts w:ascii="Times New Roman" w:hAnsi="Times New Roman" w:cs="Times New Roman"/>
          <w:sz w:val="24"/>
          <w:szCs w:val="24"/>
        </w:rPr>
        <w:t>• caracteristici tehnice (lungimi, arii, volume, capacităţi etc.);</w:t>
      </w:r>
    </w:p>
    <w:p w:rsidR="003A7AB2" w:rsidRPr="00AF5240" w:rsidRDefault="003A7AB2" w:rsidP="003A7AB2">
      <w:pPr>
        <w:tabs>
          <w:tab w:val="left" w:pos="1185"/>
        </w:tabs>
        <w:spacing w:after="0"/>
        <w:jc w:val="both"/>
        <w:rPr>
          <w:rFonts w:ascii="Times New Roman" w:hAnsi="Times New Roman" w:cs="Times New Roman"/>
          <w:sz w:val="24"/>
          <w:szCs w:val="24"/>
        </w:rPr>
      </w:pPr>
      <w:r w:rsidRPr="00AF5240">
        <w:rPr>
          <w:rFonts w:ascii="Times New Roman" w:hAnsi="Times New Roman" w:cs="Times New Roman"/>
          <w:sz w:val="24"/>
          <w:szCs w:val="24"/>
        </w:rPr>
        <w:t>• agenţii economici deserviţi direct de investiţie (dacă este cazul, număr</w:t>
      </w:r>
    </w:p>
    <w:p w:rsidR="003A7AB2" w:rsidRPr="00AF5240" w:rsidRDefault="003A7AB2" w:rsidP="003A7AB2">
      <w:pPr>
        <w:tabs>
          <w:tab w:val="left" w:pos="1185"/>
        </w:tabs>
        <w:spacing w:after="0"/>
        <w:jc w:val="both"/>
        <w:rPr>
          <w:rFonts w:ascii="Times New Roman" w:hAnsi="Times New Roman" w:cs="Times New Roman"/>
          <w:sz w:val="24"/>
          <w:szCs w:val="24"/>
        </w:rPr>
      </w:pPr>
      <w:r w:rsidRPr="00AF5240">
        <w:rPr>
          <w:rFonts w:ascii="Times New Roman" w:hAnsi="Times New Roman" w:cs="Times New Roman"/>
          <w:sz w:val="24"/>
          <w:szCs w:val="24"/>
        </w:rPr>
        <w:t>și denumire);</w:t>
      </w:r>
    </w:p>
    <w:p w:rsidR="003A7AB2" w:rsidRPr="00AF5240" w:rsidRDefault="003A7AB2" w:rsidP="003A7AB2">
      <w:pPr>
        <w:tabs>
          <w:tab w:val="left" w:pos="1185"/>
        </w:tabs>
        <w:spacing w:after="0"/>
        <w:jc w:val="both"/>
        <w:rPr>
          <w:rFonts w:ascii="Times New Roman" w:hAnsi="Times New Roman" w:cs="Times New Roman"/>
          <w:sz w:val="24"/>
          <w:szCs w:val="24"/>
        </w:rPr>
      </w:pPr>
      <w:r w:rsidRPr="00AF5240">
        <w:rPr>
          <w:rFonts w:ascii="Times New Roman" w:hAnsi="Times New Roman" w:cs="Times New Roman"/>
          <w:sz w:val="24"/>
          <w:szCs w:val="24"/>
        </w:rPr>
        <w:t>• nominalizarea reprezentantului legal al comunei/ADI/ONG pentru</w:t>
      </w:r>
    </w:p>
    <w:p w:rsidR="003A7AB2" w:rsidRPr="00AF5240" w:rsidRDefault="003A7AB2" w:rsidP="003A7AB2">
      <w:pPr>
        <w:tabs>
          <w:tab w:val="left" w:pos="1185"/>
        </w:tabs>
        <w:spacing w:after="0"/>
        <w:jc w:val="both"/>
        <w:rPr>
          <w:rFonts w:ascii="Times New Roman" w:hAnsi="Times New Roman" w:cs="Times New Roman"/>
          <w:sz w:val="24"/>
          <w:szCs w:val="24"/>
        </w:rPr>
      </w:pPr>
      <w:r w:rsidRPr="00AF5240">
        <w:rPr>
          <w:rFonts w:ascii="Times New Roman" w:hAnsi="Times New Roman" w:cs="Times New Roman"/>
          <w:sz w:val="24"/>
          <w:szCs w:val="24"/>
        </w:rPr>
        <w:t>relaţia cu AFIR în derularea proiectului.</w:t>
      </w:r>
    </w:p>
    <w:p w:rsidR="003A7AB2" w:rsidRPr="00AF5240" w:rsidRDefault="003A7AB2" w:rsidP="003A7AB2">
      <w:pPr>
        <w:tabs>
          <w:tab w:val="left" w:pos="1185"/>
        </w:tabs>
        <w:spacing w:after="0"/>
        <w:jc w:val="both"/>
        <w:rPr>
          <w:rFonts w:ascii="Times New Roman" w:hAnsi="Times New Roman" w:cs="Times New Roman"/>
          <w:sz w:val="24"/>
          <w:szCs w:val="24"/>
        </w:rPr>
      </w:pPr>
      <w:r w:rsidRPr="00AF5240">
        <w:rPr>
          <w:rFonts w:ascii="Times New Roman" w:hAnsi="Times New Roman" w:cs="Times New Roman"/>
          <w:sz w:val="24"/>
          <w:szCs w:val="24"/>
        </w:rPr>
        <w:t>• angajamentul de asigurare a cofinantarii, daca este cazul.</w:t>
      </w:r>
    </w:p>
    <w:p w:rsidR="003A7AB2" w:rsidRPr="00AF5240" w:rsidRDefault="003A7AB2" w:rsidP="003A7AB2">
      <w:pPr>
        <w:tabs>
          <w:tab w:val="left" w:pos="1185"/>
        </w:tabs>
        <w:spacing w:after="0"/>
        <w:jc w:val="both"/>
        <w:rPr>
          <w:rFonts w:ascii="Times New Roman" w:hAnsi="Times New Roman" w:cs="Times New Roman"/>
          <w:sz w:val="24"/>
          <w:szCs w:val="24"/>
        </w:rPr>
      </w:pPr>
      <w:r w:rsidRPr="00AF5240">
        <w:rPr>
          <w:rFonts w:ascii="Times New Roman" w:hAnsi="Times New Roman" w:cs="Times New Roman"/>
          <w:sz w:val="24"/>
          <w:szCs w:val="24"/>
        </w:rPr>
        <w:t>• angajamentul că proiectul nu va fi generator de venit in cazul</w:t>
      </w:r>
    </w:p>
    <w:p w:rsidR="003A7AB2" w:rsidRPr="00AF5240" w:rsidRDefault="003A7AB2" w:rsidP="003A7AB2">
      <w:pPr>
        <w:tabs>
          <w:tab w:val="left" w:pos="1185"/>
        </w:tabs>
        <w:spacing w:after="0"/>
        <w:jc w:val="both"/>
        <w:rPr>
          <w:rFonts w:ascii="Times New Roman" w:hAnsi="Times New Roman" w:cs="Times New Roman"/>
          <w:sz w:val="24"/>
          <w:szCs w:val="24"/>
        </w:rPr>
      </w:pPr>
      <w:r w:rsidRPr="00AF5240">
        <w:rPr>
          <w:rFonts w:ascii="Times New Roman" w:hAnsi="Times New Roman" w:cs="Times New Roman"/>
          <w:sz w:val="24"/>
          <w:szCs w:val="24"/>
        </w:rPr>
        <w:t>proiectelor care vizează infrastructura educațională (gradinițe)/socială</w:t>
      </w:r>
    </w:p>
    <w:p w:rsidR="003A7AB2" w:rsidRPr="00AF5240" w:rsidRDefault="003A7AB2" w:rsidP="003A7AB2">
      <w:pPr>
        <w:tabs>
          <w:tab w:val="left" w:pos="1185"/>
        </w:tabs>
        <w:spacing w:after="0"/>
        <w:jc w:val="both"/>
        <w:rPr>
          <w:rFonts w:ascii="Times New Roman" w:hAnsi="Times New Roman" w:cs="Times New Roman"/>
          <w:sz w:val="24"/>
          <w:szCs w:val="24"/>
        </w:rPr>
      </w:pPr>
    </w:p>
    <w:p w:rsidR="008438AB" w:rsidRPr="00AF5240" w:rsidRDefault="00FB171C" w:rsidP="003A7AB2">
      <w:pPr>
        <w:tabs>
          <w:tab w:val="left" w:pos="1185"/>
        </w:tabs>
        <w:spacing w:after="0"/>
        <w:jc w:val="both"/>
        <w:rPr>
          <w:rFonts w:ascii="Times New Roman" w:hAnsi="Times New Roman" w:cs="Times New Roman"/>
          <w:b/>
          <w:sz w:val="24"/>
          <w:szCs w:val="24"/>
        </w:rPr>
      </w:pPr>
      <w:r w:rsidRPr="00AF5240">
        <w:rPr>
          <w:rFonts w:ascii="Times New Roman" w:hAnsi="Times New Roman" w:cs="Times New Roman"/>
          <w:b/>
          <w:sz w:val="24"/>
          <w:szCs w:val="24"/>
        </w:rPr>
        <w:t>7</w:t>
      </w:r>
      <w:r w:rsidR="008438AB" w:rsidRPr="00AF5240">
        <w:rPr>
          <w:rFonts w:ascii="Times New Roman" w:hAnsi="Times New Roman" w:cs="Times New Roman"/>
          <w:b/>
          <w:sz w:val="24"/>
          <w:szCs w:val="24"/>
        </w:rPr>
        <w:t xml:space="preserve">.1. Certificat de înregistrare fiscală   </w:t>
      </w:r>
    </w:p>
    <w:p w:rsidR="003A7AB2" w:rsidRPr="00AF5240" w:rsidRDefault="003A7AB2" w:rsidP="003A7AB2">
      <w:pPr>
        <w:tabs>
          <w:tab w:val="left" w:pos="1185"/>
        </w:tabs>
        <w:spacing w:after="0"/>
        <w:jc w:val="both"/>
        <w:rPr>
          <w:rFonts w:ascii="Times New Roman" w:hAnsi="Times New Roman" w:cs="Times New Roman"/>
          <w:b/>
          <w:sz w:val="24"/>
          <w:szCs w:val="24"/>
        </w:rPr>
      </w:pPr>
      <w:r w:rsidRPr="00AF5240">
        <w:rPr>
          <w:rFonts w:ascii="Times New Roman" w:hAnsi="Times New Roman" w:cs="Times New Roman"/>
          <w:b/>
          <w:sz w:val="24"/>
          <w:szCs w:val="24"/>
        </w:rPr>
        <w:t>7.2 Încheiere privind înscrierea în Registrul Asociațiilor și Fundațiilor, rămasă definitivă / Certificat de înregistrare în Registrul Asociațiilor și Fundațiilor</w:t>
      </w:r>
    </w:p>
    <w:p w:rsidR="003A7AB2" w:rsidRPr="00AF5240" w:rsidRDefault="003A7AB2" w:rsidP="003A7AB2">
      <w:pPr>
        <w:tabs>
          <w:tab w:val="left" w:pos="1185"/>
        </w:tabs>
        <w:spacing w:after="0"/>
        <w:jc w:val="both"/>
        <w:rPr>
          <w:rFonts w:ascii="Times New Roman" w:hAnsi="Times New Roman" w:cs="Times New Roman"/>
          <w:b/>
          <w:sz w:val="24"/>
          <w:szCs w:val="24"/>
        </w:rPr>
      </w:pPr>
      <w:r w:rsidRPr="00AF5240">
        <w:rPr>
          <w:rFonts w:ascii="Times New Roman" w:hAnsi="Times New Roman" w:cs="Times New Roman"/>
          <w:b/>
          <w:sz w:val="24"/>
          <w:szCs w:val="24"/>
        </w:rPr>
        <w:t>și</w:t>
      </w:r>
    </w:p>
    <w:p w:rsidR="008438AB" w:rsidRPr="00AF5240" w:rsidRDefault="00FB171C" w:rsidP="003A7AB2">
      <w:pPr>
        <w:tabs>
          <w:tab w:val="left" w:pos="1185"/>
        </w:tabs>
        <w:spacing w:after="0"/>
        <w:jc w:val="both"/>
        <w:rPr>
          <w:rFonts w:ascii="Times New Roman" w:hAnsi="Times New Roman" w:cs="Times New Roman"/>
          <w:sz w:val="24"/>
          <w:szCs w:val="24"/>
        </w:rPr>
      </w:pPr>
      <w:r w:rsidRPr="00AF5240">
        <w:rPr>
          <w:rFonts w:ascii="Times New Roman" w:hAnsi="Times New Roman" w:cs="Times New Roman"/>
          <w:b/>
          <w:sz w:val="24"/>
          <w:szCs w:val="24"/>
        </w:rPr>
        <w:t>7</w:t>
      </w:r>
      <w:r w:rsidR="008438AB" w:rsidRPr="00AF5240">
        <w:rPr>
          <w:rFonts w:ascii="Times New Roman" w:hAnsi="Times New Roman" w:cs="Times New Roman"/>
          <w:b/>
          <w:sz w:val="24"/>
          <w:szCs w:val="24"/>
        </w:rPr>
        <w:t>.2.1</w:t>
      </w:r>
      <w:r w:rsidR="008438AB" w:rsidRPr="00AF5240">
        <w:rPr>
          <w:rFonts w:ascii="Times New Roman" w:hAnsi="Times New Roman" w:cs="Times New Roman"/>
          <w:sz w:val="24"/>
          <w:szCs w:val="24"/>
        </w:rPr>
        <w:t xml:space="preserve">. Actul de înfiinţare şi statutul ADI/ONG </w:t>
      </w:r>
    </w:p>
    <w:p w:rsidR="008438AB" w:rsidRPr="00AF5240" w:rsidRDefault="008438AB" w:rsidP="008438AB">
      <w:pPr>
        <w:tabs>
          <w:tab w:val="left" w:pos="1185"/>
        </w:tabs>
        <w:spacing w:after="0"/>
        <w:jc w:val="both"/>
        <w:rPr>
          <w:rFonts w:ascii="Times New Roman" w:hAnsi="Times New Roman" w:cs="Times New Roman"/>
          <w:sz w:val="24"/>
          <w:szCs w:val="24"/>
        </w:rPr>
      </w:pPr>
    </w:p>
    <w:p w:rsidR="00FB171C" w:rsidRPr="00AF5240" w:rsidRDefault="00FB171C" w:rsidP="00FB171C">
      <w:pPr>
        <w:tabs>
          <w:tab w:val="left" w:pos="1185"/>
        </w:tabs>
        <w:spacing w:after="0"/>
        <w:jc w:val="both"/>
        <w:rPr>
          <w:rFonts w:ascii="Times New Roman" w:hAnsi="Times New Roman" w:cs="Times New Roman"/>
          <w:b/>
          <w:sz w:val="24"/>
          <w:szCs w:val="24"/>
        </w:rPr>
      </w:pPr>
      <w:r w:rsidRPr="00AF5240">
        <w:rPr>
          <w:rFonts w:ascii="Times New Roman" w:hAnsi="Times New Roman" w:cs="Times New Roman"/>
          <w:b/>
          <w:sz w:val="24"/>
          <w:szCs w:val="24"/>
        </w:rPr>
        <w:lastRenderedPageBreak/>
        <w:t>8. Certificate care să ateste lipsa datoriilor fiscale restante și graficul de reeșalonare a datoriilor către bugetul consolidat (daca este cazul).</w:t>
      </w:r>
    </w:p>
    <w:p w:rsidR="00FB171C" w:rsidRPr="00AF5240" w:rsidRDefault="00FB171C" w:rsidP="00FB171C">
      <w:pPr>
        <w:tabs>
          <w:tab w:val="left" w:pos="1185"/>
        </w:tabs>
        <w:spacing w:after="0"/>
        <w:jc w:val="both"/>
        <w:rPr>
          <w:rFonts w:ascii="Times New Roman" w:hAnsi="Times New Roman" w:cs="Times New Roman"/>
          <w:b/>
          <w:sz w:val="24"/>
          <w:szCs w:val="24"/>
        </w:rPr>
      </w:pPr>
    </w:p>
    <w:p w:rsidR="00FB171C" w:rsidRPr="00AF5240" w:rsidRDefault="00FB171C" w:rsidP="008438AB">
      <w:pPr>
        <w:tabs>
          <w:tab w:val="left" w:pos="1185"/>
        </w:tabs>
        <w:spacing w:after="0"/>
        <w:jc w:val="both"/>
        <w:rPr>
          <w:rFonts w:ascii="Times New Roman" w:hAnsi="Times New Roman" w:cs="Times New Roman"/>
          <w:b/>
          <w:sz w:val="24"/>
          <w:szCs w:val="24"/>
        </w:rPr>
      </w:pPr>
      <w:r w:rsidRPr="00AF5240">
        <w:rPr>
          <w:rFonts w:ascii="Times New Roman" w:hAnsi="Times New Roman" w:cs="Times New Roman"/>
          <w:b/>
          <w:sz w:val="24"/>
          <w:szCs w:val="24"/>
        </w:rPr>
        <w:t>9. Certificatul de cazier judiciar.</w:t>
      </w:r>
    </w:p>
    <w:p w:rsidR="00FB171C" w:rsidRPr="00AF5240" w:rsidRDefault="00FB171C" w:rsidP="008438AB">
      <w:pPr>
        <w:tabs>
          <w:tab w:val="left" w:pos="1185"/>
        </w:tabs>
        <w:spacing w:after="0"/>
        <w:jc w:val="both"/>
        <w:rPr>
          <w:rFonts w:ascii="Times New Roman" w:hAnsi="Times New Roman" w:cs="Times New Roman"/>
          <w:b/>
          <w:sz w:val="24"/>
          <w:szCs w:val="24"/>
        </w:rPr>
      </w:pPr>
    </w:p>
    <w:p w:rsidR="00FB171C" w:rsidRPr="00AF5240" w:rsidRDefault="00FB171C" w:rsidP="008438AB">
      <w:pPr>
        <w:tabs>
          <w:tab w:val="left" w:pos="1185"/>
        </w:tabs>
        <w:spacing w:after="0"/>
        <w:jc w:val="both"/>
        <w:rPr>
          <w:rFonts w:ascii="Times New Roman" w:hAnsi="Times New Roman" w:cs="Times New Roman"/>
          <w:b/>
          <w:sz w:val="24"/>
          <w:szCs w:val="24"/>
        </w:rPr>
      </w:pPr>
      <w:r w:rsidRPr="00AF5240">
        <w:rPr>
          <w:rFonts w:ascii="Times New Roman" w:hAnsi="Times New Roman" w:cs="Times New Roman"/>
          <w:b/>
          <w:sz w:val="24"/>
          <w:szCs w:val="24"/>
        </w:rPr>
        <w:t>10. Document emis de bancă/trezorerie care să conțină datele de iden- tificare ale băncii/trezoreriei și ale contului aferent proiectului pentru care se solicită finanțare din PNDR (denumirea, adresa băncii/ trezoreriei, codul IBAN al contului în care se derulează operațiunile cu AFIR).</w:t>
      </w:r>
    </w:p>
    <w:p w:rsidR="008438AB" w:rsidRPr="00AF5240" w:rsidRDefault="008438AB" w:rsidP="008438AB">
      <w:pPr>
        <w:tabs>
          <w:tab w:val="left" w:pos="1185"/>
        </w:tabs>
        <w:spacing w:after="0"/>
        <w:jc w:val="both"/>
        <w:rPr>
          <w:rFonts w:ascii="Times New Roman" w:hAnsi="Times New Roman" w:cs="Times New Roman"/>
          <w:sz w:val="24"/>
          <w:szCs w:val="24"/>
        </w:rPr>
      </w:pPr>
    </w:p>
    <w:p w:rsidR="008438AB" w:rsidRPr="00AF5240" w:rsidRDefault="00FB171C" w:rsidP="008438AB">
      <w:pPr>
        <w:tabs>
          <w:tab w:val="left" w:pos="1185"/>
        </w:tabs>
        <w:spacing w:after="0"/>
        <w:jc w:val="both"/>
        <w:rPr>
          <w:rFonts w:ascii="Times New Roman" w:hAnsi="Times New Roman" w:cs="Times New Roman"/>
          <w:b/>
          <w:sz w:val="24"/>
          <w:szCs w:val="24"/>
        </w:rPr>
      </w:pPr>
      <w:r w:rsidRPr="00AF5240">
        <w:rPr>
          <w:rFonts w:ascii="Times New Roman" w:hAnsi="Times New Roman" w:cs="Times New Roman"/>
          <w:b/>
          <w:sz w:val="24"/>
          <w:szCs w:val="24"/>
        </w:rPr>
        <w:t>11</w:t>
      </w:r>
      <w:r w:rsidR="008438AB" w:rsidRPr="00AF5240">
        <w:rPr>
          <w:rFonts w:ascii="Times New Roman" w:hAnsi="Times New Roman" w:cs="Times New Roman"/>
          <w:b/>
          <w:sz w:val="24"/>
          <w:szCs w:val="24"/>
        </w:rPr>
        <w:t>.1 Notificare privind conformitatea proiectului cu condițiile de igiena şi sănatate publică</w:t>
      </w:r>
    </w:p>
    <w:p w:rsidR="008438AB" w:rsidRDefault="008438AB" w:rsidP="008438AB">
      <w:pPr>
        <w:tabs>
          <w:tab w:val="left" w:pos="1185"/>
        </w:tabs>
        <w:spacing w:after="0"/>
        <w:jc w:val="both"/>
        <w:rPr>
          <w:rFonts w:ascii="Times New Roman" w:hAnsi="Times New Roman" w:cs="Times New Roman"/>
          <w:b/>
          <w:sz w:val="24"/>
          <w:szCs w:val="24"/>
        </w:rPr>
      </w:pPr>
      <w:r w:rsidRPr="00AF5240">
        <w:rPr>
          <w:rFonts w:ascii="Times New Roman" w:hAnsi="Times New Roman" w:cs="Times New Roman"/>
          <w:b/>
          <w:sz w:val="24"/>
          <w:szCs w:val="24"/>
        </w:rPr>
        <w:t xml:space="preserve"> sau </w:t>
      </w:r>
    </w:p>
    <w:p w:rsidR="00B16597" w:rsidRPr="00AF5240" w:rsidRDefault="00B16597" w:rsidP="008438AB">
      <w:pPr>
        <w:tabs>
          <w:tab w:val="left" w:pos="1185"/>
        </w:tabs>
        <w:spacing w:after="0"/>
        <w:jc w:val="both"/>
        <w:rPr>
          <w:rFonts w:ascii="Times New Roman" w:hAnsi="Times New Roman" w:cs="Times New Roman"/>
          <w:b/>
          <w:sz w:val="24"/>
          <w:szCs w:val="24"/>
        </w:rPr>
      </w:pPr>
    </w:p>
    <w:p w:rsidR="008438AB" w:rsidRPr="00AF5240" w:rsidRDefault="00FB171C" w:rsidP="00E56973">
      <w:pPr>
        <w:tabs>
          <w:tab w:val="left" w:pos="1185"/>
        </w:tabs>
        <w:spacing w:after="0"/>
        <w:jc w:val="both"/>
        <w:rPr>
          <w:rFonts w:ascii="Times New Roman" w:hAnsi="Times New Roman" w:cs="Times New Roman"/>
          <w:b/>
          <w:sz w:val="24"/>
          <w:szCs w:val="24"/>
        </w:rPr>
      </w:pPr>
      <w:r w:rsidRPr="00AF5240">
        <w:rPr>
          <w:rFonts w:ascii="Times New Roman" w:hAnsi="Times New Roman" w:cs="Times New Roman"/>
          <w:b/>
          <w:sz w:val="24"/>
          <w:szCs w:val="24"/>
        </w:rPr>
        <w:t>11</w:t>
      </w:r>
      <w:r w:rsidR="008438AB" w:rsidRPr="00AF5240">
        <w:rPr>
          <w:rFonts w:ascii="Times New Roman" w:hAnsi="Times New Roman" w:cs="Times New Roman"/>
          <w:b/>
          <w:sz w:val="24"/>
          <w:szCs w:val="24"/>
        </w:rPr>
        <w:t>.2</w:t>
      </w:r>
      <w:r w:rsidR="008438AB" w:rsidRPr="00AF5240">
        <w:rPr>
          <w:rFonts w:ascii="Times New Roman" w:hAnsi="Times New Roman" w:cs="Times New Roman"/>
          <w:sz w:val="24"/>
          <w:szCs w:val="24"/>
        </w:rPr>
        <w:t>.</w:t>
      </w:r>
      <w:r w:rsidR="008438AB" w:rsidRPr="00AF5240">
        <w:rPr>
          <w:rFonts w:ascii="Times New Roman" w:hAnsi="Times New Roman" w:cs="Times New Roman"/>
          <w:b/>
          <w:sz w:val="24"/>
          <w:szCs w:val="24"/>
        </w:rPr>
        <w:t>Notificare că investiția nu face obiectul evaluarii condițiilor de igienă și sănătate publică, dacă  este cazul.</w:t>
      </w:r>
    </w:p>
    <w:p w:rsidR="000443E6" w:rsidRPr="00AF5240" w:rsidRDefault="000443E6" w:rsidP="00E56973">
      <w:pPr>
        <w:tabs>
          <w:tab w:val="left" w:pos="1185"/>
        </w:tabs>
        <w:spacing w:after="0"/>
        <w:jc w:val="both"/>
        <w:rPr>
          <w:rFonts w:ascii="Times New Roman" w:hAnsi="Times New Roman" w:cs="Times New Roman"/>
          <w:sz w:val="24"/>
          <w:szCs w:val="24"/>
        </w:rPr>
      </w:pPr>
    </w:p>
    <w:p w:rsidR="008438AB" w:rsidRPr="00AF5240" w:rsidRDefault="00FB171C" w:rsidP="00E56973">
      <w:pPr>
        <w:tabs>
          <w:tab w:val="left" w:pos="1185"/>
        </w:tabs>
        <w:spacing w:after="0"/>
        <w:jc w:val="both"/>
        <w:rPr>
          <w:rFonts w:ascii="Times New Roman" w:hAnsi="Times New Roman" w:cs="Times New Roman"/>
          <w:sz w:val="24"/>
          <w:szCs w:val="24"/>
        </w:rPr>
      </w:pPr>
      <w:r w:rsidRPr="00AF5240">
        <w:rPr>
          <w:rFonts w:ascii="Times New Roman" w:hAnsi="Times New Roman" w:cs="Times New Roman"/>
          <w:b/>
          <w:sz w:val="24"/>
          <w:szCs w:val="24"/>
        </w:rPr>
        <w:t>12</w:t>
      </w:r>
      <w:r w:rsidR="00F60057" w:rsidRPr="00AF5240">
        <w:rPr>
          <w:rFonts w:ascii="Times New Roman" w:hAnsi="Times New Roman" w:cs="Times New Roman"/>
          <w:b/>
          <w:sz w:val="24"/>
          <w:szCs w:val="24"/>
        </w:rPr>
        <w:t>. Lista agenților economici deserviţi de proiect</w:t>
      </w:r>
      <w:r w:rsidR="00F60057" w:rsidRPr="00AF5240">
        <w:rPr>
          <w:rFonts w:ascii="Times New Roman" w:hAnsi="Times New Roman" w:cs="Times New Roman"/>
          <w:sz w:val="24"/>
          <w:szCs w:val="24"/>
        </w:rPr>
        <w:t xml:space="preserve">, care va conţine denumirea, adresa, activitatea  desfăşurată, codul proiectului cu finanţare europeană și valoarea totală a investiţiei, pentru fiecare  investiţie accesibilizată şi a institutiilor </w:t>
      </w:r>
      <w:r w:rsidR="00F60057" w:rsidRPr="00AF5240">
        <w:rPr>
          <w:rFonts w:asciiTheme="majorHAnsi" w:hAnsiTheme="majorHAnsi" w:cs="Times New Roman"/>
          <w:sz w:val="24"/>
          <w:szCs w:val="24"/>
        </w:rPr>
        <w:t>‐</w:t>
      </w:r>
      <w:r w:rsidR="00F60057" w:rsidRPr="00AF5240">
        <w:rPr>
          <w:rFonts w:ascii="Times New Roman" w:hAnsi="Times New Roman" w:cs="Times New Roman"/>
          <w:sz w:val="24"/>
          <w:szCs w:val="24"/>
        </w:rPr>
        <w:t xml:space="preserve"> sociale și de interes public deservite direct de proiect.</w:t>
      </w:r>
    </w:p>
    <w:p w:rsidR="00FB171C" w:rsidRPr="00AF5240" w:rsidRDefault="00FB171C" w:rsidP="00E56973">
      <w:pPr>
        <w:tabs>
          <w:tab w:val="left" w:pos="1185"/>
        </w:tabs>
        <w:spacing w:after="0"/>
        <w:jc w:val="both"/>
        <w:rPr>
          <w:rFonts w:ascii="Times New Roman" w:hAnsi="Times New Roman" w:cs="Times New Roman"/>
          <w:sz w:val="24"/>
          <w:szCs w:val="24"/>
        </w:rPr>
      </w:pPr>
    </w:p>
    <w:p w:rsidR="00F60057" w:rsidRPr="00AF5240" w:rsidRDefault="00FB171C" w:rsidP="00FB171C">
      <w:pPr>
        <w:tabs>
          <w:tab w:val="left" w:pos="1185"/>
        </w:tabs>
        <w:spacing w:after="0"/>
        <w:jc w:val="both"/>
        <w:rPr>
          <w:rFonts w:ascii="Times New Roman" w:hAnsi="Times New Roman" w:cs="Times New Roman"/>
          <w:sz w:val="24"/>
          <w:szCs w:val="24"/>
        </w:rPr>
      </w:pPr>
      <w:r w:rsidRPr="00AF5240">
        <w:rPr>
          <w:rFonts w:ascii="Times New Roman" w:hAnsi="Times New Roman" w:cs="Times New Roman"/>
          <w:b/>
          <w:sz w:val="24"/>
          <w:szCs w:val="24"/>
        </w:rPr>
        <w:t>13. Raport asupra utilizării programelor de finanţare nerambursabilă întocmit de solicitant</w:t>
      </w:r>
      <w:r w:rsidRPr="00AF5240">
        <w:rPr>
          <w:rFonts w:ascii="Times New Roman" w:hAnsi="Times New Roman" w:cs="Times New Roman"/>
          <w:sz w:val="24"/>
          <w:szCs w:val="24"/>
        </w:rPr>
        <w:t xml:space="preserve"> (va cuprinde obiective, tip de investiție, lista</w:t>
      </w:r>
      <w:r w:rsidRPr="00AF5240">
        <w:rPr>
          <w:rFonts w:ascii="Times New Roman" w:hAnsi="Times New Roman" w:cs="Times New Roman"/>
          <w:b/>
          <w:sz w:val="24"/>
          <w:szCs w:val="24"/>
        </w:rPr>
        <w:t xml:space="preserve"> </w:t>
      </w:r>
      <w:r w:rsidRPr="00AF5240">
        <w:rPr>
          <w:rFonts w:ascii="Times New Roman" w:hAnsi="Times New Roman" w:cs="Times New Roman"/>
          <w:sz w:val="24"/>
          <w:szCs w:val="24"/>
        </w:rPr>
        <w:t>cheltuielilor eligibile, costurile și stadiul proiectului, perioada derulării</w:t>
      </w:r>
      <w:r w:rsidRPr="00AF5240">
        <w:rPr>
          <w:rFonts w:ascii="Times New Roman" w:hAnsi="Times New Roman" w:cs="Times New Roman"/>
          <w:b/>
          <w:sz w:val="24"/>
          <w:szCs w:val="24"/>
        </w:rPr>
        <w:t xml:space="preserve"> </w:t>
      </w:r>
      <w:r w:rsidRPr="00AF5240">
        <w:rPr>
          <w:rFonts w:ascii="Times New Roman" w:hAnsi="Times New Roman" w:cs="Times New Roman"/>
          <w:sz w:val="24"/>
          <w:szCs w:val="24"/>
        </w:rPr>
        <w:t>contractului), pentru solicitantii care au mai beneficiat de finanțare</w:t>
      </w:r>
      <w:r w:rsidRPr="00AF5240">
        <w:rPr>
          <w:rFonts w:ascii="Times New Roman" w:hAnsi="Times New Roman" w:cs="Times New Roman"/>
          <w:b/>
          <w:sz w:val="24"/>
          <w:szCs w:val="24"/>
        </w:rPr>
        <w:t xml:space="preserve"> </w:t>
      </w:r>
      <w:r w:rsidRPr="00AF5240">
        <w:rPr>
          <w:rFonts w:ascii="Times New Roman" w:hAnsi="Times New Roman" w:cs="Times New Roman"/>
          <w:sz w:val="24"/>
          <w:szCs w:val="24"/>
        </w:rPr>
        <w:t>nerambursabilă începând cu anul 2002, pentru aceleași tipuri de investiții.</w:t>
      </w:r>
    </w:p>
    <w:p w:rsidR="00FB171C" w:rsidRPr="00AF5240" w:rsidRDefault="00FB171C" w:rsidP="00FB171C">
      <w:pPr>
        <w:tabs>
          <w:tab w:val="left" w:pos="1185"/>
        </w:tabs>
        <w:spacing w:after="0"/>
        <w:jc w:val="both"/>
        <w:rPr>
          <w:rFonts w:ascii="Times New Roman" w:hAnsi="Times New Roman" w:cs="Times New Roman"/>
          <w:b/>
          <w:sz w:val="24"/>
          <w:szCs w:val="24"/>
        </w:rPr>
      </w:pPr>
    </w:p>
    <w:p w:rsidR="00FB171C" w:rsidRPr="00AF5240" w:rsidRDefault="00FB171C" w:rsidP="00FB171C">
      <w:pPr>
        <w:tabs>
          <w:tab w:val="left" w:pos="1185"/>
        </w:tabs>
        <w:spacing w:after="0"/>
        <w:jc w:val="both"/>
        <w:rPr>
          <w:rFonts w:ascii="Times New Roman" w:hAnsi="Times New Roman" w:cs="Times New Roman"/>
          <w:sz w:val="24"/>
          <w:szCs w:val="24"/>
        </w:rPr>
      </w:pPr>
      <w:r w:rsidRPr="00AF5240">
        <w:rPr>
          <w:rFonts w:ascii="Times New Roman" w:hAnsi="Times New Roman" w:cs="Times New Roman"/>
          <w:b/>
          <w:sz w:val="24"/>
          <w:szCs w:val="24"/>
        </w:rPr>
        <w:t>14.1. Autorizaţia de funcţionare pentru infrastructura de apă uzată</w:t>
      </w:r>
      <w:r w:rsidRPr="00AF5240">
        <w:rPr>
          <w:rFonts w:ascii="Times New Roman" w:hAnsi="Times New Roman" w:cs="Times New Roman"/>
          <w:sz w:val="24"/>
          <w:szCs w:val="24"/>
        </w:rPr>
        <w:t xml:space="preserve"> în cazul proiectelor care vizează înfiintarea, extinderea sau modernizarea infrastructurii de apă:</w:t>
      </w:r>
    </w:p>
    <w:p w:rsidR="00FB171C" w:rsidRPr="00AF5240" w:rsidRDefault="00FB171C" w:rsidP="00FB171C">
      <w:pPr>
        <w:tabs>
          <w:tab w:val="left" w:pos="1185"/>
        </w:tabs>
        <w:spacing w:after="0"/>
        <w:jc w:val="both"/>
        <w:rPr>
          <w:rFonts w:ascii="Times New Roman" w:hAnsi="Times New Roman" w:cs="Times New Roman"/>
          <w:sz w:val="24"/>
          <w:szCs w:val="24"/>
        </w:rPr>
      </w:pPr>
      <w:r w:rsidRPr="00AF5240">
        <w:rPr>
          <w:rFonts w:ascii="Times New Roman" w:hAnsi="Times New Roman" w:cs="Times New Roman"/>
          <w:sz w:val="24"/>
          <w:szCs w:val="24"/>
        </w:rPr>
        <w:t>sau</w:t>
      </w:r>
    </w:p>
    <w:p w:rsidR="00FB171C" w:rsidRPr="00AF5240" w:rsidRDefault="009B38D9" w:rsidP="00FB171C">
      <w:pPr>
        <w:tabs>
          <w:tab w:val="left" w:pos="1185"/>
        </w:tabs>
        <w:spacing w:after="0"/>
        <w:jc w:val="both"/>
        <w:rPr>
          <w:rFonts w:ascii="Times New Roman" w:hAnsi="Times New Roman" w:cs="Times New Roman"/>
          <w:sz w:val="24"/>
          <w:szCs w:val="24"/>
        </w:rPr>
      </w:pPr>
      <w:r w:rsidRPr="00AF5240">
        <w:rPr>
          <w:rFonts w:ascii="Times New Roman" w:hAnsi="Times New Roman" w:cs="Times New Roman"/>
          <w:b/>
          <w:sz w:val="24"/>
          <w:szCs w:val="24"/>
        </w:rPr>
        <w:t>14.2</w:t>
      </w:r>
      <w:r w:rsidRPr="00AF5240">
        <w:rPr>
          <w:rFonts w:ascii="Times New Roman" w:hAnsi="Times New Roman" w:cs="Times New Roman"/>
          <w:sz w:val="24"/>
          <w:szCs w:val="24"/>
        </w:rPr>
        <w:t xml:space="preserve"> Autorizatia de functionare a infrastructurii existente de apa/apa uzata în cazul extinderii infrastructurii apă /apă uzată.</w:t>
      </w:r>
    </w:p>
    <w:p w:rsidR="009B38D9" w:rsidRPr="00AF5240" w:rsidRDefault="009B38D9" w:rsidP="00FB171C">
      <w:pPr>
        <w:tabs>
          <w:tab w:val="left" w:pos="1185"/>
        </w:tabs>
        <w:spacing w:after="0"/>
        <w:jc w:val="both"/>
        <w:rPr>
          <w:rFonts w:ascii="Times New Roman" w:hAnsi="Times New Roman" w:cs="Times New Roman"/>
          <w:b/>
          <w:sz w:val="24"/>
          <w:szCs w:val="24"/>
        </w:rPr>
      </w:pPr>
    </w:p>
    <w:p w:rsidR="009B38D9" w:rsidRPr="00AF5240" w:rsidRDefault="009B38D9" w:rsidP="009B38D9">
      <w:pPr>
        <w:tabs>
          <w:tab w:val="left" w:pos="1185"/>
        </w:tabs>
        <w:spacing w:after="0"/>
        <w:jc w:val="both"/>
        <w:rPr>
          <w:rFonts w:ascii="Times New Roman" w:hAnsi="Times New Roman" w:cs="Times New Roman"/>
          <w:sz w:val="24"/>
          <w:szCs w:val="24"/>
        </w:rPr>
      </w:pPr>
      <w:r w:rsidRPr="00AF5240">
        <w:rPr>
          <w:rFonts w:ascii="Times New Roman" w:hAnsi="Times New Roman" w:cs="Times New Roman"/>
          <w:b/>
          <w:sz w:val="24"/>
          <w:szCs w:val="24"/>
        </w:rPr>
        <w:t>14.3</w:t>
      </w:r>
      <w:r w:rsidRPr="00AF5240">
        <w:rPr>
          <w:rFonts w:ascii="Times New Roman" w:hAnsi="Times New Roman" w:cs="Times New Roman"/>
          <w:sz w:val="24"/>
          <w:szCs w:val="24"/>
        </w:rPr>
        <w:t xml:space="preserve"> Programul de măsuri dispus de autoritățile competente în domeniul gospodăririi apelor, sănătate publică, mediu în vederea îndeplinirii normelor de calitate stabilite de legislația în vigoare privind calitatea apei/ apei epurate în cazul în care autorizaţia de exploatare este suspendată. </w:t>
      </w:r>
    </w:p>
    <w:p w:rsidR="009B38D9" w:rsidRPr="00AF5240" w:rsidRDefault="009B38D9" w:rsidP="009B38D9">
      <w:pPr>
        <w:tabs>
          <w:tab w:val="left" w:pos="1185"/>
        </w:tabs>
        <w:spacing w:after="0"/>
        <w:jc w:val="both"/>
        <w:rPr>
          <w:rFonts w:ascii="Times New Roman" w:hAnsi="Times New Roman" w:cs="Times New Roman"/>
          <w:sz w:val="24"/>
          <w:szCs w:val="24"/>
        </w:rPr>
      </w:pPr>
      <w:r w:rsidRPr="00AF5240">
        <w:rPr>
          <w:rFonts w:ascii="Times New Roman" w:hAnsi="Times New Roman" w:cs="Times New Roman"/>
          <w:sz w:val="24"/>
          <w:szCs w:val="24"/>
        </w:rPr>
        <w:t>Sau</w:t>
      </w:r>
    </w:p>
    <w:p w:rsidR="009B38D9" w:rsidRPr="00AF5240" w:rsidRDefault="009B38D9" w:rsidP="009B38D9">
      <w:pPr>
        <w:tabs>
          <w:tab w:val="left" w:pos="1185"/>
        </w:tabs>
        <w:spacing w:after="0"/>
        <w:jc w:val="both"/>
        <w:rPr>
          <w:rFonts w:ascii="Times New Roman" w:hAnsi="Times New Roman" w:cs="Times New Roman"/>
          <w:sz w:val="24"/>
          <w:szCs w:val="24"/>
        </w:rPr>
      </w:pPr>
      <w:r w:rsidRPr="00AF5240">
        <w:rPr>
          <w:rFonts w:ascii="Times New Roman" w:hAnsi="Times New Roman" w:cs="Times New Roman"/>
          <w:b/>
          <w:sz w:val="24"/>
          <w:szCs w:val="24"/>
        </w:rPr>
        <w:lastRenderedPageBreak/>
        <w:t>14.4</w:t>
      </w:r>
      <w:r w:rsidRPr="00AF5240">
        <w:rPr>
          <w:rFonts w:ascii="Times New Roman" w:hAnsi="Times New Roman" w:cs="Times New Roman"/>
          <w:sz w:val="24"/>
          <w:szCs w:val="24"/>
        </w:rPr>
        <w:t xml:space="preserve"> Procesul verbal de recepţie la terminarea lucrărilor si Documentele care atestă că beneficiarul a solicitat organelor competente în domeniu emiterea autorizaţiilor de funcţionare (daca este cazul)</w:t>
      </w:r>
    </w:p>
    <w:p w:rsidR="009B38D9" w:rsidRPr="00AF5240" w:rsidRDefault="009B38D9" w:rsidP="009B38D9">
      <w:pPr>
        <w:tabs>
          <w:tab w:val="left" w:pos="1185"/>
        </w:tabs>
        <w:spacing w:after="0"/>
        <w:jc w:val="both"/>
        <w:rPr>
          <w:rFonts w:ascii="Times New Roman" w:hAnsi="Times New Roman" w:cs="Times New Roman"/>
          <w:sz w:val="24"/>
          <w:szCs w:val="24"/>
        </w:rPr>
      </w:pPr>
    </w:p>
    <w:p w:rsidR="009B38D9" w:rsidRPr="00AF5240" w:rsidRDefault="009B38D9" w:rsidP="009B38D9">
      <w:pPr>
        <w:tabs>
          <w:tab w:val="left" w:pos="1185"/>
        </w:tabs>
        <w:spacing w:after="0"/>
        <w:jc w:val="both"/>
        <w:rPr>
          <w:rFonts w:ascii="Times New Roman" w:hAnsi="Times New Roman" w:cs="Times New Roman"/>
          <w:b/>
          <w:sz w:val="24"/>
          <w:szCs w:val="24"/>
        </w:rPr>
      </w:pPr>
      <w:r w:rsidRPr="00AF5240">
        <w:rPr>
          <w:rFonts w:ascii="Times New Roman" w:hAnsi="Times New Roman" w:cs="Times New Roman"/>
          <w:b/>
          <w:sz w:val="24"/>
          <w:szCs w:val="24"/>
        </w:rPr>
        <w:t>15</w:t>
      </w:r>
      <w:r w:rsidRPr="00AF5240">
        <w:rPr>
          <w:rFonts w:ascii="Times New Roman" w:hAnsi="Times New Roman" w:cs="Times New Roman"/>
          <w:sz w:val="24"/>
          <w:szCs w:val="24"/>
        </w:rPr>
        <w:t xml:space="preserve">. </w:t>
      </w:r>
      <w:r w:rsidRPr="00AF5240">
        <w:rPr>
          <w:rFonts w:ascii="Times New Roman" w:hAnsi="Times New Roman" w:cs="Times New Roman"/>
          <w:b/>
          <w:sz w:val="24"/>
          <w:szCs w:val="24"/>
        </w:rPr>
        <w:t>Notificare, care sa certifice conformitatea proiectului cu legislatia în vigoare pentru domeniul sanitar veterinar</w:t>
      </w:r>
      <w:r w:rsidRPr="00AF5240">
        <w:rPr>
          <w:rFonts w:ascii="Times New Roman" w:hAnsi="Times New Roman" w:cs="Times New Roman"/>
          <w:sz w:val="24"/>
          <w:szCs w:val="24"/>
        </w:rPr>
        <w:t xml:space="preserve"> și ca prin realizarea investiției în conformitate cu proiectul verificat de DSVSA județeană, construcția va fi în concordanță cu legislația în vigoare pentru domeniul sanitar veterinar și pentru siguranța alimentelor, dacă este cazul.</w:t>
      </w:r>
    </w:p>
    <w:p w:rsidR="00FB171C" w:rsidRPr="00AF5240" w:rsidRDefault="00FB171C" w:rsidP="00FB171C">
      <w:pPr>
        <w:tabs>
          <w:tab w:val="left" w:pos="1185"/>
        </w:tabs>
        <w:spacing w:after="0"/>
        <w:jc w:val="both"/>
        <w:rPr>
          <w:rFonts w:ascii="Times New Roman" w:hAnsi="Times New Roman" w:cs="Times New Roman"/>
          <w:sz w:val="24"/>
          <w:szCs w:val="24"/>
        </w:rPr>
      </w:pPr>
    </w:p>
    <w:p w:rsidR="00AC30C0" w:rsidRPr="00AF5240" w:rsidRDefault="009B38D9" w:rsidP="00F94A52">
      <w:pPr>
        <w:tabs>
          <w:tab w:val="left" w:pos="1185"/>
        </w:tabs>
        <w:spacing w:after="0"/>
        <w:jc w:val="both"/>
        <w:rPr>
          <w:rFonts w:ascii="Times New Roman" w:hAnsi="Times New Roman" w:cs="Times New Roman"/>
          <w:sz w:val="24"/>
          <w:szCs w:val="24"/>
        </w:rPr>
      </w:pPr>
      <w:r w:rsidRPr="00AF5240">
        <w:rPr>
          <w:rFonts w:ascii="Times New Roman" w:hAnsi="Times New Roman" w:cs="Times New Roman"/>
          <w:b/>
          <w:sz w:val="24"/>
          <w:szCs w:val="24"/>
        </w:rPr>
        <w:t>16.</w:t>
      </w:r>
      <w:r w:rsidR="00F94A52" w:rsidRPr="00AF5240">
        <w:rPr>
          <w:rFonts w:ascii="Times New Roman" w:hAnsi="Times New Roman" w:cs="Times New Roman"/>
          <w:sz w:val="24"/>
          <w:szCs w:val="24"/>
        </w:rPr>
        <w:t xml:space="preserve"> Extrasul din strategie, care confirma daca investiția este în corelare cu orice strategie de dezvoltare națională / regional / județeană / locală aprobată, corespunzătoare domeniului de investiții precum și copia hotărârii de aprobare a strategiei.</w:t>
      </w:r>
    </w:p>
    <w:p w:rsidR="00F94A52" w:rsidRDefault="00F94A52" w:rsidP="00F94A52">
      <w:pPr>
        <w:tabs>
          <w:tab w:val="left" w:pos="1185"/>
        </w:tabs>
        <w:spacing w:after="0"/>
        <w:jc w:val="both"/>
        <w:rPr>
          <w:rFonts w:ascii="Times New Roman" w:hAnsi="Times New Roman" w:cs="Times New Roman"/>
          <w:sz w:val="24"/>
          <w:szCs w:val="24"/>
        </w:rPr>
      </w:pPr>
    </w:p>
    <w:p w:rsidR="00B16597" w:rsidRDefault="00B16597" w:rsidP="00F94A52">
      <w:pPr>
        <w:tabs>
          <w:tab w:val="left" w:pos="1185"/>
        </w:tabs>
        <w:spacing w:after="0"/>
        <w:jc w:val="both"/>
        <w:rPr>
          <w:rFonts w:ascii="Times New Roman" w:hAnsi="Times New Roman" w:cs="Times New Roman"/>
          <w:sz w:val="24"/>
          <w:szCs w:val="24"/>
        </w:rPr>
      </w:pPr>
    </w:p>
    <w:p w:rsidR="00B16597" w:rsidRPr="00AF5240" w:rsidRDefault="00B16597" w:rsidP="00F94A52">
      <w:pPr>
        <w:tabs>
          <w:tab w:val="left" w:pos="1185"/>
        </w:tabs>
        <w:spacing w:after="0"/>
        <w:jc w:val="both"/>
        <w:rPr>
          <w:rFonts w:ascii="Times New Roman" w:hAnsi="Times New Roman" w:cs="Times New Roman"/>
          <w:sz w:val="24"/>
          <w:szCs w:val="24"/>
        </w:rPr>
      </w:pPr>
    </w:p>
    <w:p w:rsidR="009B38D9" w:rsidRPr="00AF5240" w:rsidRDefault="009B38D9" w:rsidP="009B38D9">
      <w:pPr>
        <w:tabs>
          <w:tab w:val="left" w:pos="1185"/>
        </w:tabs>
        <w:spacing w:after="0"/>
        <w:jc w:val="both"/>
        <w:rPr>
          <w:rFonts w:ascii="Times New Roman" w:hAnsi="Times New Roman" w:cs="Times New Roman"/>
          <w:sz w:val="24"/>
          <w:szCs w:val="24"/>
        </w:rPr>
      </w:pPr>
      <w:r w:rsidRPr="00AF5240">
        <w:rPr>
          <w:rFonts w:ascii="Times New Roman" w:hAnsi="Times New Roman" w:cs="Times New Roman"/>
          <w:b/>
          <w:sz w:val="24"/>
          <w:szCs w:val="24"/>
        </w:rPr>
        <w:t>17.</w:t>
      </w:r>
      <w:r w:rsidRPr="00AF5240">
        <w:rPr>
          <w:rFonts w:ascii="Times New Roman" w:hAnsi="Times New Roman" w:cs="Times New Roman"/>
          <w:sz w:val="24"/>
          <w:szCs w:val="24"/>
        </w:rPr>
        <w:t xml:space="preserve"> </w:t>
      </w:r>
      <w:r w:rsidRPr="00AF5240">
        <w:rPr>
          <w:rFonts w:ascii="Times New Roman" w:hAnsi="Times New Roman" w:cs="Times New Roman"/>
          <w:b/>
          <w:sz w:val="24"/>
          <w:szCs w:val="24"/>
        </w:rPr>
        <w:t>Proiectul tehnic</w:t>
      </w:r>
      <w:r w:rsidRPr="00AF5240">
        <w:rPr>
          <w:rFonts w:ascii="Times New Roman" w:hAnsi="Times New Roman" w:cs="Times New Roman"/>
          <w:sz w:val="24"/>
          <w:szCs w:val="24"/>
        </w:rPr>
        <w:t xml:space="preserve"> va respecta prevederile legale în vigoare privind conţinutului-cadru al documentaţiei tehnico-economice aferente investiţiilor publice, precum şi a structurii şi metodologiei de elaborare a devizului general pentru obiective de investiţii şi lucrări de intervenţii. </w:t>
      </w:r>
    </w:p>
    <w:p w:rsidR="009B38D9" w:rsidRPr="00AF5240" w:rsidRDefault="009B38D9" w:rsidP="00FB171C">
      <w:pPr>
        <w:tabs>
          <w:tab w:val="left" w:pos="1185"/>
        </w:tabs>
        <w:spacing w:after="0"/>
        <w:jc w:val="both"/>
        <w:rPr>
          <w:rFonts w:ascii="Times New Roman" w:hAnsi="Times New Roman" w:cs="Times New Roman"/>
          <w:sz w:val="24"/>
          <w:szCs w:val="24"/>
        </w:rPr>
      </w:pPr>
    </w:p>
    <w:p w:rsidR="009B38D9" w:rsidRPr="00AF5240" w:rsidRDefault="009B38D9" w:rsidP="009B38D9">
      <w:pPr>
        <w:tabs>
          <w:tab w:val="left" w:pos="1185"/>
        </w:tabs>
        <w:spacing w:after="0"/>
        <w:jc w:val="both"/>
        <w:rPr>
          <w:rFonts w:ascii="Times New Roman" w:hAnsi="Times New Roman" w:cs="Times New Roman"/>
          <w:sz w:val="24"/>
          <w:szCs w:val="24"/>
        </w:rPr>
      </w:pPr>
      <w:r w:rsidRPr="00AF5240">
        <w:rPr>
          <w:rFonts w:ascii="Times New Roman" w:hAnsi="Times New Roman" w:cs="Times New Roman"/>
          <w:b/>
          <w:sz w:val="24"/>
          <w:szCs w:val="24"/>
        </w:rPr>
        <w:t>18. Copia Documentului de identitate</w:t>
      </w:r>
      <w:r w:rsidRPr="00AF5240">
        <w:rPr>
          <w:rFonts w:ascii="Times New Roman" w:hAnsi="Times New Roman" w:cs="Times New Roman"/>
          <w:sz w:val="24"/>
          <w:szCs w:val="24"/>
        </w:rPr>
        <w:t xml:space="preserve"> al reprezentantului legal al beneficiarului.</w:t>
      </w:r>
    </w:p>
    <w:p w:rsidR="009B38D9" w:rsidRPr="00AF5240" w:rsidRDefault="009B38D9" w:rsidP="00FB171C">
      <w:pPr>
        <w:tabs>
          <w:tab w:val="left" w:pos="1185"/>
        </w:tabs>
        <w:spacing w:after="0"/>
        <w:jc w:val="both"/>
        <w:rPr>
          <w:rFonts w:ascii="Times New Roman" w:hAnsi="Times New Roman" w:cs="Times New Roman"/>
          <w:sz w:val="24"/>
          <w:szCs w:val="24"/>
        </w:rPr>
      </w:pPr>
    </w:p>
    <w:p w:rsidR="009B38D9" w:rsidRDefault="009B38D9" w:rsidP="009B38D9">
      <w:pPr>
        <w:tabs>
          <w:tab w:val="left" w:pos="1185"/>
        </w:tabs>
        <w:spacing w:after="0"/>
        <w:jc w:val="both"/>
        <w:rPr>
          <w:rFonts w:ascii="Times New Roman" w:hAnsi="Times New Roman" w:cs="Times New Roman"/>
          <w:sz w:val="24"/>
          <w:szCs w:val="24"/>
        </w:rPr>
      </w:pPr>
      <w:r w:rsidRPr="00AF5240">
        <w:rPr>
          <w:rFonts w:ascii="Times New Roman" w:hAnsi="Times New Roman" w:cs="Times New Roman"/>
          <w:b/>
          <w:sz w:val="24"/>
          <w:szCs w:val="24"/>
        </w:rPr>
        <w:t>19</w:t>
      </w:r>
      <w:r w:rsidRPr="00AF5240">
        <w:rPr>
          <w:rFonts w:ascii="Times New Roman" w:hAnsi="Times New Roman" w:cs="Times New Roman"/>
          <w:sz w:val="24"/>
          <w:szCs w:val="24"/>
        </w:rPr>
        <w:t>.</w:t>
      </w:r>
      <w:r w:rsidR="00AC30C0" w:rsidRPr="00AF5240">
        <w:rPr>
          <w:rFonts w:ascii="Times New Roman" w:hAnsi="Times New Roman" w:cs="Times New Roman"/>
          <w:sz w:val="24"/>
          <w:szCs w:val="24"/>
        </w:rPr>
        <w:t xml:space="preserve"> </w:t>
      </w:r>
      <w:r w:rsidRPr="00AF5240">
        <w:rPr>
          <w:rFonts w:ascii="Times New Roman" w:hAnsi="Times New Roman" w:cs="Times New Roman"/>
          <w:sz w:val="24"/>
          <w:szCs w:val="24"/>
        </w:rPr>
        <w:t>Dovada achitarii integrale a datoriei față de AFIR, inclusiv dobânzile și majorările de întârziere, dacă este cazul</w:t>
      </w:r>
      <w:r w:rsidR="00311DB6">
        <w:rPr>
          <w:rFonts w:ascii="Times New Roman" w:hAnsi="Times New Roman" w:cs="Times New Roman"/>
          <w:sz w:val="24"/>
          <w:szCs w:val="24"/>
        </w:rPr>
        <w:t>.</w:t>
      </w:r>
    </w:p>
    <w:p w:rsidR="00311DB6" w:rsidRDefault="00311DB6" w:rsidP="009B38D9">
      <w:pPr>
        <w:tabs>
          <w:tab w:val="left" w:pos="1185"/>
        </w:tabs>
        <w:spacing w:after="0"/>
        <w:jc w:val="both"/>
        <w:rPr>
          <w:rFonts w:ascii="Times New Roman" w:hAnsi="Times New Roman" w:cs="Times New Roman"/>
          <w:sz w:val="24"/>
          <w:szCs w:val="24"/>
        </w:rPr>
      </w:pPr>
    </w:p>
    <w:p w:rsidR="00311DB6" w:rsidRDefault="00311DB6" w:rsidP="009B38D9">
      <w:pPr>
        <w:tabs>
          <w:tab w:val="left" w:pos="1185"/>
        </w:tabs>
        <w:spacing w:after="0"/>
        <w:jc w:val="both"/>
        <w:rPr>
          <w:rFonts w:ascii="Times New Roman" w:hAnsi="Times New Roman" w:cs="Times New Roman"/>
          <w:sz w:val="24"/>
          <w:szCs w:val="24"/>
        </w:rPr>
      </w:pPr>
      <w:r w:rsidRPr="00311DB6">
        <w:rPr>
          <w:rFonts w:ascii="Times New Roman" w:hAnsi="Times New Roman" w:cs="Times New Roman"/>
          <w:b/>
          <w:sz w:val="24"/>
          <w:szCs w:val="24"/>
        </w:rPr>
        <w:t>20</w:t>
      </w:r>
      <w:r w:rsidRPr="00311DB6">
        <w:rPr>
          <w:rFonts w:ascii="Times New Roman" w:hAnsi="Times New Roman" w:cs="Times New Roman"/>
          <w:sz w:val="24"/>
          <w:szCs w:val="24"/>
        </w:rPr>
        <w:t>. Declarație raportare GAL</w:t>
      </w:r>
    </w:p>
    <w:p w:rsidR="00311DB6" w:rsidRDefault="00311DB6" w:rsidP="009B38D9">
      <w:pPr>
        <w:tabs>
          <w:tab w:val="left" w:pos="1185"/>
        </w:tabs>
        <w:spacing w:after="0"/>
        <w:jc w:val="both"/>
        <w:rPr>
          <w:rFonts w:ascii="Times New Roman" w:hAnsi="Times New Roman" w:cs="Times New Roman"/>
          <w:sz w:val="24"/>
          <w:szCs w:val="24"/>
        </w:rPr>
      </w:pPr>
    </w:p>
    <w:p w:rsidR="00311DB6" w:rsidRDefault="00311DB6" w:rsidP="009B38D9">
      <w:pPr>
        <w:tabs>
          <w:tab w:val="left" w:pos="1185"/>
        </w:tabs>
        <w:spacing w:after="0"/>
        <w:jc w:val="both"/>
        <w:rPr>
          <w:rFonts w:ascii="Times New Roman" w:hAnsi="Times New Roman" w:cs="Times New Roman"/>
          <w:sz w:val="24"/>
          <w:szCs w:val="24"/>
        </w:rPr>
      </w:pPr>
      <w:r w:rsidRPr="00311DB6">
        <w:rPr>
          <w:rFonts w:ascii="Times New Roman" w:hAnsi="Times New Roman" w:cs="Times New Roman"/>
          <w:b/>
          <w:sz w:val="24"/>
          <w:szCs w:val="24"/>
        </w:rPr>
        <w:t>21</w:t>
      </w:r>
      <w:r w:rsidRPr="00311DB6">
        <w:rPr>
          <w:rFonts w:ascii="Times New Roman" w:hAnsi="Times New Roman" w:cs="Times New Roman"/>
          <w:sz w:val="24"/>
          <w:szCs w:val="24"/>
        </w:rPr>
        <w:t>. Declaratie privind prelucrarea datelor cu caracter personal.</w:t>
      </w:r>
    </w:p>
    <w:p w:rsidR="00311DB6" w:rsidRDefault="00311DB6" w:rsidP="009B38D9">
      <w:pPr>
        <w:tabs>
          <w:tab w:val="left" w:pos="1185"/>
        </w:tabs>
        <w:spacing w:after="0"/>
        <w:jc w:val="both"/>
        <w:rPr>
          <w:rFonts w:ascii="Times New Roman" w:hAnsi="Times New Roman" w:cs="Times New Roman"/>
          <w:sz w:val="24"/>
          <w:szCs w:val="24"/>
        </w:rPr>
      </w:pPr>
    </w:p>
    <w:p w:rsidR="00311DB6" w:rsidRDefault="00311DB6" w:rsidP="009B38D9">
      <w:pPr>
        <w:tabs>
          <w:tab w:val="left" w:pos="1185"/>
        </w:tabs>
        <w:spacing w:after="0"/>
        <w:jc w:val="both"/>
        <w:rPr>
          <w:rFonts w:ascii="Times New Roman" w:hAnsi="Times New Roman" w:cs="Times New Roman"/>
          <w:sz w:val="24"/>
          <w:szCs w:val="24"/>
        </w:rPr>
      </w:pPr>
      <w:r w:rsidRPr="00311DB6">
        <w:rPr>
          <w:rFonts w:ascii="Times New Roman" w:hAnsi="Times New Roman" w:cs="Times New Roman"/>
          <w:b/>
          <w:sz w:val="24"/>
          <w:szCs w:val="24"/>
        </w:rPr>
        <w:t>22.</w:t>
      </w:r>
      <w:r w:rsidRPr="00311DB6">
        <w:rPr>
          <w:rFonts w:ascii="Times New Roman" w:hAnsi="Times New Roman" w:cs="Times New Roman"/>
          <w:sz w:val="24"/>
          <w:szCs w:val="24"/>
        </w:rPr>
        <w:t xml:space="preserve"> Declarația pe propria răspundere a solicitantului privind asigurarea sustenabilității investiției prin operaționalizarea infrastructurii (pentru proiectele de infrastructură socială)</w:t>
      </w:r>
      <w:r>
        <w:rPr>
          <w:rFonts w:ascii="Times New Roman" w:hAnsi="Times New Roman" w:cs="Times New Roman"/>
          <w:sz w:val="24"/>
          <w:szCs w:val="24"/>
        </w:rPr>
        <w:t>.</w:t>
      </w:r>
    </w:p>
    <w:p w:rsidR="00311DB6" w:rsidRPr="00AF5240" w:rsidRDefault="00311DB6" w:rsidP="009B38D9">
      <w:pPr>
        <w:tabs>
          <w:tab w:val="left" w:pos="1185"/>
        </w:tabs>
        <w:spacing w:after="0"/>
        <w:jc w:val="both"/>
        <w:rPr>
          <w:rFonts w:ascii="Times New Roman" w:hAnsi="Times New Roman" w:cs="Times New Roman"/>
          <w:sz w:val="24"/>
          <w:szCs w:val="24"/>
        </w:rPr>
      </w:pPr>
    </w:p>
    <w:p w:rsidR="000443E6" w:rsidRPr="00AF5240" w:rsidRDefault="00311DB6" w:rsidP="009B38D9">
      <w:pPr>
        <w:jc w:val="both"/>
        <w:rPr>
          <w:rFonts w:ascii="Times New Roman" w:hAnsi="Times New Roman" w:cs="Times New Roman"/>
          <w:sz w:val="24"/>
          <w:szCs w:val="24"/>
        </w:rPr>
      </w:pPr>
      <w:r w:rsidRPr="00311DB6">
        <w:rPr>
          <w:rFonts w:ascii="Times New Roman" w:hAnsi="Times New Roman" w:cs="Times New Roman"/>
          <w:b/>
          <w:sz w:val="24"/>
          <w:szCs w:val="24"/>
        </w:rPr>
        <w:t>23</w:t>
      </w:r>
      <w:r w:rsidR="000443E6" w:rsidRPr="00311DB6">
        <w:rPr>
          <w:rFonts w:ascii="Times New Roman" w:hAnsi="Times New Roman" w:cs="Times New Roman"/>
          <w:b/>
          <w:sz w:val="24"/>
          <w:szCs w:val="24"/>
        </w:rPr>
        <w:t>. Alte documente justificative</w:t>
      </w:r>
      <w:r w:rsidR="000443E6" w:rsidRPr="00311DB6">
        <w:rPr>
          <w:rFonts w:ascii="Times New Roman" w:hAnsi="Times New Roman" w:cs="Times New Roman"/>
          <w:sz w:val="24"/>
          <w:szCs w:val="24"/>
        </w:rPr>
        <w:t xml:space="preserve"> (</w:t>
      </w:r>
      <w:r w:rsidR="000443E6" w:rsidRPr="00AF5240">
        <w:rPr>
          <w:rFonts w:ascii="Times New Roman" w:hAnsi="Times New Roman" w:cs="Times New Roman"/>
          <w:sz w:val="24"/>
          <w:szCs w:val="24"/>
        </w:rPr>
        <w:t>Se vor specifica dupa caz)</w:t>
      </w:r>
    </w:p>
    <w:p w:rsidR="00355904" w:rsidRPr="00AF5240" w:rsidRDefault="00355904" w:rsidP="00355904">
      <w:pPr>
        <w:tabs>
          <w:tab w:val="left" w:pos="1185"/>
        </w:tabs>
        <w:spacing w:after="0"/>
        <w:jc w:val="both"/>
        <w:rPr>
          <w:rFonts w:ascii="Times New Roman" w:hAnsi="Times New Roman" w:cs="Times New Roman"/>
          <w:b/>
          <w:color w:val="0070C0"/>
          <w:sz w:val="24"/>
          <w:szCs w:val="24"/>
        </w:rPr>
      </w:pPr>
      <w:bookmarkStart w:id="32" w:name="_Toc497745593"/>
      <w:r w:rsidRPr="00AF5240">
        <w:rPr>
          <w:rStyle w:val="Heading3Char"/>
          <w:rFonts w:ascii="Times New Roman" w:hAnsi="Times New Roman" w:cs="Times New Roman"/>
          <w:sz w:val="24"/>
          <w:szCs w:val="24"/>
        </w:rPr>
        <w:t>9.3.3 Verificarea criteriilor de eligibilitate ale proiectulu</w:t>
      </w:r>
      <w:r w:rsidRPr="00AF5240">
        <w:rPr>
          <w:rStyle w:val="Heading3Char"/>
          <w:rFonts w:ascii="Times New Roman" w:hAnsi="Times New Roman" w:cs="Times New Roman"/>
          <w:color w:val="0070C0"/>
          <w:sz w:val="24"/>
          <w:szCs w:val="24"/>
        </w:rPr>
        <w:t>i</w:t>
      </w:r>
      <w:bookmarkEnd w:id="32"/>
      <w:r w:rsidRPr="00AF5240">
        <w:rPr>
          <w:rFonts w:ascii="Times New Roman" w:hAnsi="Times New Roman" w:cs="Times New Roman"/>
          <w:b/>
          <w:color w:val="0070C0"/>
          <w:sz w:val="24"/>
          <w:szCs w:val="24"/>
        </w:rPr>
        <w:t xml:space="preserve">: </w:t>
      </w:r>
    </w:p>
    <w:p w:rsidR="00355904" w:rsidRPr="00AF5240" w:rsidRDefault="00355904" w:rsidP="00355904">
      <w:pPr>
        <w:tabs>
          <w:tab w:val="left" w:pos="1185"/>
        </w:tabs>
        <w:spacing w:after="0"/>
        <w:jc w:val="both"/>
        <w:rPr>
          <w:rFonts w:ascii="Times New Roman" w:hAnsi="Times New Roman" w:cs="Times New Roman"/>
          <w:b/>
          <w:color w:val="000000"/>
          <w:sz w:val="24"/>
          <w:szCs w:val="24"/>
        </w:rPr>
      </w:pP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Verificarea eligibilității constă în :</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w:t>
      </w:r>
      <w:r w:rsidRPr="00AF5240">
        <w:rPr>
          <w:rFonts w:ascii="Times New Roman" w:hAnsi="Times New Roman" w:cs="Times New Roman"/>
          <w:bCs/>
          <w:sz w:val="24"/>
          <w:szCs w:val="24"/>
        </w:rPr>
        <w:tab/>
        <w:t>Verificarea eligibilității solicitantului;</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w:t>
      </w:r>
      <w:r w:rsidRPr="00AF5240">
        <w:rPr>
          <w:rFonts w:ascii="Times New Roman" w:hAnsi="Times New Roman" w:cs="Times New Roman"/>
          <w:bCs/>
          <w:sz w:val="24"/>
          <w:szCs w:val="24"/>
        </w:rPr>
        <w:tab/>
        <w:t>Verificarea criteriilor de eligibilitate;</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w:t>
      </w:r>
      <w:r w:rsidRPr="00AF5240">
        <w:rPr>
          <w:rFonts w:ascii="Times New Roman" w:hAnsi="Times New Roman" w:cs="Times New Roman"/>
          <w:bCs/>
          <w:sz w:val="24"/>
          <w:szCs w:val="24"/>
        </w:rPr>
        <w:tab/>
        <w:t>Verificarea bugetului indicativ al proiectului</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lastRenderedPageBreak/>
        <w:t>GAL Valea Trotușului Bacău îşi rezervă dreptul de a solicita documente sau informaţii suplimentare dacă, pe parcursul verificărilor și implementării proiectului, se constată că este necesar.</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Informațiile suplimentare se vor solicita de către experții evaluatori în format letric, iar răspunsul va fi transmis de către solicitanți, în format letric în termen de 5 zile lucrătoare de la confirmarea de primire a  Adresei de solicitare informații suplimentare, dar nu mai mult de 7 zile lucrătoare de la comunicare (in cazul lipsei confirmarii de primire).</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 xml:space="preserve">Cazurile în care expertul evaluator poate solicita informaţii suplimentare sunt următoarele: </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w:t>
      </w:r>
      <w:r w:rsidRPr="00AF5240">
        <w:rPr>
          <w:rFonts w:ascii="Times New Roman" w:hAnsi="Times New Roman" w:cs="Times New Roman"/>
          <w:bCs/>
          <w:sz w:val="24"/>
          <w:szCs w:val="24"/>
        </w:rPr>
        <w:tab/>
        <w:t xml:space="preserve">în cazul în care documentul tehnic (Studiul de Fezabilitate/ Documentația de avizare a lucrarilor de interventii/MJ) conţine informaţii insuficiente pentru clarificarea unui criteriu de eligibilitate sau există informaţii contradictorii în interiorul lui, ori, faţă de celelalte documente anexate Cererii de finanțare. </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w:t>
      </w:r>
      <w:r w:rsidRPr="00AF5240">
        <w:rPr>
          <w:rFonts w:ascii="Times New Roman" w:hAnsi="Times New Roman" w:cs="Times New Roman"/>
          <w:bCs/>
          <w:sz w:val="24"/>
          <w:szCs w:val="24"/>
        </w:rPr>
        <w:tab/>
        <w:t xml:space="preserve">pentru criteriile de eligibilitate și selecție se pot solicita clarificări, documente suplimentare fără înlocuirea documentelor obligatorii la depunerea cererii de finanțare. Se acceptă orice informații si alte documente care certifică o stare de fapt existentă la momentul depunerii Cererii de finanțare, care vin în susținerea și clarificarea informațiilor solicitate din documentele obligatorii existente la dosarul Cererii de finantare; </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w:t>
      </w:r>
      <w:r w:rsidRPr="00AF5240">
        <w:rPr>
          <w:rFonts w:ascii="Times New Roman" w:hAnsi="Times New Roman" w:cs="Times New Roman"/>
          <w:bCs/>
          <w:sz w:val="24"/>
          <w:szCs w:val="24"/>
        </w:rPr>
        <w:tab/>
        <w:t xml:space="preserve">în cazul în care avizele, acordurile, autorizaţiile au fost eliberate de către autorităţile emitente într-o formă care nu respectă protocoalele încheiate între AFIR și instituţiile respective. </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w:t>
      </w:r>
      <w:r w:rsidRPr="00AF5240">
        <w:rPr>
          <w:rFonts w:ascii="Times New Roman" w:hAnsi="Times New Roman" w:cs="Times New Roman"/>
          <w:bCs/>
          <w:sz w:val="24"/>
          <w:szCs w:val="24"/>
        </w:rPr>
        <w:tab/>
        <w:t xml:space="preserve">dacă informațiile suplimentare primite conduc la necesitatea corectării bugetului indicativ, expertul va notifica solicitantul asupra acestei situații, tot prin documentul E3.4, cu rugămintea de a transmite bugetul rectificat conform solicitării expertului evaluator. În cazul unui refuz al solicitantului de a corecta bugetul, expertul va întocmi bugetul indicativ corect, solicitantul având opțiunea de a contesta bugetul numai după notificare în urma aprobării Raportului de Selecție; </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w:t>
      </w:r>
      <w:r w:rsidRPr="00AF5240">
        <w:rPr>
          <w:rFonts w:ascii="Times New Roman" w:hAnsi="Times New Roman" w:cs="Times New Roman"/>
          <w:bCs/>
          <w:sz w:val="24"/>
          <w:szCs w:val="24"/>
        </w:rPr>
        <w:tab/>
        <w:t xml:space="preserve">în cazul în care în bugetul indicativ (inclusiv devizele financiare şi devizele pe obiect) există diferenţe de calcul sau încadrarea categoriilor de cheltuieli eligibile/neeligibile nu este facută corect; </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w:t>
      </w:r>
      <w:r w:rsidRPr="00AF5240">
        <w:rPr>
          <w:rFonts w:ascii="Times New Roman" w:hAnsi="Times New Roman" w:cs="Times New Roman"/>
          <w:bCs/>
          <w:sz w:val="24"/>
          <w:szCs w:val="24"/>
        </w:rPr>
        <w:tab/>
        <w:t xml:space="preserve">corectarea erorilor de forma sesizate pe parcursul verificării Cererii de finanțare; </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w:t>
      </w:r>
      <w:r w:rsidRPr="00AF5240">
        <w:rPr>
          <w:rFonts w:ascii="Times New Roman" w:hAnsi="Times New Roman" w:cs="Times New Roman"/>
          <w:bCs/>
          <w:sz w:val="24"/>
          <w:szCs w:val="24"/>
        </w:rPr>
        <w:tab/>
        <w:t xml:space="preserve">în cazul în care, în procesul de verificare a documentelor din dosarul Cererii de finanțare, se constată omisiuni privind bifarea anumitor casete (inclusiv din Cererea de finanțare sau Declaratiile pe propria raspundere), iar din analiza proiectului expertul constată că aceste carențe sunt cauzate de anumite erori de formă sau erori materiale. </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 xml:space="preserve">Atenție! Clarificările cuprinse în documentele primite ca urmare a solicitării de informații suplimentare nu pot fi folosite pentru suplimentarea punctajului. </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lastRenderedPageBreak/>
        <w:t xml:space="preserve">Nu este permisă încadrarea în subcapitolul 4.1 din Bugetul indicativ – ”Construcţii şi instalaţii”, atât a unor cheltuieli eligibile cât şi a unor cheltuieli neeligibile, fără a se detalia în devizele pe obiect lucrările corespunzătoare spaţiilor/ instalaţiilor ce se vor executa. </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 xml:space="preserve">Pentru restul subcapitolelor de la cap. 4 din Bugetul indicativ, se vor preciza care sunt echipamentele, utilajele/ montajul care fac parte din categoria cheltuielilor eligibile/neeligibile. </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 xml:space="preserve">In situatii exceptionale, se pot solicita si alte clarificări, a căror necesitate a apărut ulterior transmiterii răspunsului la informatiile suplimentare solicitate initial. </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În cadrul verificării, atât a criteriilor de eligibilitate cât și a criteriilor de selecție, experții verificatori pot constata erori de formă făcute de solicitant în completarea cererii de finanțare. În cazul în care expertul verificator descoperă o eroare de formă, cererea de finanțare poate fi admisă la verificare, iar erorile se vor corecta în procesul de evaluare, prin solicitare de informații suplimentare.</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În situația în care, verificarea îndeplinirii unuia sau mai multor criterii de eligibilitate presupune utilizarea de către experții evaluatori ai GAL a unor documente/ baze de date de uz intern ale Agenției (de ex.: Registrul electronic al cererilor de finanțare, Registrul debitorilor, Buletinul Procedurilor de Insolvență etc.), se va proceda astfel:</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w:t>
      </w:r>
      <w:r w:rsidRPr="00AF5240">
        <w:rPr>
          <w:rFonts w:ascii="Times New Roman" w:hAnsi="Times New Roman" w:cs="Times New Roman"/>
          <w:bCs/>
          <w:sz w:val="24"/>
          <w:szCs w:val="24"/>
        </w:rPr>
        <w:tab/>
        <w:t>GAL va transmite o solicitare către OJFIR de care aparține, prin care va solicita informațiile menționate în cadrul fișelor de evaluare specifice, necesare evaluării proiectelor;</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w:t>
      </w:r>
      <w:r w:rsidRPr="00AF5240">
        <w:rPr>
          <w:rFonts w:ascii="Times New Roman" w:hAnsi="Times New Roman" w:cs="Times New Roman"/>
          <w:bCs/>
          <w:sz w:val="24"/>
          <w:szCs w:val="24"/>
        </w:rPr>
        <w:tab/>
        <w:t>experții Serviciului LEADER și Investiții Non-agricole din cadrul OJFIR vor efectua verificările prin accesarea documentelor/ bazelor de date ale AFIR și vor comunica GAL rezultatele în termen de maxim 2 (două) zile de la data înregistrării solicitării, prin intermediul unei adrese de transmitere, Formularul nr . 2 din Secțiunea II – „Formulare” din cadrul prezentului Manual de procedură.</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
          <w:bCs/>
          <w:color w:val="31849B" w:themeColor="accent5" w:themeShade="BF"/>
          <w:sz w:val="24"/>
          <w:szCs w:val="24"/>
        </w:rPr>
      </w:pP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
          <w:bCs/>
          <w:color w:val="31849B" w:themeColor="accent5" w:themeShade="BF"/>
          <w:sz w:val="24"/>
          <w:szCs w:val="24"/>
        </w:rPr>
      </w:pPr>
      <w:r w:rsidRPr="00AF5240">
        <w:rPr>
          <w:rFonts w:ascii="Times New Roman" w:hAnsi="Times New Roman" w:cs="Times New Roman"/>
          <w:b/>
          <w:bCs/>
          <w:color w:val="31849B" w:themeColor="accent5" w:themeShade="BF"/>
          <w:sz w:val="24"/>
          <w:szCs w:val="24"/>
        </w:rPr>
        <w:t>9.4 Selecția proiectelor</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Verificarea criteriilor de selecție se realizează pentru toate Cererile de finanțare declarate eligibile.</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Atenție! Evaluarea criteriilor de selecţie se face numai în baza documentelor depuse odată cu Cererea de finanțare.</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 xml:space="preserve">Selectia proiectelor eligibile se face în ordinea descrescătoare a punctajului de selecţie în cadrul alocării disponibile. </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În cazul proiectelor cu acelaşi punctaj, departajarea acestora  se face în funcţie de valoarea eligibilă a proiectului, exprimată în euro, în ordine crescatoare (au prioritate proiectele cu valoare mai mica).</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În cazul proiectelor cu același punctaj și aceeași valoare eligibilă a proiectului, departajarea acestora se va face în funcție de numărul de locuri de muncă create (au prioritate proiectele care creează mai multe locuri de muncă)</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ab/>
        <w:t>Angajatii din aparatul administrativ al GAL  realizează rapoartele de selecție în urma verificării dosarelor cererilor de finanțare depuse de către beneficiari și menționează punctajele totale obținute de fiecare proiect în parte.</w:t>
      </w:r>
    </w:p>
    <w:p w:rsidR="00355904" w:rsidRPr="00AF5240" w:rsidRDefault="00355904" w:rsidP="00355904">
      <w:pPr>
        <w:pBdr>
          <w:bottom w:val="single" w:sz="12" w:space="1" w:color="auto"/>
        </w:pBdr>
        <w:tabs>
          <w:tab w:val="left" w:pos="360"/>
          <w:tab w:val="left" w:pos="450"/>
        </w:tabs>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ab/>
        <w:t xml:space="preserve">  Angajatii din aparatul administrativ al GAL vor întocmi un  Raport de selecție în care vor fi înscrise proiectele retrase, neeligibile, eligibile neselectate,  eligibile selectate si eligibile fara finantare (in asteptare) , valoarea acestora și numele solicitanților. Raportul de selectie va fi semnat de catre toti membrii prezenti ai Comitetului de selectie si va prezenta semnatura reprezentantilor CDRJ, care supervizeaza procesul de selectie. GAL va publica Raportul de selectie pe pagina proprie de web.            </w: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AF5240">
        <w:rPr>
          <w:rFonts w:ascii="Times New Roman" w:hAnsi="Times New Roman" w:cs="Times New Roman"/>
          <w:bCs/>
          <w:sz w:val="24"/>
          <w:szCs w:val="24"/>
        </w:rPr>
        <w:t xml:space="preserve">         GAL va înștiința solicitanții asupra rezultatelor procesului de evaluare și selecție prin Notificari scrise transmise cu confirmare de primire sau predate personal. Solicitantii au la dispozitie 5 zile lucratoare de la confirmarea primirii Notificarii, pentru a depune contestatii la sediul GAL cu privire la rezultatul selectiei. In urma solutionarii contestatiilor, Comisia de solutionare a contestatiilor va elabora un Raport de contestatii care va fi semnat de membrii Comisiei de solutionare a contestatiilor si de reprezentantul CDRJ. Raportul de contestatii va fi publicat pe pagina proprie web.</w:t>
      </w:r>
      <w:r w:rsidRPr="00AF5240">
        <w:rPr>
          <w:rFonts w:ascii="Times New Roman" w:hAnsi="Times New Roman" w:cs="Times New Roman"/>
          <w:bCs/>
          <w:sz w:val="24"/>
          <w:szCs w:val="24"/>
        </w:rPr>
        <w:tab/>
      </w:r>
    </w:p>
    <w:p w:rsidR="00355904" w:rsidRPr="00AF5240" w:rsidRDefault="00D723B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Pr>
          <w:rFonts w:ascii="Times New Roman" w:hAnsi="Times New Roman" w:cs="Times New Roman"/>
          <w:bCs/>
          <w:noProof/>
          <w:sz w:val="24"/>
          <w:szCs w:val="24"/>
          <w:lang w:val="en-US"/>
        </w:rPr>
        <w:pict>
          <v:roundrect id="_x0000_s1055" style="position:absolute;left:0;text-align:left;margin-left:.05pt;margin-top:10pt;width:447.9pt;height:84.4pt;z-index:251673600" arcsize="10923f" fillcolor="#92cddc [1944]" strokecolor="#92cddc [1944]" strokeweight="1pt">
            <v:fill color2="#daeef3 [664]" angle="-45" focus="-50%" type="gradient"/>
            <v:shadow on="t" type="perspective" color="#205867 [1608]" opacity=".5" offset="1pt" offset2="-3pt"/>
            <v:textbox>
              <w:txbxContent>
                <w:p w:rsidR="00E05A22" w:rsidRPr="00311DB6" w:rsidRDefault="00E05A22"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311DB6">
                    <w:rPr>
                      <w:rFonts w:ascii="Times New Roman" w:hAnsi="Times New Roman" w:cs="Times New Roman"/>
                      <w:bCs/>
                      <w:sz w:val="24"/>
                      <w:szCs w:val="24"/>
                    </w:rPr>
                    <w:t xml:space="preserve">IMPORTANT ! </w:t>
                  </w:r>
                </w:p>
                <w:p w:rsidR="00E05A22" w:rsidRPr="00311DB6" w:rsidRDefault="00E05A22"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311DB6">
                    <w:rPr>
                      <w:rFonts w:ascii="Times New Roman" w:hAnsi="Times New Roman" w:cs="Times New Roman"/>
                      <w:bCs/>
                      <w:sz w:val="24"/>
                      <w:szCs w:val="24"/>
                    </w:rPr>
                    <w:t xml:space="preserve">Procesul de SELECȚIE și procesul de VERIFICARE A CONTESTAȚIILOR se desfașoară potrivit Procedurilor de selecție și de soluționare a contestațiilor proprii publicate pe site-ul </w:t>
                  </w:r>
                  <w:hyperlink r:id="rId23" w:history="1">
                    <w:r w:rsidRPr="00311DB6">
                      <w:rPr>
                        <w:rStyle w:val="Hyperlink"/>
                        <w:rFonts w:ascii="Times New Roman" w:hAnsi="Times New Roman" w:cs="Times New Roman"/>
                        <w:bCs/>
                        <w:sz w:val="24"/>
                        <w:szCs w:val="24"/>
                      </w:rPr>
                      <w:t>www.gal-valea-trotusului.ro</w:t>
                    </w:r>
                  </w:hyperlink>
                </w:p>
                <w:p w:rsidR="00E05A22" w:rsidRDefault="00E05A22" w:rsidP="00355904"/>
              </w:txbxContent>
            </v:textbox>
          </v:roundrect>
        </w:pict>
      </w:r>
    </w:p>
    <w:p w:rsidR="00355904" w:rsidRPr="00AF5240"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355904" w:rsidRDefault="00355904"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311DB6" w:rsidRDefault="00311DB6"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311DB6" w:rsidRDefault="00311DB6"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311DB6" w:rsidRDefault="00311DB6"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311DB6" w:rsidRDefault="00311DB6"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311DB6" w:rsidRDefault="00311DB6" w:rsidP="00355904">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5E1CBA" w:rsidRPr="00AF5240" w:rsidRDefault="005E1CBA" w:rsidP="00DC59F0">
      <w:pPr>
        <w:pStyle w:val="Heading1"/>
        <w:rPr>
          <w:rFonts w:ascii="Times New Roman" w:eastAsiaTheme="minorHAnsi" w:hAnsi="Times New Roman" w:cs="Times New Roman"/>
          <w:sz w:val="24"/>
          <w:szCs w:val="24"/>
        </w:rPr>
      </w:pPr>
      <w:bookmarkStart w:id="33" w:name="_Toc497747362"/>
      <w:r w:rsidRPr="00AF5240">
        <w:rPr>
          <w:rFonts w:ascii="Times New Roman" w:eastAsiaTheme="minorHAnsi" w:hAnsi="Times New Roman" w:cs="Times New Roman"/>
          <w:sz w:val="24"/>
          <w:szCs w:val="24"/>
        </w:rPr>
        <w:t>CAPITOLUL 10</w:t>
      </w:r>
      <w:bookmarkEnd w:id="33"/>
    </w:p>
    <w:p w:rsidR="005E1CBA" w:rsidRPr="00AF5240" w:rsidRDefault="005E1CBA" w:rsidP="00DC59F0">
      <w:pPr>
        <w:pStyle w:val="Heading2"/>
        <w:rPr>
          <w:rFonts w:ascii="Times New Roman" w:eastAsiaTheme="minorHAnsi" w:hAnsi="Times New Roman" w:cs="Times New Roman"/>
          <w:sz w:val="24"/>
          <w:szCs w:val="24"/>
        </w:rPr>
      </w:pPr>
      <w:bookmarkStart w:id="34" w:name="_Toc497747363"/>
      <w:r w:rsidRPr="00AF5240">
        <w:rPr>
          <w:rFonts w:ascii="Times New Roman" w:eastAsiaTheme="minorHAnsi" w:hAnsi="Times New Roman" w:cs="Times New Roman"/>
          <w:sz w:val="24"/>
          <w:szCs w:val="24"/>
        </w:rPr>
        <w:t>CONTRACTAREA FONDURILOR</w:t>
      </w:r>
      <w:bookmarkEnd w:id="34"/>
      <w:r w:rsidRPr="00AF5240">
        <w:rPr>
          <w:rFonts w:ascii="Times New Roman" w:eastAsiaTheme="minorHAnsi" w:hAnsi="Times New Roman" w:cs="Times New Roman"/>
          <w:sz w:val="24"/>
          <w:szCs w:val="24"/>
        </w:rPr>
        <w:t xml:space="preserve"> </w:t>
      </w:r>
    </w:p>
    <w:p w:rsidR="005E1CBA" w:rsidRPr="00AF5240" w:rsidRDefault="005E1CBA" w:rsidP="005D2AE0">
      <w:pPr>
        <w:autoSpaceDE w:val="0"/>
        <w:autoSpaceDN w:val="0"/>
        <w:adjustRightInd w:val="0"/>
        <w:spacing w:after="0"/>
        <w:jc w:val="both"/>
        <w:rPr>
          <w:rFonts w:ascii="Times New Roman" w:eastAsiaTheme="minorHAnsi" w:hAnsi="Times New Roman" w:cs="Times New Roman"/>
          <w:sz w:val="24"/>
          <w:szCs w:val="24"/>
        </w:rPr>
      </w:pPr>
    </w:p>
    <w:p w:rsidR="005A41C9" w:rsidRPr="00AF5240" w:rsidRDefault="00DB2BC6" w:rsidP="005A41C9">
      <w:pPr>
        <w:autoSpaceDE w:val="0"/>
        <w:autoSpaceDN w:val="0"/>
        <w:adjustRightInd w:val="0"/>
        <w:jc w:val="both"/>
        <w:rPr>
          <w:rFonts w:ascii="Times New Roman" w:hAnsi="Times New Roman" w:cs="Times New Roman"/>
          <w:bCs/>
          <w:sz w:val="24"/>
          <w:szCs w:val="24"/>
        </w:rPr>
      </w:pPr>
      <w:r w:rsidRPr="00AF5240">
        <w:rPr>
          <w:rFonts w:ascii="Times New Roman" w:hAnsi="Times New Roman" w:cs="Times New Roman"/>
          <w:bCs/>
          <w:sz w:val="24"/>
          <w:szCs w:val="24"/>
        </w:rPr>
        <w:t>Proiectele selectat</w:t>
      </w:r>
      <w:r w:rsidR="007D7959" w:rsidRPr="00AF5240">
        <w:rPr>
          <w:rFonts w:ascii="Times New Roman" w:hAnsi="Times New Roman" w:cs="Times New Roman"/>
          <w:bCs/>
          <w:sz w:val="24"/>
          <w:szCs w:val="24"/>
        </w:rPr>
        <w:t xml:space="preserve">e de GAL vor fi depuse la </w:t>
      </w:r>
      <w:r w:rsidR="005E1CBA" w:rsidRPr="00AF5240">
        <w:rPr>
          <w:rFonts w:ascii="Times New Roman" w:hAnsi="Times New Roman" w:cs="Times New Roman"/>
          <w:bCs/>
          <w:sz w:val="24"/>
          <w:szCs w:val="24"/>
        </w:rPr>
        <w:t>OJ</w:t>
      </w:r>
      <w:r w:rsidR="00447CC4" w:rsidRPr="00AF5240">
        <w:rPr>
          <w:rFonts w:ascii="Times New Roman" w:hAnsi="Times New Roman" w:cs="Times New Roman"/>
          <w:bCs/>
          <w:sz w:val="24"/>
          <w:szCs w:val="24"/>
        </w:rPr>
        <w:t xml:space="preserve">FIR, </w:t>
      </w:r>
      <w:r w:rsidR="007D7959" w:rsidRPr="00AF5240">
        <w:rPr>
          <w:rFonts w:ascii="Times New Roman" w:hAnsi="Times New Roman" w:cs="Times New Roman"/>
          <w:bCs/>
          <w:sz w:val="24"/>
          <w:szCs w:val="24"/>
        </w:rPr>
        <w:t>l</w:t>
      </w:r>
      <w:r w:rsidR="00447CC4" w:rsidRPr="00AF5240">
        <w:rPr>
          <w:rFonts w:ascii="Times New Roman" w:hAnsi="Times New Roman" w:cs="Times New Roman"/>
          <w:bCs/>
          <w:sz w:val="24"/>
          <w:szCs w:val="24"/>
        </w:rPr>
        <w:t xml:space="preserve">a nivelul CRFIR se vor verifica </w:t>
      </w:r>
      <w:r w:rsidR="007D7959" w:rsidRPr="00AF5240">
        <w:rPr>
          <w:rFonts w:ascii="Times New Roman" w:hAnsi="Times New Roman" w:cs="Times New Roman"/>
          <w:bCs/>
          <w:sz w:val="24"/>
          <w:szCs w:val="24"/>
        </w:rPr>
        <w:t>proiectele  cu construcții – montaj (indiferent  de tipul de beneficiar</w:t>
      </w:r>
      <w:r w:rsidR="007D7959" w:rsidRPr="00AF5240">
        <w:rPr>
          <w:rFonts w:ascii="Times New Roman" w:hAnsi="Times New Roman" w:cs="Times New Roman"/>
          <w:b/>
          <w:bCs/>
          <w:sz w:val="24"/>
          <w:szCs w:val="24"/>
        </w:rPr>
        <w:t>), precum și proiectele de investiții aferente</w:t>
      </w:r>
      <w:r w:rsidR="007D7959" w:rsidRPr="00AF5240">
        <w:rPr>
          <w:rFonts w:ascii="Times New Roman" w:hAnsi="Times New Roman" w:cs="Times New Roman"/>
          <w:bCs/>
          <w:sz w:val="24"/>
          <w:szCs w:val="24"/>
        </w:rPr>
        <w:t xml:space="preserve"> </w:t>
      </w:r>
      <w:r w:rsidR="007D7959" w:rsidRPr="00AF5240">
        <w:rPr>
          <w:rFonts w:ascii="Times New Roman" w:hAnsi="Times New Roman" w:cs="Times New Roman"/>
          <w:b/>
          <w:bCs/>
          <w:sz w:val="24"/>
          <w:szCs w:val="24"/>
        </w:rPr>
        <w:t>beneficiarilor publici</w:t>
      </w:r>
      <w:r w:rsidR="007D7959" w:rsidRPr="00AF5240">
        <w:rPr>
          <w:rFonts w:ascii="Times New Roman" w:hAnsi="Times New Roman" w:cs="Times New Roman"/>
          <w:bCs/>
          <w:sz w:val="24"/>
          <w:szCs w:val="24"/>
        </w:rPr>
        <w:t>;</w:t>
      </w:r>
    </w:p>
    <w:p w:rsidR="00447CC4" w:rsidRPr="00AF5240" w:rsidRDefault="00447CC4" w:rsidP="005A41C9">
      <w:pPr>
        <w:autoSpaceDE w:val="0"/>
        <w:autoSpaceDN w:val="0"/>
        <w:adjustRightInd w:val="0"/>
        <w:ind w:firstLine="360"/>
        <w:jc w:val="both"/>
        <w:rPr>
          <w:rFonts w:ascii="Times New Roman" w:hAnsi="Times New Roman" w:cs="Times New Roman"/>
          <w:bCs/>
          <w:sz w:val="24"/>
          <w:szCs w:val="24"/>
        </w:rPr>
      </w:pPr>
      <w:r w:rsidRPr="00AF5240">
        <w:rPr>
          <w:rFonts w:ascii="Times New Roman" w:hAnsi="Times New Roman" w:cs="Times New Roman"/>
          <w:color w:val="000000"/>
          <w:spacing w:val="1"/>
          <w:sz w:val="24"/>
          <w:szCs w:val="24"/>
        </w:rPr>
        <w:lastRenderedPageBreak/>
        <w:t>L</w:t>
      </w:r>
      <w:r w:rsidRPr="00AF5240">
        <w:rPr>
          <w:rFonts w:ascii="Times New Roman" w:hAnsi="Times New Roman" w:cs="Times New Roman"/>
          <w:color w:val="000000"/>
          <w:sz w:val="24"/>
          <w:szCs w:val="24"/>
        </w:rPr>
        <w:t>a</w:t>
      </w:r>
      <w:r w:rsidRPr="00AF5240">
        <w:rPr>
          <w:rFonts w:ascii="Times New Roman" w:hAnsi="Times New Roman" w:cs="Times New Roman"/>
          <w:color w:val="000000"/>
          <w:spacing w:val="7"/>
          <w:sz w:val="24"/>
          <w:szCs w:val="24"/>
        </w:rPr>
        <w:t xml:space="preserve"> </w:t>
      </w:r>
      <w:r w:rsidRPr="00AF5240">
        <w:rPr>
          <w:rFonts w:ascii="Times New Roman" w:hAnsi="Times New Roman" w:cs="Times New Roman"/>
          <w:color w:val="000000"/>
          <w:spacing w:val="1"/>
          <w:sz w:val="24"/>
          <w:szCs w:val="24"/>
        </w:rPr>
        <w:t>de</w:t>
      </w:r>
      <w:r w:rsidRPr="00AF5240">
        <w:rPr>
          <w:rFonts w:ascii="Times New Roman" w:hAnsi="Times New Roman" w:cs="Times New Roman"/>
          <w:color w:val="000000"/>
          <w:spacing w:val="-1"/>
          <w:sz w:val="24"/>
          <w:szCs w:val="24"/>
        </w:rPr>
        <w:t>p</w:t>
      </w:r>
      <w:r w:rsidRPr="00AF5240">
        <w:rPr>
          <w:rFonts w:ascii="Times New Roman" w:hAnsi="Times New Roman" w:cs="Times New Roman"/>
          <w:color w:val="000000"/>
          <w:spacing w:val="1"/>
          <w:sz w:val="24"/>
          <w:szCs w:val="24"/>
        </w:rPr>
        <w:t>un</w:t>
      </w:r>
      <w:r w:rsidRPr="00AF5240">
        <w:rPr>
          <w:rFonts w:ascii="Times New Roman" w:hAnsi="Times New Roman" w:cs="Times New Roman"/>
          <w:color w:val="000000"/>
          <w:spacing w:val="-1"/>
          <w:sz w:val="24"/>
          <w:szCs w:val="24"/>
        </w:rPr>
        <w:t>e</w:t>
      </w:r>
      <w:r w:rsidRPr="00AF5240">
        <w:rPr>
          <w:rFonts w:ascii="Times New Roman" w:hAnsi="Times New Roman" w:cs="Times New Roman"/>
          <w:color w:val="000000"/>
          <w:spacing w:val="1"/>
          <w:sz w:val="24"/>
          <w:szCs w:val="24"/>
        </w:rPr>
        <w:t>re</w:t>
      </w:r>
      <w:r w:rsidRPr="00AF5240">
        <w:rPr>
          <w:rFonts w:ascii="Times New Roman" w:hAnsi="Times New Roman" w:cs="Times New Roman"/>
          <w:color w:val="000000"/>
          <w:sz w:val="24"/>
          <w:szCs w:val="24"/>
        </w:rPr>
        <w:t>a</w:t>
      </w:r>
      <w:r w:rsidRPr="00AF5240">
        <w:rPr>
          <w:rFonts w:ascii="Times New Roman" w:hAnsi="Times New Roman" w:cs="Times New Roman"/>
          <w:color w:val="000000"/>
          <w:spacing w:val="30"/>
          <w:sz w:val="24"/>
          <w:szCs w:val="24"/>
        </w:rPr>
        <w:t xml:space="preserve"> </w:t>
      </w:r>
      <w:r w:rsidRPr="00AF5240">
        <w:rPr>
          <w:rFonts w:ascii="Times New Roman" w:hAnsi="Times New Roman" w:cs="Times New Roman"/>
          <w:color w:val="000000"/>
          <w:sz w:val="24"/>
          <w:szCs w:val="24"/>
        </w:rPr>
        <w:t>pro</w:t>
      </w:r>
      <w:r w:rsidRPr="00AF5240">
        <w:rPr>
          <w:rFonts w:ascii="Times New Roman" w:hAnsi="Times New Roman" w:cs="Times New Roman"/>
          <w:color w:val="000000"/>
          <w:spacing w:val="-1"/>
          <w:sz w:val="24"/>
          <w:szCs w:val="24"/>
        </w:rPr>
        <w:t>ie</w:t>
      </w:r>
      <w:r w:rsidRPr="00AF5240">
        <w:rPr>
          <w:rFonts w:ascii="Times New Roman" w:hAnsi="Times New Roman" w:cs="Times New Roman"/>
          <w:color w:val="000000"/>
          <w:spacing w:val="1"/>
          <w:sz w:val="24"/>
          <w:szCs w:val="24"/>
        </w:rPr>
        <w:t>c</w:t>
      </w:r>
      <w:r w:rsidRPr="00AF5240">
        <w:rPr>
          <w:rFonts w:ascii="Times New Roman" w:hAnsi="Times New Roman" w:cs="Times New Roman"/>
          <w:color w:val="000000"/>
          <w:sz w:val="24"/>
          <w:szCs w:val="24"/>
        </w:rPr>
        <w:t>tu</w:t>
      </w:r>
      <w:r w:rsidRPr="00AF5240">
        <w:rPr>
          <w:rFonts w:ascii="Times New Roman" w:hAnsi="Times New Roman" w:cs="Times New Roman"/>
          <w:color w:val="000000"/>
          <w:spacing w:val="-1"/>
          <w:sz w:val="24"/>
          <w:szCs w:val="24"/>
        </w:rPr>
        <w:t>l</w:t>
      </w:r>
      <w:r w:rsidRPr="00AF5240">
        <w:rPr>
          <w:rFonts w:ascii="Times New Roman" w:hAnsi="Times New Roman" w:cs="Times New Roman"/>
          <w:color w:val="000000"/>
          <w:spacing w:val="1"/>
          <w:sz w:val="24"/>
          <w:szCs w:val="24"/>
        </w:rPr>
        <w:t>u</w:t>
      </w:r>
      <w:r w:rsidRPr="00AF5240">
        <w:rPr>
          <w:rFonts w:ascii="Times New Roman" w:hAnsi="Times New Roman" w:cs="Times New Roman"/>
          <w:color w:val="000000"/>
          <w:sz w:val="24"/>
          <w:szCs w:val="24"/>
        </w:rPr>
        <w:t>i</w:t>
      </w:r>
      <w:r w:rsidRPr="00AF5240">
        <w:rPr>
          <w:rFonts w:ascii="Times New Roman" w:hAnsi="Times New Roman" w:cs="Times New Roman"/>
          <w:color w:val="000000"/>
          <w:spacing w:val="30"/>
          <w:sz w:val="24"/>
          <w:szCs w:val="24"/>
        </w:rPr>
        <w:t xml:space="preserve"> </w:t>
      </w:r>
      <w:r w:rsidRPr="00AF5240">
        <w:rPr>
          <w:rFonts w:ascii="Times New Roman" w:hAnsi="Times New Roman" w:cs="Times New Roman"/>
          <w:color w:val="000000"/>
          <w:spacing w:val="1"/>
          <w:sz w:val="24"/>
          <w:szCs w:val="24"/>
        </w:rPr>
        <w:t>l</w:t>
      </w:r>
      <w:r w:rsidRPr="00AF5240">
        <w:rPr>
          <w:rFonts w:ascii="Times New Roman" w:hAnsi="Times New Roman" w:cs="Times New Roman"/>
          <w:color w:val="000000"/>
          <w:sz w:val="24"/>
          <w:szCs w:val="24"/>
        </w:rPr>
        <w:t>a</w:t>
      </w:r>
      <w:r w:rsidRPr="00AF5240">
        <w:rPr>
          <w:rFonts w:ascii="Times New Roman" w:hAnsi="Times New Roman" w:cs="Times New Roman"/>
          <w:color w:val="000000"/>
          <w:spacing w:val="7"/>
          <w:sz w:val="24"/>
          <w:szCs w:val="24"/>
        </w:rPr>
        <w:t xml:space="preserve"> </w:t>
      </w:r>
      <w:r w:rsidR="005E1CBA" w:rsidRPr="00AF5240">
        <w:rPr>
          <w:rFonts w:ascii="Times New Roman" w:hAnsi="Times New Roman" w:cs="Times New Roman"/>
          <w:color w:val="000000"/>
          <w:sz w:val="24"/>
          <w:szCs w:val="24"/>
        </w:rPr>
        <w:t>OJ</w:t>
      </w:r>
      <w:r w:rsidRPr="00AF5240">
        <w:rPr>
          <w:rFonts w:ascii="Times New Roman" w:hAnsi="Times New Roman" w:cs="Times New Roman"/>
          <w:color w:val="000000"/>
          <w:sz w:val="24"/>
          <w:szCs w:val="24"/>
        </w:rPr>
        <w:t>F</w:t>
      </w:r>
      <w:r w:rsidRPr="00AF5240">
        <w:rPr>
          <w:rFonts w:ascii="Times New Roman" w:hAnsi="Times New Roman" w:cs="Times New Roman"/>
          <w:color w:val="000000"/>
          <w:spacing w:val="2"/>
          <w:sz w:val="24"/>
          <w:szCs w:val="24"/>
        </w:rPr>
        <w:t>I</w:t>
      </w:r>
      <w:r w:rsidRPr="00AF5240">
        <w:rPr>
          <w:rFonts w:ascii="Times New Roman" w:hAnsi="Times New Roman" w:cs="Times New Roman"/>
          <w:color w:val="000000"/>
          <w:sz w:val="24"/>
          <w:szCs w:val="24"/>
        </w:rPr>
        <w:t>R</w:t>
      </w:r>
      <w:r w:rsidRPr="00AF5240">
        <w:rPr>
          <w:rFonts w:ascii="Times New Roman" w:hAnsi="Times New Roman" w:cs="Times New Roman"/>
          <w:color w:val="000000"/>
          <w:spacing w:val="15"/>
          <w:sz w:val="24"/>
          <w:szCs w:val="24"/>
        </w:rPr>
        <w:t xml:space="preserve"> </w:t>
      </w:r>
      <w:r w:rsidRPr="00AF5240">
        <w:rPr>
          <w:rFonts w:ascii="Times New Roman" w:hAnsi="Times New Roman" w:cs="Times New Roman"/>
          <w:color w:val="000000"/>
          <w:spacing w:val="1"/>
          <w:sz w:val="24"/>
          <w:szCs w:val="24"/>
        </w:rPr>
        <w:t>tr</w:t>
      </w:r>
      <w:r w:rsidRPr="00AF5240">
        <w:rPr>
          <w:rFonts w:ascii="Times New Roman" w:hAnsi="Times New Roman" w:cs="Times New Roman"/>
          <w:color w:val="000000"/>
          <w:spacing w:val="-1"/>
          <w:sz w:val="24"/>
          <w:szCs w:val="24"/>
        </w:rPr>
        <w:t>e</w:t>
      </w:r>
      <w:r w:rsidRPr="00AF5240">
        <w:rPr>
          <w:rFonts w:ascii="Times New Roman" w:hAnsi="Times New Roman" w:cs="Times New Roman"/>
          <w:color w:val="000000"/>
          <w:spacing w:val="1"/>
          <w:sz w:val="24"/>
          <w:szCs w:val="24"/>
        </w:rPr>
        <w:t>bui</w:t>
      </w:r>
      <w:r w:rsidRPr="00AF5240">
        <w:rPr>
          <w:rFonts w:ascii="Times New Roman" w:hAnsi="Times New Roman" w:cs="Times New Roman"/>
          <w:color w:val="000000"/>
          <w:sz w:val="24"/>
          <w:szCs w:val="24"/>
        </w:rPr>
        <w:t>e</w:t>
      </w:r>
      <w:r w:rsidRPr="00AF5240">
        <w:rPr>
          <w:rFonts w:ascii="Times New Roman" w:hAnsi="Times New Roman" w:cs="Times New Roman"/>
          <w:color w:val="000000"/>
          <w:spacing w:val="21"/>
          <w:sz w:val="24"/>
          <w:szCs w:val="24"/>
        </w:rPr>
        <w:t xml:space="preserve"> </w:t>
      </w:r>
      <w:r w:rsidRPr="00AF5240">
        <w:rPr>
          <w:rFonts w:ascii="Times New Roman" w:hAnsi="Times New Roman" w:cs="Times New Roman"/>
          <w:color w:val="000000"/>
          <w:spacing w:val="1"/>
          <w:sz w:val="24"/>
          <w:szCs w:val="24"/>
        </w:rPr>
        <w:t>s</w:t>
      </w:r>
      <w:r w:rsidRPr="00AF5240">
        <w:rPr>
          <w:rFonts w:ascii="Times New Roman" w:hAnsi="Times New Roman" w:cs="Times New Roman"/>
          <w:color w:val="000000"/>
          <w:sz w:val="24"/>
          <w:szCs w:val="24"/>
        </w:rPr>
        <w:t>ă</w:t>
      </w:r>
      <w:r w:rsidRPr="00AF5240">
        <w:rPr>
          <w:rFonts w:ascii="Times New Roman" w:hAnsi="Times New Roman" w:cs="Times New Roman"/>
          <w:color w:val="000000"/>
          <w:spacing w:val="8"/>
          <w:sz w:val="24"/>
          <w:szCs w:val="24"/>
        </w:rPr>
        <w:t xml:space="preserve"> </w:t>
      </w:r>
      <w:r w:rsidRPr="00AF5240">
        <w:rPr>
          <w:rFonts w:ascii="Times New Roman" w:hAnsi="Times New Roman" w:cs="Times New Roman"/>
          <w:color w:val="000000"/>
          <w:spacing w:val="1"/>
          <w:sz w:val="24"/>
          <w:szCs w:val="24"/>
        </w:rPr>
        <w:t>f</w:t>
      </w:r>
      <w:r w:rsidRPr="00AF5240">
        <w:rPr>
          <w:rFonts w:ascii="Times New Roman" w:hAnsi="Times New Roman" w:cs="Times New Roman"/>
          <w:color w:val="000000"/>
          <w:spacing w:val="-1"/>
          <w:sz w:val="24"/>
          <w:szCs w:val="24"/>
        </w:rPr>
        <w:t>i</w:t>
      </w:r>
      <w:r w:rsidRPr="00AF5240">
        <w:rPr>
          <w:rFonts w:ascii="Times New Roman" w:hAnsi="Times New Roman" w:cs="Times New Roman"/>
          <w:color w:val="000000"/>
          <w:sz w:val="24"/>
          <w:szCs w:val="24"/>
        </w:rPr>
        <w:t>e</w:t>
      </w:r>
      <w:r w:rsidRPr="00AF5240">
        <w:rPr>
          <w:rFonts w:ascii="Times New Roman" w:hAnsi="Times New Roman" w:cs="Times New Roman"/>
          <w:color w:val="000000"/>
          <w:spacing w:val="11"/>
          <w:sz w:val="24"/>
          <w:szCs w:val="24"/>
        </w:rPr>
        <w:t xml:space="preserve"> </w:t>
      </w:r>
      <w:r w:rsidRPr="00AF5240">
        <w:rPr>
          <w:rFonts w:ascii="Times New Roman" w:hAnsi="Times New Roman" w:cs="Times New Roman"/>
          <w:color w:val="000000"/>
          <w:sz w:val="24"/>
          <w:szCs w:val="24"/>
        </w:rPr>
        <w:t>pr</w:t>
      </w:r>
      <w:r w:rsidRPr="00AF5240">
        <w:rPr>
          <w:rFonts w:ascii="Times New Roman" w:hAnsi="Times New Roman" w:cs="Times New Roman"/>
          <w:color w:val="000000"/>
          <w:spacing w:val="2"/>
          <w:sz w:val="24"/>
          <w:szCs w:val="24"/>
        </w:rPr>
        <w:t>e</w:t>
      </w:r>
      <w:r w:rsidRPr="00AF5240">
        <w:rPr>
          <w:rFonts w:ascii="Times New Roman" w:hAnsi="Times New Roman" w:cs="Times New Roman"/>
          <w:color w:val="000000"/>
          <w:sz w:val="24"/>
          <w:szCs w:val="24"/>
        </w:rPr>
        <w:t>zent</w:t>
      </w:r>
      <w:r w:rsidRPr="00AF5240">
        <w:rPr>
          <w:rFonts w:ascii="Times New Roman" w:hAnsi="Times New Roman" w:cs="Times New Roman"/>
          <w:color w:val="000000"/>
          <w:spacing w:val="23"/>
          <w:sz w:val="24"/>
          <w:szCs w:val="24"/>
        </w:rPr>
        <w:t xml:space="preserve"> </w:t>
      </w:r>
      <w:r w:rsidRPr="00AF5240">
        <w:rPr>
          <w:rFonts w:ascii="Times New Roman" w:hAnsi="Times New Roman" w:cs="Times New Roman"/>
          <w:color w:val="000000"/>
          <w:sz w:val="24"/>
          <w:szCs w:val="24"/>
        </w:rPr>
        <w:t>sol</w:t>
      </w:r>
      <w:r w:rsidRPr="00AF5240">
        <w:rPr>
          <w:rFonts w:ascii="Times New Roman" w:hAnsi="Times New Roman" w:cs="Times New Roman"/>
          <w:color w:val="000000"/>
          <w:spacing w:val="-2"/>
          <w:sz w:val="24"/>
          <w:szCs w:val="24"/>
        </w:rPr>
        <w:t>i</w:t>
      </w:r>
      <w:r w:rsidRPr="00AF5240">
        <w:rPr>
          <w:rFonts w:ascii="Times New Roman" w:hAnsi="Times New Roman" w:cs="Times New Roman"/>
          <w:color w:val="000000"/>
          <w:spacing w:val="3"/>
          <w:sz w:val="24"/>
          <w:szCs w:val="24"/>
        </w:rPr>
        <w:t>c</w:t>
      </w:r>
      <w:r w:rsidRPr="00AF5240">
        <w:rPr>
          <w:rFonts w:ascii="Times New Roman" w:hAnsi="Times New Roman" w:cs="Times New Roman"/>
          <w:color w:val="000000"/>
          <w:spacing w:val="-2"/>
          <w:sz w:val="24"/>
          <w:szCs w:val="24"/>
        </w:rPr>
        <w:t>i</w:t>
      </w:r>
      <w:r w:rsidRPr="00AF5240">
        <w:rPr>
          <w:rFonts w:ascii="Times New Roman" w:hAnsi="Times New Roman" w:cs="Times New Roman"/>
          <w:color w:val="000000"/>
          <w:spacing w:val="2"/>
          <w:sz w:val="24"/>
          <w:szCs w:val="24"/>
        </w:rPr>
        <w:t>t</w:t>
      </w:r>
      <w:r w:rsidRPr="00AF5240">
        <w:rPr>
          <w:rFonts w:ascii="Times New Roman" w:hAnsi="Times New Roman" w:cs="Times New Roman"/>
          <w:color w:val="000000"/>
          <w:spacing w:val="-1"/>
          <w:sz w:val="24"/>
          <w:szCs w:val="24"/>
        </w:rPr>
        <w:t>a</w:t>
      </w:r>
      <w:r w:rsidRPr="00AF5240">
        <w:rPr>
          <w:rFonts w:ascii="Times New Roman" w:hAnsi="Times New Roman" w:cs="Times New Roman"/>
          <w:color w:val="000000"/>
          <w:spacing w:val="1"/>
          <w:sz w:val="24"/>
          <w:szCs w:val="24"/>
        </w:rPr>
        <w:t>n</w:t>
      </w:r>
      <w:r w:rsidRPr="00AF5240">
        <w:rPr>
          <w:rFonts w:ascii="Times New Roman" w:hAnsi="Times New Roman" w:cs="Times New Roman"/>
          <w:color w:val="000000"/>
          <w:sz w:val="24"/>
          <w:szCs w:val="24"/>
        </w:rPr>
        <w:t>tul</w:t>
      </w:r>
      <w:r w:rsidRPr="00AF5240">
        <w:rPr>
          <w:rFonts w:ascii="Times New Roman" w:hAnsi="Times New Roman" w:cs="Times New Roman"/>
          <w:color w:val="000000"/>
          <w:spacing w:val="31"/>
          <w:sz w:val="24"/>
          <w:szCs w:val="24"/>
        </w:rPr>
        <w:t xml:space="preserve"> </w:t>
      </w:r>
      <w:r w:rsidRPr="00AF5240">
        <w:rPr>
          <w:rFonts w:ascii="Times New Roman" w:hAnsi="Times New Roman" w:cs="Times New Roman"/>
          <w:color w:val="000000"/>
          <w:spacing w:val="1"/>
          <w:sz w:val="24"/>
          <w:szCs w:val="24"/>
        </w:rPr>
        <w:t>s</w:t>
      </w:r>
      <w:r w:rsidRPr="00AF5240">
        <w:rPr>
          <w:rFonts w:ascii="Times New Roman" w:hAnsi="Times New Roman" w:cs="Times New Roman"/>
          <w:color w:val="000000"/>
          <w:spacing w:val="-1"/>
          <w:sz w:val="24"/>
          <w:szCs w:val="24"/>
        </w:rPr>
        <w:t>a</w:t>
      </w:r>
      <w:r w:rsidRPr="00AF5240">
        <w:rPr>
          <w:rFonts w:ascii="Times New Roman" w:hAnsi="Times New Roman" w:cs="Times New Roman"/>
          <w:color w:val="000000"/>
          <w:sz w:val="24"/>
          <w:szCs w:val="24"/>
        </w:rPr>
        <w:t>u</w:t>
      </w:r>
      <w:r w:rsidRPr="00AF5240">
        <w:rPr>
          <w:rFonts w:ascii="Times New Roman" w:hAnsi="Times New Roman" w:cs="Times New Roman"/>
          <w:color w:val="000000"/>
          <w:spacing w:val="13"/>
          <w:sz w:val="24"/>
          <w:szCs w:val="24"/>
        </w:rPr>
        <w:t xml:space="preserve"> </w:t>
      </w:r>
      <w:r w:rsidRPr="00AF5240">
        <w:rPr>
          <w:rFonts w:ascii="Times New Roman" w:hAnsi="Times New Roman" w:cs="Times New Roman"/>
          <w:color w:val="000000"/>
          <w:spacing w:val="-1"/>
          <w:sz w:val="24"/>
          <w:szCs w:val="24"/>
        </w:rPr>
        <w:t>u</w:t>
      </w:r>
      <w:r w:rsidRPr="00AF5240">
        <w:rPr>
          <w:rFonts w:ascii="Times New Roman" w:hAnsi="Times New Roman" w:cs="Times New Roman"/>
          <w:color w:val="000000"/>
          <w:sz w:val="24"/>
          <w:szCs w:val="24"/>
        </w:rPr>
        <w:t>n</w:t>
      </w:r>
      <w:r w:rsidRPr="00AF5240">
        <w:rPr>
          <w:rFonts w:ascii="Times New Roman" w:hAnsi="Times New Roman" w:cs="Times New Roman"/>
          <w:color w:val="000000"/>
          <w:spacing w:val="11"/>
          <w:sz w:val="24"/>
          <w:szCs w:val="24"/>
        </w:rPr>
        <w:t xml:space="preserve"> </w:t>
      </w:r>
      <w:r w:rsidRPr="00AF5240">
        <w:rPr>
          <w:rFonts w:ascii="Times New Roman" w:hAnsi="Times New Roman" w:cs="Times New Roman"/>
          <w:color w:val="000000"/>
          <w:sz w:val="24"/>
          <w:szCs w:val="24"/>
        </w:rPr>
        <w:t>împu</w:t>
      </w:r>
      <w:r w:rsidRPr="00AF5240">
        <w:rPr>
          <w:rFonts w:ascii="Times New Roman" w:hAnsi="Times New Roman" w:cs="Times New Roman"/>
          <w:color w:val="000000"/>
          <w:spacing w:val="1"/>
          <w:sz w:val="24"/>
          <w:szCs w:val="24"/>
        </w:rPr>
        <w:t>t</w:t>
      </w:r>
      <w:r w:rsidRPr="00AF5240">
        <w:rPr>
          <w:rFonts w:ascii="Times New Roman" w:hAnsi="Times New Roman" w:cs="Times New Roman"/>
          <w:color w:val="000000"/>
          <w:sz w:val="24"/>
          <w:szCs w:val="24"/>
        </w:rPr>
        <w:t>er</w:t>
      </w:r>
      <w:r w:rsidRPr="00AF5240">
        <w:rPr>
          <w:rFonts w:ascii="Times New Roman" w:hAnsi="Times New Roman" w:cs="Times New Roman"/>
          <w:color w:val="000000"/>
          <w:spacing w:val="2"/>
          <w:sz w:val="24"/>
          <w:szCs w:val="24"/>
        </w:rPr>
        <w:t>n</w:t>
      </w:r>
      <w:r w:rsidRPr="00AF5240">
        <w:rPr>
          <w:rFonts w:ascii="Times New Roman" w:hAnsi="Times New Roman" w:cs="Times New Roman"/>
          <w:color w:val="000000"/>
          <w:spacing w:val="-2"/>
          <w:sz w:val="24"/>
          <w:szCs w:val="24"/>
        </w:rPr>
        <w:t>i</w:t>
      </w:r>
      <w:r w:rsidRPr="00AF5240">
        <w:rPr>
          <w:rFonts w:ascii="Times New Roman" w:hAnsi="Times New Roman" w:cs="Times New Roman"/>
          <w:color w:val="000000"/>
          <w:sz w:val="24"/>
          <w:szCs w:val="24"/>
        </w:rPr>
        <w:t>cit</w:t>
      </w:r>
      <w:r w:rsidRPr="00AF5240">
        <w:rPr>
          <w:rFonts w:ascii="Times New Roman" w:hAnsi="Times New Roman" w:cs="Times New Roman"/>
          <w:color w:val="000000"/>
          <w:spacing w:val="36"/>
          <w:sz w:val="24"/>
          <w:szCs w:val="24"/>
        </w:rPr>
        <w:t xml:space="preserve"> </w:t>
      </w:r>
      <w:r w:rsidRPr="00AF5240">
        <w:rPr>
          <w:rFonts w:ascii="Times New Roman" w:hAnsi="Times New Roman" w:cs="Times New Roman"/>
          <w:color w:val="000000"/>
          <w:spacing w:val="1"/>
          <w:sz w:val="24"/>
          <w:szCs w:val="24"/>
        </w:rPr>
        <w:t>a</w:t>
      </w:r>
      <w:r w:rsidRPr="00AF5240">
        <w:rPr>
          <w:rFonts w:ascii="Times New Roman" w:hAnsi="Times New Roman" w:cs="Times New Roman"/>
          <w:color w:val="000000"/>
          <w:sz w:val="24"/>
          <w:szCs w:val="24"/>
        </w:rPr>
        <w:t>l</w:t>
      </w:r>
      <w:r w:rsidRPr="00AF5240">
        <w:rPr>
          <w:rFonts w:ascii="Times New Roman" w:hAnsi="Times New Roman" w:cs="Times New Roman"/>
          <w:color w:val="000000"/>
          <w:spacing w:val="7"/>
          <w:sz w:val="24"/>
          <w:szCs w:val="24"/>
        </w:rPr>
        <w:t xml:space="preserve"> </w:t>
      </w:r>
      <w:r w:rsidRPr="00AF5240">
        <w:rPr>
          <w:rFonts w:ascii="Times New Roman" w:hAnsi="Times New Roman" w:cs="Times New Roman"/>
          <w:color w:val="000000"/>
          <w:spacing w:val="-1"/>
          <w:sz w:val="24"/>
          <w:szCs w:val="24"/>
        </w:rPr>
        <w:t>a</w:t>
      </w:r>
      <w:r w:rsidRPr="00AF5240">
        <w:rPr>
          <w:rFonts w:ascii="Times New Roman" w:hAnsi="Times New Roman" w:cs="Times New Roman"/>
          <w:color w:val="000000"/>
          <w:spacing w:val="1"/>
          <w:sz w:val="24"/>
          <w:szCs w:val="24"/>
        </w:rPr>
        <w:t>c</w:t>
      </w:r>
      <w:r w:rsidRPr="00AF5240">
        <w:rPr>
          <w:rFonts w:ascii="Times New Roman" w:hAnsi="Times New Roman" w:cs="Times New Roman"/>
          <w:color w:val="000000"/>
          <w:spacing w:val="-1"/>
          <w:sz w:val="24"/>
          <w:szCs w:val="24"/>
        </w:rPr>
        <w:t>e</w:t>
      </w:r>
      <w:r w:rsidRPr="00AF5240">
        <w:rPr>
          <w:rFonts w:ascii="Times New Roman" w:hAnsi="Times New Roman" w:cs="Times New Roman"/>
          <w:color w:val="000000"/>
          <w:spacing w:val="1"/>
          <w:sz w:val="24"/>
          <w:szCs w:val="24"/>
        </w:rPr>
        <w:t>s</w:t>
      </w:r>
      <w:r w:rsidRPr="00AF5240">
        <w:rPr>
          <w:rFonts w:ascii="Times New Roman" w:hAnsi="Times New Roman" w:cs="Times New Roman"/>
          <w:color w:val="000000"/>
          <w:sz w:val="24"/>
          <w:szCs w:val="24"/>
        </w:rPr>
        <w:t>t</w:t>
      </w:r>
      <w:r w:rsidRPr="00AF5240">
        <w:rPr>
          <w:rFonts w:ascii="Times New Roman" w:hAnsi="Times New Roman" w:cs="Times New Roman"/>
          <w:color w:val="000000"/>
          <w:spacing w:val="1"/>
          <w:sz w:val="24"/>
          <w:szCs w:val="24"/>
        </w:rPr>
        <w:t>u</w:t>
      </w:r>
      <w:r w:rsidRPr="00AF5240">
        <w:rPr>
          <w:rFonts w:ascii="Times New Roman" w:hAnsi="Times New Roman" w:cs="Times New Roman"/>
          <w:color w:val="000000"/>
          <w:spacing w:val="-1"/>
          <w:sz w:val="24"/>
          <w:szCs w:val="24"/>
        </w:rPr>
        <w:t>ia</w:t>
      </w:r>
      <w:r w:rsidRPr="00AF5240">
        <w:rPr>
          <w:rFonts w:ascii="Times New Roman" w:hAnsi="Times New Roman" w:cs="Times New Roman"/>
          <w:color w:val="000000"/>
          <w:sz w:val="24"/>
          <w:szCs w:val="24"/>
        </w:rPr>
        <w:t>.</w:t>
      </w:r>
      <w:r w:rsidRPr="00AF5240">
        <w:rPr>
          <w:rFonts w:ascii="Times New Roman" w:hAnsi="Times New Roman" w:cs="Times New Roman"/>
          <w:color w:val="000000"/>
          <w:spacing w:val="26"/>
          <w:sz w:val="24"/>
          <w:szCs w:val="24"/>
        </w:rPr>
        <w:t xml:space="preserve"> </w:t>
      </w:r>
      <w:r w:rsidRPr="00AF5240">
        <w:rPr>
          <w:rFonts w:ascii="Times New Roman" w:hAnsi="Times New Roman" w:cs="Times New Roman"/>
          <w:color w:val="000000"/>
          <w:spacing w:val="1"/>
          <w:sz w:val="24"/>
          <w:szCs w:val="24"/>
        </w:rPr>
        <w:t>Î</w:t>
      </w:r>
      <w:r w:rsidRPr="00AF5240">
        <w:rPr>
          <w:rFonts w:ascii="Times New Roman" w:hAnsi="Times New Roman" w:cs="Times New Roman"/>
          <w:color w:val="000000"/>
          <w:sz w:val="24"/>
          <w:szCs w:val="24"/>
        </w:rPr>
        <w:t>n</w:t>
      </w:r>
      <w:r w:rsidRPr="00AF5240">
        <w:rPr>
          <w:rFonts w:ascii="Times New Roman" w:hAnsi="Times New Roman" w:cs="Times New Roman"/>
          <w:color w:val="000000"/>
          <w:spacing w:val="8"/>
          <w:sz w:val="24"/>
          <w:szCs w:val="24"/>
        </w:rPr>
        <w:t xml:space="preserve"> </w:t>
      </w:r>
      <w:r w:rsidRPr="00AF5240">
        <w:rPr>
          <w:rFonts w:ascii="Times New Roman" w:hAnsi="Times New Roman" w:cs="Times New Roman"/>
          <w:color w:val="000000"/>
          <w:sz w:val="24"/>
          <w:szCs w:val="24"/>
        </w:rPr>
        <w:t>cazul</w:t>
      </w:r>
      <w:r w:rsidRPr="00AF5240">
        <w:rPr>
          <w:rFonts w:ascii="Times New Roman" w:hAnsi="Times New Roman" w:cs="Times New Roman"/>
          <w:color w:val="000000"/>
          <w:spacing w:val="15"/>
          <w:sz w:val="24"/>
          <w:szCs w:val="24"/>
        </w:rPr>
        <w:t xml:space="preserve"> </w:t>
      </w:r>
      <w:r w:rsidRPr="00AF5240">
        <w:rPr>
          <w:rFonts w:ascii="Times New Roman" w:hAnsi="Times New Roman" w:cs="Times New Roman"/>
          <w:color w:val="000000"/>
          <w:spacing w:val="-1"/>
          <w:w w:val="103"/>
          <w:sz w:val="24"/>
          <w:szCs w:val="24"/>
        </w:rPr>
        <w:t xml:space="preserve">în </w:t>
      </w:r>
      <w:r w:rsidRPr="00AF5240">
        <w:rPr>
          <w:rFonts w:ascii="Times New Roman" w:hAnsi="Times New Roman" w:cs="Times New Roman"/>
          <w:color w:val="000000"/>
          <w:spacing w:val="1"/>
          <w:sz w:val="24"/>
          <w:szCs w:val="24"/>
        </w:rPr>
        <w:t>c</w:t>
      </w:r>
      <w:r w:rsidRPr="00AF5240">
        <w:rPr>
          <w:rFonts w:ascii="Times New Roman" w:hAnsi="Times New Roman" w:cs="Times New Roman"/>
          <w:color w:val="000000"/>
          <w:spacing w:val="-2"/>
          <w:sz w:val="24"/>
          <w:szCs w:val="24"/>
        </w:rPr>
        <w:t>a</w:t>
      </w:r>
      <w:r w:rsidRPr="00AF5240">
        <w:rPr>
          <w:rFonts w:ascii="Times New Roman" w:hAnsi="Times New Roman" w:cs="Times New Roman"/>
          <w:color w:val="000000"/>
          <w:spacing w:val="1"/>
          <w:sz w:val="24"/>
          <w:szCs w:val="24"/>
        </w:rPr>
        <w:t>r</w:t>
      </w:r>
      <w:r w:rsidRPr="00AF5240">
        <w:rPr>
          <w:rFonts w:ascii="Times New Roman" w:hAnsi="Times New Roman" w:cs="Times New Roman"/>
          <w:color w:val="000000"/>
          <w:sz w:val="24"/>
          <w:szCs w:val="24"/>
        </w:rPr>
        <w:t>e</w:t>
      </w:r>
      <w:r w:rsidRPr="00AF5240">
        <w:rPr>
          <w:rFonts w:ascii="Times New Roman" w:hAnsi="Times New Roman" w:cs="Times New Roman"/>
          <w:color w:val="000000"/>
          <w:spacing w:val="12"/>
          <w:sz w:val="24"/>
          <w:szCs w:val="24"/>
        </w:rPr>
        <w:t xml:space="preserve"> </w:t>
      </w:r>
      <w:r w:rsidRPr="00AF5240">
        <w:rPr>
          <w:rFonts w:ascii="Times New Roman" w:hAnsi="Times New Roman" w:cs="Times New Roman"/>
          <w:color w:val="000000"/>
          <w:sz w:val="24"/>
          <w:szCs w:val="24"/>
        </w:rPr>
        <w:t>soli</w:t>
      </w:r>
      <w:r w:rsidRPr="00AF5240">
        <w:rPr>
          <w:rFonts w:ascii="Times New Roman" w:hAnsi="Times New Roman" w:cs="Times New Roman"/>
          <w:color w:val="000000"/>
          <w:spacing w:val="1"/>
          <w:sz w:val="24"/>
          <w:szCs w:val="24"/>
        </w:rPr>
        <w:t>c</w:t>
      </w:r>
      <w:r w:rsidRPr="00AF5240">
        <w:rPr>
          <w:rFonts w:ascii="Times New Roman" w:hAnsi="Times New Roman" w:cs="Times New Roman"/>
          <w:color w:val="000000"/>
          <w:sz w:val="24"/>
          <w:szCs w:val="24"/>
        </w:rPr>
        <w:t>it</w:t>
      </w:r>
      <w:r w:rsidRPr="00AF5240">
        <w:rPr>
          <w:rFonts w:ascii="Times New Roman" w:hAnsi="Times New Roman" w:cs="Times New Roman"/>
          <w:color w:val="000000"/>
          <w:spacing w:val="1"/>
          <w:sz w:val="24"/>
          <w:szCs w:val="24"/>
        </w:rPr>
        <w:t>an</w:t>
      </w:r>
      <w:r w:rsidRPr="00AF5240">
        <w:rPr>
          <w:rFonts w:ascii="Times New Roman" w:hAnsi="Times New Roman" w:cs="Times New Roman"/>
          <w:color w:val="000000"/>
          <w:spacing w:val="2"/>
          <w:sz w:val="24"/>
          <w:szCs w:val="24"/>
        </w:rPr>
        <w:t>t</w:t>
      </w:r>
      <w:r w:rsidRPr="00AF5240">
        <w:rPr>
          <w:rFonts w:ascii="Times New Roman" w:hAnsi="Times New Roman" w:cs="Times New Roman"/>
          <w:color w:val="000000"/>
          <w:sz w:val="24"/>
          <w:szCs w:val="24"/>
        </w:rPr>
        <w:t>ul</w:t>
      </w:r>
      <w:r w:rsidRPr="00AF5240">
        <w:rPr>
          <w:rFonts w:ascii="Times New Roman" w:hAnsi="Times New Roman" w:cs="Times New Roman"/>
          <w:color w:val="000000"/>
          <w:spacing w:val="29"/>
          <w:sz w:val="24"/>
          <w:szCs w:val="24"/>
        </w:rPr>
        <w:t xml:space="preserve"> </w:t>
      </w:r>
      <w:r w:rsidRPr="00AF5240">
        <w:rPr>
          <w:rFonts w:ascii="Times New Roman" w:hAnsi="Times New Roman" w:cs="Times New Roman"/>
          <w:color w:val="000000"/>
          <w:sz w:val="24"/>
          <w:szCs w:val="24"/>
        </w:rPr>
        <w:t>d</w:t>
      </w:r>
      <w:r w:rsidRPr="00AF5240">
        <w:rPr>
          <w:rFonts w:ascii="Times New Roman" w:hAnsi="Times New Roman" w:cs="Times New Roman"/>
          <w:color w:val="000000"/>
          <w:spacing w:val="1"/>
          <w:sz w:val="24"/>
          <w:szCs w:val="24"/>
        </w:rPr>
        <w:t>o</w:t>
      </w:r>
      <w:r w:rsidRPr="00AF5240">
        <w:rPr>
          <w:rFonts w:ascii="Times New Roman" w:hAnsi="Times New Roman" w:cs="Times New Roman"/>
          <w:color w:val="000000"/>
          <w:sz w:val="24"/>
          <w:szCs w:val="24"/>
        </w:rPr>
        <w:t>r</w:t>
      </w:r>
      <w:r w:rsidRPr="00AF5240">
        <w:rPr>
          <w:rFonts w:ascii="Times New Roman" w:hAnsi="Times New Roman" w:cs="Times New Roman"/>
          <w:color w:val="000000"/>
          <w:spacing w:val="-1"/>
          <w:sz w:val="24"/>
          <w:szCs w:val="24"/>
        </w:rPr>
        <w:t>e</w:t>
      </w:r>
      <w:r w:rsidRPr="00AF5240">
        <w:rPr>
          <w:rFonts w:ascii="Times New Roman" w:hAnsi="Times New Roman" w:cs="Times New Roman"/>
          <w:color w:val="000000"/>
          <w:sz w:val="24"/>
          <w:szCs w:val="24"/>
        </w:rPr>
        <w:t>ș</w:t>
      </w:r>
      <w:r w:rsidRPr="00AF5240">
        <w:rPr>
          <w:rFonts w:ascii="Times New Roman" w:hAnsi="Times New Roman" w:cs="Times New Roman"/>
          <w:color w:val="000000"/>
          <w:spacing w:val="2"/>
          <w:sz w:val="24"/>
          <w:szCs w:val="24"/>
        </w:rPr>
        <w:t>t</w:t>
      </w:r>
      <w:r w:rsidRPr="00AF5240">
        <w:rPr>
          <w:rFonts w:ascii="Times New Roman" w:hAnsi="Times New Roman" w:cs="Times New Roman"/>
          <w:color w:val="000000"/>
          <w:spacing w:val="-1"/>
          <w:sz w:val="24"/>
          <w:szCs w:val="24"/>
        </w:rPr>
        <w:t>e</w:t>
      </w:r>
      <w:r w:rsidRPr="00AF5240">
        <w:rPr>
          <w:rFonts w:ascii="Times New Roman" w:hAnsi="Times New Roman" w:cs="Times New Roman"/>
          <w:color w:val="000000"/>
          <w:sz w:val="24"/>
          <w:szCs w:val="24"/>
        </w:rPr>
        <w:t>,</w:t>
      </w:r>
      <w:r w:rsidRPr="00AF5240">
        <w:rPr>
          <w:rFonts w:ascii="Times New Roman" w:hAnsi="Times New Roman" w:cs="Times New Roman"/>
          <w:color w:val="000000"/>
          <w:spacing w:val="23"/>
          <w:sz w:val="24"/>
          <w:szCs w:val="24"/>
        </w:rPr>
        <w:t xml:space="preserve"> </w:t>
      </w:r>
      <w:r w:rsidRPr="00AF5240">
        <w:rPr>
          <w:rFonts w:ascii="Times New Roman" w:hAnsi="Times New Roman" w:cs="Times New Roman"/>
          <w:color w:val="000000"/>
          <w:spacing w:val="-1"/>
          <w:sz w:val="24"/>
          <w:szCs w:val="24"/>
        </w:rPr>
        <w:t>î</w:t>
      </w:r>
      <w:r w:rsidRPr="00AF5240">
        <w:rPr>
          <w:rFonts w:ascii="Times New Roman" w:hAnsi="Times New Roman" w:cs="Times New Roman"/>
          <w:color w:val="000000"/>
          <w:sz w:val="24"/>
          <w:szCs w:val="24"/>
        </w:rPr>
        <w:t>l</w:t>
      </w:r>
      <w:r w:rsidRPr="00AF5240">
        <w:rPr>
          <w:rFonts w:ascii="Times New Roman" w:hAnsi="Times New Roman" w:cs="Times New Roman"/>
          <w:color w:val="000000"/>
          <w:spacing w:val="5"/>
          <w:sz w:val="24"/>
          <w:szCs w:val="24"/>
        </w:rPr>
        <w:t xml:space="preserve"> </w:t>
      </w:r>
      <w:r w:rsidRPr="00AF5240">
        <w:rPr>
          <w:rFonts w:ascii="Times New Roman" w:hAnsi="Times New Roman" w:cs="Times New Roman"/>
          <w:color w:val="000000"/>
          <w:sz w:val="24"/>
          <w:szCs w:val="24"/>
        </w:rPr>
        <w:t>poate</w:t>
      </w:r>
      <w:r w:rsidRPr="00AF5240">
        <w:rPr>
          <w:rFonts w:ascii="Times New Roman" w:hAnsi="Times New Roman" w:cs="Times New Roman"/>
          <w:color w:val="000000"/>
          <w:spacing w:val="16"/>
          <w:sz w:val="24"/>
          <w:szCs w:val="24"/>
        </w:rPr>
        <w:t xml:space="preserve"> </w:t>
      </w:r>
      <w:r w:rsidRPr="00AF5240">
        <w:rPr>
          <w:rFonts w:ascii="Times New Roman" w:hAnsi="Times New Roman" w:cs="Times New Roman"/>
          <w:color w:val="000000"/>
          <w:spacing w:val="1"/>
          <w:sz w:val="24"/>
          <w:szCs w:val="24"/>
        </w:rPr>
        <w:t>î</w:t>
      </w:r>
      <w:r w:rsidRPr="00AF5240">
        <w:rPr>
          <w:rFonts w:ascii="Times New Roman" w:hAnsi="Times New Roman" w:cs="Times New Roman"/>
          <w:color w:val="000000"/>
          <w:spacing w:val="-1"/>
          <w:sz w:val="24"/>
          <w:szCs w:val="24"/>
        </w:rPr>
        <w:t>m</w:t>
      </w:r>
      <w:r w:rsidRPr="00AF5240">
        <w:rPr>
          <w:rFonts w:ascii="Times New Roman" w:hAnsi="Times New Roman" w:cs="Times New Roman"/>
          <w:color w:val="000000"/>
          <w:spacing w:val="1"/>
          <w:sz w:val="24"/>
          <w:szCs w:val="24"/>
        </w:rPr>
        <w:t>p</w:t>
      </w:r>
      <w:r w:rsidRPr="00AF5240">
        <w:rPr>
          <w:rFonts w:ascii="Times New Roman" w:hAnsi="Times New Roman" w:cs="Times New Roman"/>
          <w:color w:val="000000"/>
          <w:spacing w:val="-1"/>
          <w:sz w:val="24"/>
          <w:szCs w:val="24"/>
        </w:rPr>
        <w:t>u</w:t>
      </w:r>
      <w:r w:rsidRPr="00AF5240">
        <w:rPr>
          <w:rFonts w:ascii="Times New Roman" w:hAnsi="Times New Roman" w:cs="Times New Roman"/>
          <w:color w:val="000000"/>
          <w:spacing w:val="1"/>
          <w:sz w:val="24"/>
          <w:szCs w:val="24"/>
        </w:rPr>
        <w:t>tern</w:t>
      </w:r>
      <w:r w:rsidRPr="00AF5240">
        <w:rPr>
          <w:rFonts w:ascii="Times New Roman" w:hAnsi="Times New Roman" w:cs="Times New Roman"/>
          <w:color w:val="000000"/>
          <w:spacing w:val="-1"/>
          <w:sz w:val="24"/>
          <w:szCs w:val="24"/>
        </w:rPr>
        <w:t>i</w:t>
      </w:r>
      <w:r w:rsidRPr="00AF5240">
        <w:rPr>
          <w:rFonts w:ascii="Times New Roman" w:hAnsi="Times New Roman" w:cs="Times New Roman"/>
          <w:color w:val="000000"/>
          <w:sz w:val="24"/>
          <w:szCs w:val="24"/>
        </w:rPr>
        <w:t>ci</w:t>
      </w:r>
      <w:r w:rsidRPr="00AF5240">
        <w:rPr>
          <w:rFonts w:ascii="Times New Roman" w:hAnsi="Times New Roman" w:cs="Times New Roman"/>
          <w:color w:val="000000"/>
          <w:spacing w:val="29"/>
          <w:sz w:val="24"/>
          <w:szCs w:val="24"/>
        </w:rPr>
        <w:t xml:space="preserve"> </w:t>
      </w:r>
      <w:r w:rsidRPr="00AF5240">
        <w:rPr>
          <w:rFonts w:ascii="Times New Roman" w:hAnsi="Times New Roman" w:cs="Times New Roman"/>
          <w:color w:val="000000"/>
          <w:spacing w:val="1"/>
          <w:sz w:val="24"/>
          <w:szCs w:val="24"/>
        </w:rPr>
        <w:t>p</w:t>
      </w:r>
      <w:r w:rsidRPr="00AF5240">
        <w:rPr>
          <w:rFonts w:ascii="Times New Roman" w:hAnsi="Times New Roman" w:cs="Times New Roman"/>
          <w:color w:val="000000"/>
          <w:sz w:val="24"/>
          <w:szCs w:val="24"/>
        </w:rPr>
        <w:t>e</w:t>
      </w:r>
      <w:r w:rsidRPr="00AF5240">
        <w:rPr>
          <w:rFonts w:ascii="Times New Roman" w:hAnsi="Times New Roman" w:cs="Times New Roman"/>
          <w:color w:val="000000"/>
          <w:spacing w:val="8"/>
          <w:sz w:val="24"/>
          <w:szCs w:val="24"/>
        </w:rPr>
        <w:t xml:space="preserve"> </w:t>
      </w:r>
      <w:r w:rsidRPr="00AF5240">
        <w:rPr>
          <w:rFonts w:ascii="Times New Roman" w:hAnsi="Times New Roman" w:cs="Times New Roman"/>
          <w:color w:val="000000"/>
          <w:sz w:val="24"/>
          <w:szCs w:val="24"/>
        </w:rPr>
        <w:t>repre</w:t>
      </w:r>
      <w:r w:rsidRPr="00AF5240">
        <w:rPr>
          <w:rFonts w:ascii="Times New Roman" w:hAnsi="Times New Roman" w:cs="Times New Roman"/>
          <w:color w:val="000000"/>
          <w:spacing w:val="-1"/>
          <w:sz w:val="24"/>
          <w:szCs w:val="24"/>
        </w:rPr>
        <w:t>z</w:t>
      </w:r>
      <w:r w:rsidRPr="00AF5240">
        <w:rPr>
          <w:rFonts w:ascii="Times New Roman" w:hAnsi="Times New Roman" w:cs="Times New Roman"/>
          <w:color w:val="000000"/>
          <w:sz w:val="24"/>
          <w:szCs w:val="24"/>
        </w:rPr>
        <w:t>en</w:t>
      </w:r>
      <w:r w:rsidRPr="00AF5240">
        <w:rPr>
          <w:rFonts w:ascii="Times New Roman" w:hAnsi="Times New Roman" w:cs="Times New Roman"/>
          <w:color w:val="000000"/>
          <w:spacing w:val="2"/>
          <w:sz w:val="24"/>
          <w:szCs w:val="24"/>
        </w:rPr>
        <w:t>t</w:t>
      </w:r>
      <w:r w:rsidRPr="00AF5240">
        <w:rPr>
          <w:rFonts w:ascii="Times New Roman" w:hAnsi="Times New Roman" w:cs="Times New Roman"/>
          <w:color w:val="000000"/>
          <w:spacing w:val="1"/>
          <w:sz w:val="24"/>
          <w:szCs w:val="24"/>
        </w:rPr>
        <w:t>a</w:t>
      </w:r>
      <w:r w:rsidRPr="00AF5240">
        <w:rPr>
          <w:rFonts w:ascii="Times New Roman" w:hAnsi="Times New Roman" w:cs="Times New Roman"/>
          <w:color w:val="000000"/>
          <w:sz w:val="24"/>
          <w:szCs w:val="24"/>
        </w:rPr>
        <w:t>ntul</w:t>
      </w:r>
      <w:r w:rsidRPr="00AF5240">
        <w:rPr>
          <w:rFonts w:ascii="Times New Roman" w:hAnsi="Times New Roman" w:cs="Times New Roman"/>
          <w:color w:val="000000"/>
          <w:spacing w:val="36"/>
          <w:sz w:val="24"/>
          <w:szCs w:val="24"/>
        </w:rPr>
        <w:t xml:space="preserve"> </w:t>
      </w:r>
      <w:r w:rsidRPr="00AF5240">
        <w:rPr>
          <w:rFonts w:ascii="Times New Roman" w:hAnsi="Times New Roman" w:cs="Times New Roman"/>
          <w:color w:val="000000"/>
          <w:spacing w:val="2"/>
          <w:sz w:val="24"/>
          <w:szCs w:val="24"/>
        </w:rPr>
        <w:t>G</w:t>
      </w:r>
      <w:r w:rsidRPr="00AF5240">
        <w:rPr>
          <w:rFonts w:ascii="Times New Roman" w:hAnsi="Times New Roman" w:cs="Times New Roman"/>
          <w:color w:val="000000"/>
          <w:spacing w:val="-1"/>
          <w:sz w:val="24"/>
          <w:szCs w:val="24"/>
        </w:rPr>
        <w:t>A</w:t>
      </w:r>
      <w:r w:rsidRPr="00AF5240">
        <w:rPr>
          <w:rFonts w:ascii="Times New Roman" w:hAnsi="Times New Roman" w:cs="Times New Roman"/>
          <w:color w:val="000000"/>
          <w:sz w:val="24"/>
          <w:szCs w:val="24"/>
        </w:rPr>
        <w:t>L</w:t>
      </w:r>
      <w:r w:rsidRPr="00AF5240">
        <w:rPr>
          <w:rFonts w:ascii="Times New Roman" w:hAnsi="Times New Roman" w:cs="Times New Roman"/>
          <w:color w:val="000000"/>
          <w:spacing w:val="11"/>
          <w:sz w:val="24"/>
          <w:szCs w:val="24"/>
        </w:rPr>
        <w:t xml:space="preserve"> </w:t>
      </w:r>
      <w:r w:rsidRPr="00AF5240">
        <w:rPr>
          <w:rFonts w:ascii="Times New Roman" w:hAnsi="Times New Roman" w:cs="Times New Roman"/>
          <w:color w:val="000000"/>
          <w:spacing w:val="1"/>
          <w:sz w:val="24"/>
          <w:szCs w:val="24"/>
        </w:rPr>
        <w:t>s</w:t>
      </w:r>
      <w:r w:rsidRPr="00AF5240">
        <w:rPr>
          <w:rFonts w:ascii="Times New Roman" w:hAnsi="Times New Roman" w:cs="Times New Roman"/>
          <w:color w:val="000000"/>
          <w:sz w:val="24"/>
          <w:szCs w:val="24"/>
        </w:rPr>
        <w:t>ă</w:t>
      </w:r>
      <w:r w:rsidRPr="00AF5240">
        <w:rPr>
          <w:rFonts w:ascii="Times New Roman" w:hAnsi="Times New Roman" w:cs="Times New Roman"/>
          <w:color w:val="000000"/>
          <w:spacing w:val="7"/>
          <w:sz w:val="24"/>
          <w:szCs w:val="24"/>
        </w:rPr>
        <w:t xml:space="preserve"> </w:t>
      </w:r>
      <w:r w:rsidRPr="00AF5240">
        <w:rPr>
          <w:rFonts w:ascii="Times New Roman" w:hAnsi="Times New Roman" w:cs="Times New Roman"/>
          <w:color w:val="000000"/>
          <w:spacing w:val="-1"/>
          <w:sz w:val="24"/>
          <w:szCs w:val="24"/>
        </w:rPr>
        <w:t>de</w:t>
      </w:r>
      <w:r w:rsidRPr="00AF5240">
        <w:rPr>
          <w:rFonts w:ascii="Times New Roman" w:hAnsi="Times New Roman" w:cs="Times New Roman"/>
          <w:color w:val="000000"/>
          <w:spacing w:val="2"/>
          <w:sz w:val="24"/>
          <w:szCs w:val="24"/>
        </w:rPr>
        <w:t>p</w:t>
      </w:r>
      <w:r w:rsidRPr="00AF5240">
        <w:rPr>
          <w:rFonts w:ascii="Times New Roman" w:hAnsi="Times New Roman" w:cs="Times New Roman"/>
          <w:color w:val="000000"/>
          <w:spacing w:val="-1"/>
          <w:sz w:val="24"/>
          <w:szCs w:val="24"/>
        </w:rPr>
        <w:t>u</w:t>
      </w:r>
      <w:r w:rsidRPr="00AF5240">
        <w:rPr>
          <w:rFonts w:ascii="Times New Roman" w:hAnsi="Times New Roman" w:cs="Times New Roman"/>
          <w:color w:val="000000"/>
          <w:spacing w:val="1"/>
          <w:sz w:val="24"/>
          <w:szCs w:val="24"/>
        </w:rPr>
        <w:t>n</w:t>
      </w:r>
      <w:r w:rsidRPr="00AF5240">
        <w:rPr>
          <w:rFonts w:ascii="Times New Roman" w:hAnsi="Times New Roman" w:cs="Times New Roman"/>
          <w:color w:val="000000"/>
          <w:sz w:val="24"/>
          <w:szCs w:val="24"/>
        </w:rPr>
        <w:t>ă</w:t>
      </w:r>
      <w:r w:rsidRPr="00AF5240">
        <w:rPr>
          <w:rFonts w:ascii="Times New Roman" w:hAnsi="Times New Roman" w:cs="Times New Roman"/>
          <w:color w:val="000000"/>
          <w:spacing w:val="20"/>
          <w:sz w:val="24"/>
          <w:szCs w:val="24"/>
        </w:rPr>
        <w:t xml:space="preserve"> </w:t>
      </w:r>
      <w:r w:rsidRPr="00AF5240">
        <w:rPr>
          <w:rFonts w:ascii="Times New Roman" w:hAnsi="Times New Roman" w:cs="Times New Roman"/>
          <w:color w:val="000000"/>
          <w:w w:val="103"/>
          <w:sz w:val="24"/>
          <w:szCs w:val="24"/>
        </w:rPr>
        <w:t>proiectu</w:t>
      </w:r>
      <w:r w:rsidRPr="00AF5240">
        <w:rPr>
          <w:rFonts w:ascii="Times New Roman" w:hAnsi="Times New Roman" w:cs="Times New Roman"/>
          <w:color w:val="000000"/>
          <w:spacing w:val="-2"/>
          <w:w w:val="103"/>
          <w:sz w:val="24"/>
          <w:szCs w:val="24"/>
        </w:rPr>
        <w:t>l</w:t>
      </w:r>
      <w:r w:rsidRPr="00AF5240">
        <w:rPr>
          <w:rFonts w:ascii="Times New Roman" w:hAnsi="Times New Roman" w:cs="Times New Roman"/>
          <w:color w:val="000000"/>
          <w:w w:val="103"/>
          <w:sz w:val="24"/>
          <w:szCs w:val="24"/>
        </w:rPr>
        <w:t>.</w:t>
      </w:r>
    </w:p>
    <w:p w:rsidR="00DB2BC6" w:rsidRPr="00AF5240" w:rsidRDefault="00DB2BC6" w:rsidP="008E27C6">
      <w:pPr>
        <w:autoSpaceDE w:val="0"/>
        <w:autoSpaceDN w:val="0"/>
        <w:adjustRightInd w:val="0"/>
        <w:spacing w:after="0"/>
        <w:ind w:firstLine="360"/>
        <w:jc w:val="both"/>
        <w:rPr>
          <w:rFonts w:ascii="Times New Roman" w:eastAsiaTheme="minorHAnsi" w:hAnsi="Times New Roman" w:cs="Times New Roman"/>
          <w:sz w:val="24"/>
          <w:szCs w:val="24"/>
        </w:rPr>
      </w:pPr>
      <w:r w:rsidRPr="00AF5240">
        <w:rPr>
          <w:rFonts w:ascii="Times New Roman" w:eastAsiaTheme="minorHAnsi" w:hAnsi="Times New Roman" w:cs="Times New Roman"/>
          <w:sz w:val="24"/>
          <w:szCs w:val="24"/>
        </w:rPr>
        <w:t>Reprezentantul GAL/solicitantul (sau un împuternicit al aces</w:t>
      </w:r>
      <w:r w:rsidR="007D7959" w:rsidRPr="00AF5240">
        <w:rPr>
          <w:rFonts w:ascii="Times New Roman" w:eastAsiaTheme="minorHAnsi" w:hAnsi="Times New Roman" w:cs="Times New Roman"/>
          <w:sz w:val="24"/>
          <w:szCs w:val="24"/>
        </w:rPr>
        <w:t xml:space="preserve">tuia) depune proiectul la CRFIR </w:t>
      </w:r>
      <w:r w:rsidRPr="00AF5240">
        <w:rPr>
          <w:rFonts w:ascii="Times New Roman" w:eastAsiaTheme="minorHAnsi" w:hAnsi="Times New Roman" w:cs="Times New Roman"/>
          <w:sz w:val="24"/>
          <w:szCs w:val="24"/>
        </w:rPr>
        <w:t>pe raza căruia</w:t>
      </w:r>
      <w:r w:rsidR="007D7959" w:rsidRPr="00AF5240">
        <w:rPr>
          <w:rFonts w:ascii="Times New Roman" w:eastAsiaTheme="minorHAnsi" w:hAnsi="Times New Roman" w:cs="Times New Roman"/>
          <w:sz w:val="24"/>
          <w:szCs w:val="24"/>
        </w:rPr>
        <w:t xml:space="preserve"> </w:t>
      </w:r>
      <w:r w:rsidRPr="00AF5240">
        <w:rPr>
          <w:rFonts w:ascii="Times New Roman" w:eastAsiaTheme="minorHAnsi" w:hAnsi="Times New Roman" w:cs="Times New Roman"/>
          <w:sz w:val="24"/>
          <w:szCs w:val="24"/>
        </w:rPr>
        <w:t>acesta va fi implementat. Dosarul cererii de finanțare conţine Cererea de finanţare, însoţită de anexele administrative conform listei documentelor, legate într</w:t>
      </w:r>
      <w:r w:rsidRPr="00AF5240">
        <w:rPr>
          <w:rFonts w:asciiTheme="majorHAnsi" w:eastAsiaTheme="minorHAnsi" w:hAnsiTheme="majorHAnsi" w:cs="Times New Roman"/>
          <w:sz w:val="24"/>
          <w:szCs w:val="24"/>
        </w:rPr>
        <w:t>‐</w:t>
      </w:r>
      <w:r w:rsidRPr="00AF5240">
        <w:rPr>
          <w:rFonts w:ascii="Times New Roman" w:eastAsiaTheme="minorHAnsi" w:hAnsi="Times New Roman" w:cs="Times New Roman"/>
          <w:sz w:val="24"/>
          <w:szCs w:val="24"/>
        </w:rPr>
        <w:t>un singur dosar, astfel încât să nu permită detaşarea şi/sau înlocuirea documentelor.</w:t>
      </w:r>
    </w:p>
    <w:p w:rsidR="00DB2BC6" w:rsidRPr="00AF5240" w:rsidRDefault="00DB2BC6" w:rsidP="008E27C6">
      <w:pPr>
        <w:autoSpaceDE w:val="0"/>
        <w:autoSpaceDN w:val="0"/>
        <w:adjustRightInd w:val="0"/>
        <w:spacing w:after="0"/>
        <w:ind w:firstLine="360"/>
        <w:jc w:val="both"/>
        <w:rPr>
          <w:rFonts w:ascii="Times New Roman" w:eastAsiaTheme="minorHAnsi" w:hAnsi="Times New Roman" w:cs="Times New Roman"/>
          <w:sz w:val="24"/>
          <w:szCs w:val="24"/>
        </w:rPr>
      </w:pPr>
      <w:r w:rsidRPr="00AF5240">
        <w:rPr>
          <w:rFonts w:ascii="Times New Roman" w:eastAsiaTheme="minorHAnsi" w:hAnsi="Times New Roman" w:cs="Times New Roman"/>
          <w:sz w:val="24"/>
          <w:szCs w:val="24"/>
        </w:rPr>
        <w:t>În vederea încheierii contractului de finanțare, solicitanții declarați eligibili, vor trebui să prezinte obligatoriu documentele specifice precizate în cadrul cererii de finanțare în original, în vederea verificării conformității.</w:t>
      </w:r>
    </w:p>
    <w:p w:rsidR="00F117EE" w:rsidRPr="00AF5240" w:rsidRDefault="00F117EE" w:rsidP="00F117EE">
      <w:pPr>
        <w:autoSpaceDE w:val="0"/>
        <w:autoSpaceDN w:val="0"/>
        <w:adjustRightInd w:val="0"/>
        <w:spacing w:after="0"/>
        <w:jc w:val="both"/>
        <w:rPr>
          <w:rFonts w:ascii="Times New Roman" w:eastAsiaTheme="minorHAnsi" w:hAnsi="Times New Roman" w:cs="Times New Roman"/>
          <w:sz w:val="24"/>
          <w:szCs w:val="24"/>
        </w:rPr>
      </w:pPr>
    </w:p>
    <w:p w:rsidR="00B16597" w:rsidRDefault="00B16597" w:rsidP="008E27C6">
      <w:pPr>
        <w:autoSpaceDE w:val="0"/>
        <w:autoSpaceDN w:val="0"/>
        <w:adjustRightInd w:val="0"/>
        <w:spacing w:after="0"/>
        <w:ind w:firstLine="360"/>
        <w:jc w:val="both"/>
        <w:rPr>
          <w:rFonts w:ascii="Times New Roman" w:eastAsiaTheme="minorHAnsi" w:hAnsi="Times New Roman" w:cs="Times New Roman"/>
          <w:b/>
          <w:sz w:val="24"/>
          <w:szCs w:val="24"/>
        </w:rPr>
      </w:pPr>
    </w:p>
    <w:p w:rsidR="00B16597" w:rsidRDefault="00B16597" w:rsidP="008E27C6">
      <w:pPr>
        <w:autoSpaceDE w:val="0"/>
        <w:autoSpaceDN w:val="0"/>
        <w:adjustRightInd w:val="0"/>
        <w:spacing w:after="0"/>
        <w:ind w:firstLine="360"/>
        <w:jc w:val="both"/>
        <w:rPr>
          <w:rFonts w:ascii="Times New Roman" w:eastAsiaTheme="minorHAnsi" w:hAnsi="Times New Roman" w:cs="Times New Roman"/>
          <w:b/>
          <w:sz w:val="24"/>
          <w:szCs w:val="24"/>
        </w:rPr>
      </w:pPr>
    </w:p>
    <w:p w:rsidR="00F117EE" w:rsidRPr="00AF5240" w:rsidRDefault="00F117EE" w:rsidP="008E27C6">
      <w:pPr>
        <w:autoSpaceDE w:val="0"/>
        <w:autoSpaceDN w:val="0"/>
        <w:adjustRightInd w:val="0"/>
        <w:spacing w:after="0"/>
        <w:ind w:firstLine="360"/>
        <w:jc w:val="both"/>
        <w:rPr>
          <w:rFonts w:ascii="Times New Roman" w:eastAsiaTheme="minorHAnsi" w:hAnsi="Times New Roman" w:cs="Times New Roman"/>
          <w:b/>
          <w:sz w:val="24"/>
          <w:szCs w:val="24"/>
        </w:rPr>
      </w:pPr>
      <w:r w:rsidRPr="00AF5240">
        <w:rPr>
          <w:rFonts w:ascii="Times New Roman" w:eastAsiaTheme="minorHAnsi" w:hAnsi="Times New Roman" w:cs="Times New Roman"/>
          <w:b/>
          <w:sz w:val="24"/>
          <w:szCs w:val="24"/>
        </w:rPr>
        <w:t xml:space="preserve">Solicitantul are obligaţia de a depune la Autoritatea Contractantă (CRFIR) următoarele documente, cu  caracter  obligatoriu  conform  HG  226/2015,  cu  modificarile  și  completarile  ulterioare  si  a procedurilor in vigoare la momentul notificarii :  </w:t>
      </w:r>
    </w:p>
    <w:p w:rsidR="00F117EE" w:rsidRPr="00AF5240" w:rsidRDefault="00F117EE" w:rsidP="00F117EE">
      <w:pPr>
        <w:autoSpaceDE w:val="0"/>
        <w:autoSpaceDN w:val="0"/>
        <w:adjustRightInd w:val="0"/>
        <w:spacing w:after="0"/>
        <w:jc w:val="both"/>
        <w:rPr>
          <w:rFonts w:ascii="Times New Roman" w:eastAsiaTheme="minorHAnsi" w:hAnsi="Times New Roman" w:cs="Times New Roman"/>
          <w:sz w:val="24"/>
          <w:szCs w:val="24"/>
        </w:rPr>
      </w:pPr>
    </w:p>
    <w:p w:rsidR="00F117EE" w:rsidRPr="00AF5240" w:rsidRDefault="00F117EE" w:rsidP="00F117EE">
      <w:pPr>
        <w:autoSpaceDE w:val="0"/>
        <w:autoSpaceDN w:val="0"/>
        <w:adjustRightInd w:val="0"/>
        <w:spacing w:after="0"/>
        <w:jc w:val="both"/>
        <w:rPr>
          <w:rFonts w:ascii="Times New Roman" w:hAnsi="Times New Roman" w:cs="Times New Roman"/>
          <w:sz w:val="24"/>
          <w:szCs w:val="24"/>
        </w:rPr>
      </w:pPr>
      <w:r w:rsidRPr="00AF5240">
        <w:rPr>
          <w:rFonts w:ascii="Times New Roman" w:hAnsi="Times New Roman" w:cs="Times New Roman"/>
          <w:sz w:val="24"/>
          <w:szCs w:val="24"/>
        </w:rPr>
        <w:t>1.Certificat/e  care  să  ateste  lipsa  datoriilor  restante  fiscale,  emise  de  Direcţia  Generală  a  Finanţelor  Publice  şi,  dacă este cazul, graficul  de  reeşalonare a datoriilor către bugetul consolidat.</w:t>
      </w:r>
    </w:p>
    <w:p w:rsidR="00F117EE" w:rsidRPr="00AF5240" w:rsidRDefault="00F117EE" w:rsidP="00F117EE">
      <w:pPr>
        <w:autoSpaceDE w:val="0"/>
        <w:autoSpaceDN w:val="0"/>
        <w:adjustRightInd w:val="0"/>
        <w:spacing w:after="0"/>
        <w:jc w:val="both"/>
        <w:rPr>
          <w:rFonts w:ascii="Times New Roman" w:hAnsi="Times New Roman" w:cs="Times New Roman"/>
          <w:sz w:val="24"/>
          <w:szCs w:val="24"/>
        </w:rPr>
      </w:pPr>
      <w:r w:rsidRPr="00AF5240">
        <w:rPr>
          <w:rFonts w:ascii="Times New Roman" w:hAnsi="Times New Roman" w:cs="Times New Roman"/>
          <w:sz w:val="24"/>
          <w:szCs w:val="24"/>
        </w:rPr>
        <w:t xml:space="preserve">2.  Document emis de ANPM  </w:t>
      </w:r>
    </w:p>
    <w:p w:rsidR="00F117EE" w:rsidRPr="00AF5240" w:rsidRDefault="00F117EE" w:rsidP="00F117EE">
      <w:pPr>
        <w:autoSpaceDE w:val="0"/>
        <w:autoSpaceDN w:val="0"/>
        <w:adjustRightInd w:val="0"/>
        <w:spacing w:after="0"/>
        <w:jc w:val="both"/>
        <w:rPr>
          <w:rFonts w:ascii="Times New Roman" w:hAnsi="Times New Roman" w:cs="Times New Roman"/>
          <w:sz w:val="24"/>
          <w:szCs w:val="24"/>
        </w:rPr>
      </w:pPr>
      <w:r w:rsidRPr="00AF5240">
        <w:rPr>
          <w:rFonts w:ascii="Times New Roman" w:hAnsi="Times New Roman" w:cs="Times New Roman"/>
          <w:sz w:val="24"/>
          <w:szCs w:val="24"/>
        </w:rPr>
        <w:t xml:space="preserve">2.1 Clasarea notificării  sau   </w:t>
      </w:r>
    </w:p>
    <w:p w:rsidR="00F117EE" w:rsidRPr="00AF5240" w:rsidRDefault="00FF70F9" w:rsidP="00F117EE">
      <w:pPr>
        <w:autoSpaceDE w:val="0"/>
        <w:autoSpaceDN w:val="0"/>
        <w:adjustRightInd w:val="0"/>
        <w:spacing w:after="0"/>
        <w:jc w:val="both"/>
        <w:rPr>
          <w:rFonts w:ascii="Times New Roman" w:hAnsi="Times New Roman" w:cs="Times New Roman"/>
          <w:sz w:val="24"/>
          <w:szCs w:val="24"/>
        </w:rPr>
      </w:pPr>
      <w:r w:rsidRPr="00AF5240">
        <w:rPr>
          <w:rFonts w:ascii="Times New Roman" w:hAnsi="Times New Roman" w:cs="Times New Roman"/>
          <w:sz w:val="24"/>
          <w:szCs w:val="24"/>
        </w:rPr>
        <w:t>2.2 </w:t>
      </w:r>
      <w:r w:rsidR="00F117EE" w:rsidRPr="00AF5240">
        <w:rPr>
          <w:rFonts w:ascii="Times New Roman" w:hAnsi="Times New Roman" w:cs="Times New Roman"/>
          <w:sz w:val="24"/>
          <w:szCs w:val="24"/>
        </w:rPr>
        <w:t xml:space="preserve">Decizia  etapei  de  încadrare,  ca  document  final (prin  care  se  precizează  că  proiectul  nu  se  supune  evaluării  impactului  asupra  mediului  şi  nici evaluării adecvate)  </w:t>
      </w:r>
    </w:p>
    <w:p w:rsidR="002C25E3" w:rsidRPr="00AF5240" w:rsidRDefault="00F117EE" w:rsidP="00F117EE">
      <w:pPr>
        <w:autoSpaceDE w:val="0"/>
        <w:autoSpaceDN w:val="0"/>
        <w:adjustRightInd w:val="0"/>
        <w:spacing w:after="0"/>
        <w:jc w:val="both"/>
        <w:rPr>
          <w:rFonts w:ascii="Times New Roman" w:hAnsi="Times New Roman" w:cs="Times New Roman"/>
          <w:sz w:val="24"/>
          <w:szCs w:val="24"/>
        </w:rPr>
      </w:pPr>
      <w:r w:rsidRPr="00AF5240">
        <w:rPr>
          <w:rFonts w:ascii="Times New Roman" w:hAnsi="Times New Roman" w:cs="Times New Roman"/>
          <w:sz w:val="24"/>
          <w:szCs w:val="24"/>
        </w:rPr>
        <w:t>sau </w:t>
      </w:r>
    </w:p>
    <w:p w:rsidR="00F117EE" w:rsidRPr="00AF5240" w:rsidRDefault="00F117EE" w:rsidP="00F117EE">
      <w:pPr>
        <w:autoSpaceDE w:val="0"/>
        <w:autoSpaceDN w:val="0"/>
        <w:adjustRightInd w:val="0"/>
        <w:spacing w:after="0"/>
        <w:jc w:val="both"/>
        <w:rPr>
          <w:rFonts w:ascii="Times New Roman" w:hAnsi="Times New Roman" w:cs="Times New Roman"/>
          <w:sz w:val="24"/>
          <w:szCs w:val="24"/>
        </w:rPr>
      </w:pPr>
      <w:r w:rsidRPr="00AF5240">
        <w:rPr>
          <w:rFonts w:ascii="Times New Roman" w:hAnsi="Times New Roman" w:cs="Times New Roman"/>
          <w:sz w:val="24"/>
          <w:szCs w:val="24"/>
        </w:rPr>
        <w:t xml:space="preserve">2.3 Acord de mediu în cazul în care se impune evaluarea impactului preconizat asupra mediului </w:t>
      </w:r>
    </w:p>
    <w:p w:rsidR="00F117EE" w:rsidRPr="00AF5240" w:rsidRDefault="00F117EE" w:rsidP="00F117EE">
      <w:pPr>
        <w:autoSpaceDE w:val="0"/>
        <w:autoSpaceDN w:val="0"/>
        <w:adjustRightInd w:val="0"/>
        <w:spacing w:after="0"/>
        <w:jc w:val="both"/>
        <w:rPr>
          <w:rFonts w:ascii="Times New Roman" w:hAnsi="Times New Roman" w:cs="Times New Roman"/>
          <w:sz w:val="24"/>
          <w:szCs w:val="24"/>
        </w:rPr>
      </w:pPr>
      <w:r w:rsidRPr="00AF5240">
        <w:rPr>
          <w:rFonts w:ascii="Times New Roman" w:hAnsi="Times New Roman" w:cs="Times New Roman"/>
          <w:sz w:val="24"/>
          <w:szCs w:val="24"/>
        </w:rPr>
        <w:t xml:space="preserve">sau  </w:t>
      </w:r>
    </w:p>
    <w:p w:rsidR="00F117EE" w:rsidRPr="00AF5240" w:rsidRDefault="00F117EE" w:rsidP="00F117EE">
      <w:pPr>
        <w:autoSpaceDE w:val="0"/>
        <w:autoSpaceDN w:val="0"/>
        <w:adjustRightInd w:val="0"/>
        <w:spacing w:after="0"/>
        <w:jc w:val="both"/>
        <w:rPr>
          <w:rFonts w:ascii="Times New Roman" w:hAnsi="Times New Roman" w:cs="Times New Roman"/>
          <w:sz w:val="24"/>
          <w:szCs w:val="24"/>
        </w:rPr>
      </w:pPr>
      <w:r w:rsidRPr="00AF5240">
        <w:rPr>
          <w:rFonts w:ascii="Times New Roman" w:hAnsi="Times New Roman" w:cs="Times New Roman"/>
          <w:sz w:val="24"/>
          <w:szCs w:val="24"/>
        </w:rPr>
        <w:t xml:space="preserve">2.4 Acord de mediu în cazul evaluării impactului asupra mediului și de evaluare adecvată (daca  este cazul)                    </w:t>
      </w:r>
    </w:p>
    <w:p w:rsidR="00F117EE" w:rsidRPr="00AF5240" w:rsidRDefault="00F117EE" w:rsidP="00F117EE">
      <w:pPr>
        <w:autoSpaceDE w:val="0"/>
        <w:autoSpaceDN w:val="0"/>
        <w:adjustRightInd w:val="0"/>
        <w:spacing w:after="0"/>
        <w:jc w:val="both"/>
        <w:rPr>
          <w:rFonts w:ascii="Times New Roman" w:hAnsi="Times New Roman" w:cs="Times New Roman"/>
          <w:sz w:val="24"/>
          <w:szCs w:val="24"/>
        </w:rPr>
      </w:pPr>
      <w:r w:rsidRPr="00AF5240">
        <w:rPr>
          <w:rFonts w:ascii="Times New Roman" w:hAnsi="Times New Roman" w:cs="Times New Roman"/>
          <w:sz w:val="24"/>
          <w:szCs w:val="24"/>
        </w:rPr>
        <w:t>Sau</w:t>
      </w:r>
    </w:p>
    <w:p w:rsidR="005B6045" w:rsidRPr="00AF5240" w:rsidRDefault="00F117EE" w:rsidP="00F117EE">
      <w:pPr>
        <w:autoSpaceDE w:val="0"/>
        <w:autoSpaceDN w:val="0"/>
        <w:adjustRightInd w:val="0"/>
        <w:spacing w:after="0"/>
        <w:jc w:val="both"/>
        <w:rPr>
          <w:rFonts w:ascii="Times New Roman" w:hAnsi="Times New Roman" w:cs="Times New Roman"/>
          <w:sz w:val="24"/>
          <w:szCs w:val="24"/>
        </w:rPr>
      </w:pPr>
      <w:r w:rsidRPr="00AF5240">
        <w:rPr>
          <w:rFonts w:ascii="Times New Roman" w:hAnsi="Times New Roman" w:cs="Times New Roman"/>
          <w:sz w:val="24"/>
          <w:szCs w:val="24"/>
        </w:rPr>
        <w:t> 2.5 Aviz Natura 2000 pentru proiectele care impun doar evaluarea adecvată. </w:t>
      </w:r>
    </w:p>
    <w:p w:rsidR="00364BAF" w:rsidRPr="00AF5240" w:rsidRDefault="00364BAF" w:rsidP="00F117EE">
      <w:pPr>
        <w:autoSpaceDE w:val="0"/>
        <w:autoSpaceDN w:val="0"/>
        <w:adjustRightInd w:val="0"/>
        <w:spacing w:after="0"/>
        <w:jc w:val="both"/>
        <w:rPr>
          <w:rFonts w:ascii="Times New Roman" w:hAnsi="Times New Roman" w:cs="Times New Roman"/>
          <w:sz w:val="24"/>
          <w:szCs w:val="24"/>
        </w:rPr>
      </w:pPr>
    </w:p>
    <w:p w:rsidR="008E27C6" w:rsidRPr="00AF5240" w:rsidRDefault="00D723B4" w:rsidP="00F117EE">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noProof/>
          <w:sz w:val="24"/>
          <w:szCs w:val="24"/>
          <w:lang w:val="en-US"/>
        </w:rPr>
        <w:pict>
          <v:roundrect id="_x0000_s1051" style="position:absolute;left:0;text-align:left;margin-left:.75pt;margin-top:2.1pt;width:461.25pt;height:100.5pt;z-index:251670528" arcsize="10923f" fillcolor="#bfbfbf [2412]" strokecolor="#bfbfbf [2412]" strokeweight="1pt">
            <v:fill color2="#4bacc6 [3208]"/>
            <v:shadow on="t" type="perspective" color="#205867 [1608]" offset="1pt" offset2="-3pt"/>
            <v:textbox>
              <w:txbxContent>
                <w:p w:rsidR="00E05A22" w:rsidRPr="00F117EE" w:rsidRDefault="00E05A22" w:rsidP="008E27C6">
                  <w:pPr>
                    <w:autoSpaceDE w:val="0"/>
                    <w:autoSpaceDN w:val="0"/>
                    <w:adjustRightInd w:val="0"/>
                    <w:spacing w:after="0"/>
                    <w:jc w:val="center"/>
                    <w:rPr>
                      <w:rFonts w:ascii="Times New Roman" w:hAnsi="Times New Roman" w:cs="Times New Roman"/>
                      <w:sz w:val="24"/>
                      <w:szCs w:val="24"/>
                    </w:rPr>
                  </w:pPr>
                  <w:r w:rsidRPr="00F117EE">
                    <w:rPr>
                      <w:rFonts w:ascii="Times New Roman" w:hAnsi="Times New Roman" w:cs="Times New Roman"/>
                      <w:sz w:val="24"/>
                      <w:szCs w:val="24"/>
                    </w:rPr>
                    <w:t>Termenul  maxim  de  prezentare  a  documentelor  emise  de  ANPM  este  precizat  in  notificarea emisa in conformitate cu procedurile aprobate prin ordin al ministrului agriculturii si dezvoltarii rurale, termen care curge de la data comunicari</w:t>
                  </w:r>
                  <w:r>
                    <w:rPr>
                      <w:rFonts w:ascii="Times New Roman" w:hAnsi="Times New Roman" w:cs="Times New Roman"/>
                      <w:sz w:val="24"/>
                      <w:szCs w:val="24"/>
                    </w:rPr>
                    <w:t xml:space="preserve">i notificarii privind selectia </w:t>
                  </w:r>
                  <w:r w:rsidRPr="00F117EE">
                    <w:rPr>
                      <w:rFonts w:ascii="Times New Roman" w:hAnsi="Times New Roman" w:cs="Times New Roman"/>
                      <w:sz w:val="24"/>
                      <w:szCs w:val="24"/>
                    </w:rPr>
                    <w:t>proiectului. După expirarea termenului prevăzut pentru prezentarea documentului de mediu, contractul de finanțare nu mai poate fi semnat.</w:t>
                  </w:r>
                </w:p>
                <w:p w:rsidR="00E05A22" w:rsidRDefault="00E05A22" w:rsidP="008E27C6">
                  <w:pPr>
                    <w:jc w:val="center"/>
                  </w:pPr>
                </w:p>
              </w:txbxContent>
            </v:textbox>
          </v:roundrect>
        </w:pict>
      </w:r>
    </w:p>
    <w:p w:rsidR="008E27C6" w:rsidRPr="00AF5240" w:rsidRDefault="008E27C6" w:rsidP="00F117EE">
      <w:pPr>
        <w:autoSpaceDE w:val="0"/>
        <w:autoSpaceDN w:val="0"/>
        <w:adjustRightInd w:val="0"/>
        <w:spacing w:after="0"/>
        <w:jc w:val="both"/>
        <w:rPr>
          <w:rFonts w:ascii="Times New Roman" w:hAnsi="Times New Roman" w:cs="Times New Roman"/>
          <w:sz w:val="24"/>
          <w:szCs w:val="24"/>
        </w:rPr>
      </w:pPr>
    </w:p>
    <w:p w:rsidR="008E27C6" w:rsidRPr="00AF5240" w:rsidRDefault="008E27C6" w:rsidP="00F117EE">
      <w:pPr>
        <w:autoSpaceDE w:val="0"/>
        <w:autoSpaceDN w:val="0"/>
        <w:adjustRightInd w:val="0"/>
        <w:spacing w:after="0"/>
        <w:jc w:val="both"/>
        <w:rPr>
          <w:rFonts w:ascii="Times New Roman" w:hAnsi="Times New Roman" w:cs="Times New Roman"/>
          <w:sz w:val="24"/>
          <w:szCs w:val="24"/>
        </w:rPr>
      </w:pPr>
    </w:p>
    <w:p w:rsidR="00F117EE" w:rsidRPr="00AF5240" w:rsidRDefault="00F117EE" w:rsidP="008E27C6">
      <w:pPr>
        <w:autoSpaceDE w:val="0"/>
        <w:autoSpaceDN w:val="0"/>
        <w:adjustRightInd w:val="0"/>
        <w:spacing w:after="0"/>
        <w:jc w:val="both"/>
        <w:rPr>
          <w:rFonts w:ascii="Times New Roman" w:eastAsiaTheme="minorHAnsi" w:hAnsi="Times New Roman" w:cs="Times New Roman"/>
          <w:sz w:val="24"/>
          <w:szCs w:val="24"/>
        </w:rPr>
      </w:pPr>
    </w:p>
    <w:p w:rsidR="00AF237A" w:rsidRPr="00AF5240" w:rsidRDefault="00AF237A" w:rsidP="008E27C6">
      <w:pPr>
        <w:autoSpaceDE w:val="0"/>
        <w:autoSpaceDN w:val="0"/>
        <w:adjustRightInd w:val="0"/>
        <w:spacing w:after="0"/>
        <w:jc w:val="both"/>
        <w:rPr>
          <w:rFonts w:ascii="Times New Roman" w:eastAsiaTheme="minorHAnsi" w:hAnsi="Times New Roman" w:cs="Times New Roman"/>
          <w:sz w:val="24"/>
          <w:szCs w:val="24"/>
        </w:rPr>
      </w:pPr>
    </w:p>
    <w:p w:rsidR="00AF237A" w:rsidRPr="00AF5240" w:rsidRDefault="00AF237A" w:rsidP="008E27C6">
      <w:pPr>
        <w:autoSpaceDE w:val="0"/>
        <w:autoSpaceDN w:val="0"/>
        <w:adjustRightInd w:val="0"/>
        <w:spacing w:after="0"/>
        <w:jc w:val="both"/>
        <w:rPr>
          <w:rFonts w:ascii="Times New Roman" w:eastAsiaTheme="minorHAnsi" w:hAnsi="Times New Roman" w:cs="Times New Roman"/>
          <w:sz w:val="24"/>
          <w:szCs w:val="24"/>
        </w:rPr>
      </w:pPr>
    </w:p>
    <w:p w:rsidR="00AF237A" w:rsidRPr="00AF5240" w:rsidRDefault="00AF237A" w:rsidP="008E27C6">
      <w:pPr>
        <w:autoSpaceDE w:val="0"/>
        <w:autoSpaceDN w:val="0"/>
        <w:adjustRightInd w:val="0"/>
        <w:spacing w:after="0"/>
        <w:jc w:val="both"/>
        <w:rPr>
          <w:rFonts w:ascii="Times New Roman" w:eastAsiaTheme="minorHAnsi" w:hAnsi="Times New Roman" w:cs="Times New Roman"/>
          <w:sz w:val="24"/>
          <w:szCs w:val="24"/>
        </w:rPr>
      </w:pPr>
    </w:p>
    <w:p w:rsidR="00AF237A" w:rsidRPr="00AF5240" w:rsidRDefault="00AF237A" w:rsidP="008E27C6">
      <w:pPr>
        <w:autoSpaceDE w:val="0"/>
        <w:autoSpaceDN w:val="0"/>
        <w:adjustRightInd w:val="0"/>
        <w:spacing w:after="0"/>
        <w:jc w:val="both"/>
        <w:rPr>
          <w:rFonts w:ascii="Times New Roman" w:hAnsi="Times New Roman" w:cs="Times New Roman"/>
          <w:sz w:val="24"/>
          <w:szCs w:val="24"/>
        </w:rPr>
      </w:pPr>
    </w:p>
    <w:p w:rsidR="00F117EE" w:rsidRPr="00AF5240" w:rsidRDefault="007132CC" w:rsidP="00F117EE">
      <w:pPr>
        <w:autoSpaceDE w:val="0"/>
        <w:autoSpaceDN w:val="0"/>
        <w:adjustRightInd w:val="0"/>
        <w:spacing w:after="0"/>
        <w:jc w:val="both"/>
        <w:rPr>
          <w:rFonts w:ascii="Times New Roman" w:hAnsi="Times New Roman" w:cs="Times New Roman"/>
          <w:sz w:val="24"/>
          <w:szCs w:val="24"/>
        </w:rPr>
      </w:pPr>
      <w:r w:rsidRPr="00AF5240">
        <w:rPr>
          <w:rFonts w:ascii="Times New Roman" w:hAnsi="Times New Roman" w:cs="Times New Roman"/>
          <w:sz w:val="24"/>
          <w:szCs w:val="24"/>
        </w:rPr>
        <w:t xml:space="preserve"> 3. </w:t>
      </w:r>
      <w:r w:rsidR="00F117EE" w:rsidRPr="00AF5240">
        <w:rPr>
          <w:rFonts w:ascii="Times New Roman" w:hAnsi="Times New Roman" w:cs="Times New Roman"/>
          <w:sz w:val="24"/>
          <w:szCs w:val="24"/>
        </w:rPr>
        <w:t xml:space="preserve">Proiectul  Tehnic,  în  vederea  avizării  de  către  CRFIR,  va  fi  depus  în  termenul  precizat înNotificarea AFIR, conform prevederilor HG 226/2015 cu modificarile si completarile ulterioare si a procedurilor în vigoare la momentul notificării.   </w:t>
      </w:r>
    </w:p>
    <w:p w:rsidR="007132CC" w:rsidRPr="00AF5240" w:rsidRDefault="007132CC" w:rsidP="00F117EE">
      <w:pPr>
        <w:autoSpaceDE w:val="0"/>
        <w:autoSpaceDN w:val="0"/>
        <w:adjustRightInd w:val="0"/>
        <w:spacing w:after="0"/>
        <w:jc w:val="both"/>
        <w:rPr>
          <w:rFonts w:ascii="Times New Roman" w:hAnsi="Times New Roman" w:cs="Times New Roman"/>
          <w:sz w:val="24"/>
          <w:szCs w:val="24"/>
        </w:rPr>
      </w:pPr>
    </w:p>
    <w:p w:rsidR="00FF70F9" w:rsidRPr="00AF5240" w:rsidRDefault="00F117EE" w:rsidP="00F117EE">
      <w:pPr>
        <w:autoSpaceDE w:val="0"/>
        <w:autoSpaceDN w:val="0"/>
        <w:adjustRightInd w:val="0"/>
        <w:spacing w:after="0"/>
        <w:jc w:val="both"/>
        <w:rPr>
          <w:rFonts w:ascii="Times New Roman" w:hAnsi="Times New Roman" w:cs="Times New Roman"/>
          <w:sz w:val="24"/>
          <w:szCs w:val="24"/>
        </w:rPr>
      </w:pPr>
      <w:r w:rsidRPr="00AF5240">
        <w:rPr>
          <w:rFonts w:ascii="Times New Roman" w:hAnsi="Times New Roman" w:cs="Times New Roman"/>
          <w:sz w:val="24"/>
          <w:szCs w:val="24"/>
        </w:rPr>
        <w:t>4. Cazier judiciar al reprezentantului leg</w:t>
      </w:r>
      <w:r w:rsidR="00FF70F9" w:rsidRPr="00AF5240">
        <w:rPr>
          <w:rFonts w:ascii="Times New Roman" w:hAnsi="Times New Roman" w:cs="Times New Roman"/>
          <w:sz w:val="24"/>
          <w:szCs w:val="24"/>
        </w:rPr>
        <w:t>al. Cazierul judiciar poate fi solicitat de către AFIR, </w:t>
      </w:r>
    </w:p>
    <w:p w:rsidR="007132CC" w:rsidRPr="00AF5240" w:rsidRDefault="00F117EE" w:rsidP="00F117EE">
      <w:pPr>
        <w:autoSpaceDE w:val="0"/>
        <w:autoSpaceDN w:val="0"/>
        <w:adjustRightInd w:val="0"/>
        <w:spacing w:after="0"/>
        <w:jc w:val="both"/>
        <w:rPr>
          <w:rFonts w:ascii="Times New Roman" w:hAnsi="Times New Roman" w:cs="Times New Roman"/>
          <w:sz w:val="24"/>
          <w:szCs w:val="24"/>
        </w:rPr>
      </w:pPr>
      <w:r w:rsidRPr="00AF5240">
        <w:rPr>
          <w:rFonts w:ascii="Times New Roman" w:hAnsi="Times New Roman" w:cs="Times New Roman"/>
          <w:sz w:val="24"/>
          <w:szCs w:val="24"/>
        </w:rPr>
        <w:t xml:space="preserve">în  conformitate  cu  prevederile  Legii  nr.  290/2004  privind  cazierul  judiciar,  republicată,  cu  modificările  şi  completările ulterioare. </w:t>
      </w:r>
    </w:p>
    <w:p w:rsidR="007132CC" w:rsidRPr="00AF5240" w:rsidRDefault="007132CC" w:rsidP="00F117EE">
      <w:pPr>
        <w:autoSpaceDE w:val="0"/>
        <w:autoSpaceDN w:val="0"/>
        <w:adjustRightInd w:val="0"/>
        <w:spacing w:after="0"/>
        <w:jc w:val="both"/>
        <w:rPr>
          <w:rFonts w:ascii="Times New Roman" w:hAnsi="Times New Roman" w:cs="Times New Roman"/>
          <w:sz w:val="24"/>
          <w:szCs w:val="24"/>
        </w:rPr>
      </w:pPr>
    </w:p>
    <w:p w:rsidR="007132CC" w:rsidRPr="00AF5240" w:rsidRDefault="00F117EE" w:rsidP="00F117EE">
      <w:pPr>
        <w:autoSpaceDE w:val="0"/>
        <w:autoSpaceDN w:val="0"/>
        <w:adjustRightInd w:val="0"/>
        <w:spacing w:after="0"/>
        <w:jc w:val="both"/>
        <w:rPr>
          <w:rFonts w:ascii="Times New Roman" w:hAnsi="Times New Roman" w:cs="Times New Roman"/>
          <w:sz w:val="24"/>
          <w:szCs w:val="24"/>
        </w:rPr>
      </w:pPr>
      <w:r w:rsidRPr="00AF5240">
        <w:rPr>
          <w:rFonts w:ascii="Times New Roman" w:hAnsi="Times New Roman" w:cs="Times New Roman"/>
          <w:sz w:val="24"/>
          <w:szCs w:val="24"/>
        </w:rPr>
        <w:t>5. Cazier fiscal al solicitantului.  </w:t>
      </w:r>
    </w:p>
    <w:p w:rsidR="00F117EE" w:rsidRPr="00AF5240" w:rsidRDefault="00F117EE" w:rsidP="00F117EE">
      <w:pPr>
        <w:autoSpaceDE w:val="0"/>
        <w:autoSpaceDN w:val="0"/>
        <w:adjustRightInd w:val="0"/>
        <w:spacing w:after="0"/>
        <w:jc w:val="both"/>
        <w:rPr>
          <w:rFonts w:ascii="Times New Roman" w:hAnsi="Times New Roman" w:cs="Times New Roman"/>
          <w:sz w:val="24"/>
          <w:szCs w:val="24"/>
        </w:rPr>
      </w:pPr>
      <w:r w:rsidRPr="00AF5240">
        <w:rPr>
          <w:rFonts w:ascii="Times New Roman" w:hAnsi="Times New Roman" w:cs="Times New Roman"/>
          <w:sz w:val="24"/>
          <w:szCs w:val="24"/>
        </w:rPr>
        <w:t>  </w:t>
      </w:r>
    </w:p>
    <w:p w:rsidR="00F117EE" w:rsidRPr="00AF5240" w:rsidRDefault="00F117EE" w:rsidP="00F117EE">
      <w:pPr>
        <w:autoSpaceDE w:val="0"/>
        <w:autoSpaceDN w:val="0"/>
        <w:adjustRightInd w:val="0"/>
        <w:spacing w:after="0"/>
        <w:jc w:val="both"/>
        <w:rPr>
          <w:rFonts w:ascii="Times New Roman" w:hAnsi="Times New Roman" w:cs="Times New Roman"/>
          <w:sz w:val="24"/>
          <w:szCs w:val="24"/>
        </w:rPr>
      </w:pPr>
      <w:r w:rsidRPr="00AF5240">
        <w:rPr>
          <w:rFonts w:ascii="Times New Roman" w:hAnsi="Times New Roman" w:cs="Times New Roman"/>
          <w:sz w:val="24"/>
          <w:szCs w:val="24"/>
        </w:rPr>
        <w:t xml:space="preserve">6.  Extras  de  cont  care  confirmă  cofinanţarea  investiţiei  în  infrastructura  apă/apă  uzată,  dacă  este cazul.  </w:t>
      </w:r>
    </w:p>
    <w:p w:rsidR="007132CC" w:rsidRPr="00AF5240" w:rsidRDefault="007132CC" w:rsidP="00F117EE">
      <w:pPr>
        <w:autoSpaceDE w:val="0"/>
        <w:autoSpaceDN w:val="0"/>
        <w:adjustRightInd w:val="0"/>
        <w:spacing w:after="0"/>
        <w:jc w:val="both"/>
        <w:rPr>
          <w:rFonts w:ascii="Times New Roman" w:hAnsi="Times New Roman" w:cs="Times New Roman"/>
          <w:sz w:val="24"/>
          <w:szCs w:val="24"/>
        </w:rPr>
      </w:pPr>
    </w:p>
    <w:p w:rsidR="00F117EE" w:rsidRPr="00AF5240" w:rsidRDefault="00F117EE" w:rsidP="00F117EE">
      <w:pPr>
        <w:autoSpaceDE w:val="0"/>
        <w:autoSpaceDN w:val="0"/>
        <w:adjustRightInd w:val="0"/>
        <w:spacing w:after="0"/>
        <w:jc w:val="both"/>
        <w:rPr>
          <w:rFonts w:ascii="Times New Roman" w:hAnsi="Times New Roman" w:cs="Times New Roman"/>
          <w:sz w:val="24"/>
          <w:szCs w:val="24"/>
        </w:rPr>
      </w:pPr>
      <w:r w:rsidRPr="00AF5240">
        <w:rPr>
          <w:rFonts w:ascii="Times New Roman" w:hAnsi="Times New Roman" w:cs="Times New Roman"/>
          <w:sz w:val="24"/>
          <w:szCs w:val="24"/>
        </w:rPr>
        <w:t xml:space="preserve">7. Copie a documentului de identitate al reprezentantului legal al beneficiarului.  </w:t>
      </w:r>
    </w:p>
    <w:p w:rsidR="007132CC" w:rsidRPr="00AF5240" w:rsidRDefault="007132CC" w:rsidP="00F117EE">
      <w:pPr>
        <w:autoSpaceDE w:val="0"/>
        <w:autoSpaceDN w:val="0"/>
        <w:adjustRightInd w:val="0"/>
        <w:spacing w:after="0"/>
        <w:jc w:val="both"/>
        <w:rPr>
          <w:rFonts w:ascii="Times New Roman" w:hAnsi="Times New Roman" w:cs="Times New Roman"/>
          <w:sz w:val="24"/>
          <w:szCs w:val="24"/>
        </w:rPr>
      </w:pPr>
    </w:p>
    <w:p w:rsidR="00F117EE" w:rsidRPr="00AF5240" w:rsidRDefault="00F117EE" w:rsidP="00F117EE">
      <w:pPr>
        <w:autoSpaceDE w:val="0"/>
        <w:autoSpaceDN w:val="0"/>
        <w:adjustRightInd w:val="0"/>
        <w:spacing w:after="0"/>
        <w:jc w:val="both"/>
        <w:rPr>
          <w:rFonts w:ascii="Times New Roman" w:hAnsi="Times New Roman" w:cs="Times New Roman"/>
          <w:sz w:val="24"/>
          <w:szCs w:val="24"/>
        </w:rPr>
      </w:pPr>
      <w:r w:rsidRPr="00AF5240">
        <w:rPr>
          <w:rFonts w:ascii="Times New Roman" w:hAnsi="Times New Roman" w:cs="Times New Roman"/>
          <w:sz w:val="24"/>
          <w:szCs w:val="24"/>
        </w:rPr>
        <w:t xml:space="preserve">8.  Declarația  de  eșalonare  a  depunerii  dosarelor  cererilor  de  plată,  inclusiv  cea  pentru  decontarea TVA unde este cazul.  </w:t>
      </w:r>
    </w:p>
    <w:p w:rsidR="007132CC" w:rsidRPr="00AF5240" w:rsidRDefault="007132CC" w:rsidP="00F117EE">
      <w:pPr>
        <w:autoSpaceDE w:val="0"/>
        <w:autoSpaceDN w:val="0"/>
        <w:adjustRightInd w:val="0"/>
        <w:spacing w:after="0"/>
        <w:jc w:val="both"/>
        <w:rPr>
          <w:rFonts w:ascii="Times New Roman" w:hAnsi="Times New Roman" w:cs="Times New Roman"/>
          <w:sz w:val="24"/>
          <w:szCs w:val="24"/>
        </w:rPr>
      </w:pPr>
    </w:p>
    <w:p w:rsidR="007132CC" w:rsidRPr="00AF5240" w:rsidRDefault="007132CC" w:rsidP="007132CC">
      <w:pPr>
        <w:rPr>
          <w:rFonts w:ascii="Times New Roman" w:hAnsi="Times New Roman" w:cs="Times New Roman"/>
          <w:sz w:val="24"/>
          <w:szCs w:val="24"/>
        </w:rPr>
      </w:pPr>
      <w:r w:rsidRPr="00AF5240">
        <w:rPr>
          <w:rFonts w:ascii="Times New Roman" w:hAnsi="Times New Roman" w:cs="Times New Roman"/>
          <w:sz w:val="24"/>
          <w:szCs w:val="24"/>
        </w:rPr>
        <w:t xml:space="preserve">9. Dovada achitarii integrale a datoriei față de AFIR, inclusiv dobânzile și majorările de întârziere,  dacă este cazul.  </w:t>
      </w:r>
    </w:p>
    <w:p w:rsidR="007132CC" w:rsidRPr="00AF5240" w:rsidRDefault="00F117EE" w:rsidP="00A75A31">
      <w:pPr>
        <w:autoSpaceDE w:val="0"/>
        <w:autoSpaceDN w:val="0"/>
        <w:adjustRightInd w:val="0"/>
        <w:spacing w:after="0"/>
        <w:jc w:val="both"/>
        <w:rPr>
          <w:rFonts w:ascii="Times New Roman" w:hAnsi="Times New Roman" w:cs="Times New Roman"/>
          <w:sz w:val="24"/>
          <w:szCs w:val="24"/>
        </w:rPr>
      </w:pPr>
      <w:r w:rsidRPr="00AF5240">
        <w:rPr>
          <w:rFonts w:ascii="Times New Roman" w:hAnsi="Times New Roman" w:cs="Times New Roman"/>
          <w:sz w:val="24"/>
          <w:szCs w:val="24"/>
        </w:rPr>
        <w:t>10. Extras de cont care confirmă cofinantarea investitiei, </w:t>
      </w:r>
      <w:r w:rsidRPr="00AF5240">
        <w:rPr>
          <w:rFonts w:ascii="Times New Roman" w:hAnsi="Times New Roman" w:cs="Times New Roman"/>
          <w:b/>
          <w:sz w:val="24"/>
          <w:szCs w:val="24"/>
        </w:rPr>
        <w:t>dacă este  cazul.</w:t>
      </w:r>
      <w:r w:rsidRPr="00AF5240">
        <w:rPr>
          <w:rFonts w:ascii="Times New Roman" w:hAnsi="Times New Roman" w:cs="Times New Roman"/>
          <w:sz w:val="24"/>
          <w:szCs w:val="24"/>
        </w:rPr>
        <w:t xml:space="preserve">   </w:t>
      </w:r>
    </w:p>
    <w:p w:rsidR="00997B80" w:rsidRPr="00AF5240" w:rsidRDefault="00997B80" w:rsidP="00A75A31">
      <w:pPr>
        <w:autoSpaceDE w:val="0"/>
        <w:autoSpaceDN w:val="0"/>
        <w:adjustRightInd w:val="0"/>
        <w:spacing w:after="0"/>
        <w:jc w:val="both"/>
        <w:rPr>
          <w:rFonts w:ascii="Times New Roman" w:hAnsi="Times New Roman" w:cs="Times New Roman"/>
          <w:sz w:val="24"/>
          <w:szCs w:val="24"/>
        </w:rPr>
      </w:pPr>
    </w:p>
    <w:p w:rsidR="007132CC" w:rsidRPr="00AF5240" w:rsidRDefault="007132CC" w:rsidP="007B539C">
      <w:pPr>
        <w:jc w:val="both"/>
        <w:rPr>
          <w:rFonts w:ascii="Times New Roman" w:hAnsi="Times New Roman" w:cs="Times New Roman"/>
          <w:sz w:val="24"/>
          <w:szCs w:val="24"/>
        </w:rPr>
      </w:pPr>
      <w:r w:rsidRPr="00AF5240">
        <w:rPr>
          <w:rFonts w:ascii="Times New Roman" w:hAnsi="Times New Roman" w:cs="Times New Roman"/>
          <w:b/>
          <w:sz w:val="24"/>
          <w:szCs w:val="24"/>
        </w:rPr>
        <w:t>În caz de neprezentare a documentelor de către Beneficiar</w:t>
      </w:r>
      <w:r w:rsidRPr="00AF5240">
        <w:rPr>
          <w:rFonts w:ascii="Times New Roman" w:hAnsi="Times New Roman" w:cs="Times New Roman"/>
          <w:sz w:val="24"/>
          <w:szCs w:val="24"/>
        </w:rPr>
        <w:t xml:space="preserve">, în termenele precizate în Notificarea  de  selecţie,  sau  în  cazul  în  care  acesta  se  regăseşte  înregistrat  în  evidenţele  AFIR  cu  debite  sau  nereguli, Agenţia îşi rezervă dreptul de a nu încheia Contractul de finanţare.  </w:t>
      </w:r>
    </w:p>
    <w:p w:rsidR="007B539C" w:rsidRPr="00AF5240" w:rsidRDefault="007132CC" w:rsidP="00FF70F9">
      <w:pPr>
        <w:autoSpaceDE w:val="0"/>
        <w:autoSpaceDN w:val="0"/>
        <w:adjustRightInd w:val="0"/>
        <w:spacing w:after="0"/>
        <w:jc w:val="both"/>
        <w:rPr>
          <w:rFonts w:ascii="Times New Roman" w:hAnsi="Times New Roman" w:cs="Times New Roman"/>
          <w:sz w:val="24"/>
          <w:szCs w:val="24"/>
        </w:rPr>
      </w:pPr>
      <w:r w:rsidRPr="00AF5240">
        <w:rPr>
          <w:rFonts w:ascii="Times New Roman" w:hAnsi="Times New Roman" w:cs="Times New Roman"/>
          <w:b/>
          <w:sz w:val="24"/>
          <w:szCs w:val="24"/>
        </w:rPr>
        <w:t>Solicitanţii,  au  obligaţia  de  a  depune  toate  documentele  necesare  în  vederea  încheierii  contractului</w:t>
      </w:r>
      <w:r w:rsidRPr="00AF5240">
        <w:rPr>
          <w:rFonts w:ascii="Times New Roman" w:hAnsi="Times New Roman" w:cs="Times New Roman"/>
          <w:sz w:val="24"/>
          <w:szCs w:val="24"/>
        </w:rPr>
        <w:t xml:space="preserve">  de  finanţare,  o  singură  dată  (documentele  se  vor  depune  centralizat,  indiferent  de  data emiterii), în termenul precizat în notificarea AFIR.</w:t>
      </w:r>
      <w:r w:rsidR="00FF70F9" w:rsidRPr="00AF5240">
        <w:rPr>
          <w:rFonts w:ascii="Times New Roman" w:hAnsi="Times New Roman" w:cs="Times New Roman"/>
          <w:sz w:val="24"/>
          <w:szCs w:val="24"/>
        </w:rPr>
        <w:t xml:space="preserve"> </w:t>
      </w:r>
      <w:r w:rsidRPr="00AF5240">
        <w:rPr>
          <w:rFonts w:ascii="Times New Roman" w:hAnsi="Times New Roman" w:cs="Times New Roman"/>
          <w:sz w:val="24"/>
          <w:szCs w:val="24"/>
        </w:rPr>
        <w:t xml:space="preserve">Nedepunerea documentelor obligatorii în termenele prevăzute conduce la neîncheierea contractului de finanţare!  </w:t>
      </w:r>
    </w:p>
    <w:p w:rsidR="00FF70F9" w:rsidRPr="00AF5240" w:rsidRDefault="00FF70F9" w:rsidP="005E1CBA">
      <w:pPr>
        <w:autoSpaceDE w:val="0"/>
        <w:autoSpaceDN w:val="0"/>
        <w:adjustRightInd w:val="0"/>
        <w:spacing w:after="0"/>
        <w:jc w:val="both"/>
        <w:rPr>
          <w:rFonts w:ascii="Times New Roman" w:hAnsi="Times New Roman" w:cs="Times New Roman"/>
          <w:sz w:val="24"/>
          <w:szCs w:val="24"/>
        </w:rPr>
      </w:pPr>
      <w:r w:rsidRPr="00AF5240">
        <w:rPr>
          <w:rFonts w:ascii="Times New Roman" w:hAnsi="Times New Roman" w:cs="Times New Roman"/>
          <w:sz w:val="24"/>
          <w:szCs w:val="24"/>
        </w:rPr>
        <w:t xml:space="preserve">Mai mult, în cazul nedepunerii de către solicitanţi a documentelor menţionate la pct. 9 și 10 în  termenele precizate în cuprinsul notificării, acestora li se vor aplica prevederile art. 3 și art. 6 din  HG 226/2015 cu modificările şi completările ulterioare.  </w:t>
      </w:r>
    </w:p>
    <w:p w:rsidR="00FF70F9" w:rsidRPr="00AF5240" w:rsidRDefault="00FF70F9" w:rsidP="00F117EE">
      <w:pPr>
        <w:autoSpaceDE w:val="0"/>
        <w:autoSpaceDN w:val="0"/>
        <w:adjustRightInd w:val="0"/>
        <w:spacing w:after="0"/>
        <w:jc w:val="both"/>
        <w:rPr>
          <w:rFonts w:ascii="Times New Roman" w:hAnsi="Times New Roman" w:cs="Times New Roman"/>
          <w:sz w:val="24"/>
          <w:szCs w:val="24"/>
        </w:rPr>
      </w:pPr>
      <w:r w:rsidRPr="00AF5240">
        <w:rPr>
          <w:rFonts w:ascii="Times New Roman" w:hAnsi="Times New Roman" w:cs="Times New Roman"/>
          <w:sz w:val="24"/>
          <w:szCs w:val="24"/>
        </w:rPr>
        <w:lastRenderedPageBreak/>
        <w:t xml:space="preserve">Durata de execuţie a Contractului de finanțare este de maxim 3 ani (36 luni) pentru proiectele care prevăd investiții cu construcții montaj.   </w:t>
      </w:r>
    </w:p>
    <w:p w:rsidR="00FF70F9" w:rsidRPr="00AF5240" w:rsidRDefault="00FF70F9" w:rsidP="00FF70F9">
      <w:pPr>
        <w:autoSpaceDE w:val="0"/>
        <w:autoSpaceDN w:val="0"/>
        <w:adjustRightInd w:val="0"/>
        <w:spacing w:after="0"/>
        <w:jc w:val="both"/>
        <w:rPr>
          <w:rFonts w:ascii="Times New Roman" w:eastAsiaTheme="minorHAnsi" w:hAnsi="Times New Roman" w:cs="Times New Roman"/>
          <w:sz w:val="24"/>
          <w:szCs w:val="24"/>
        </w:rPr>
      </w:pPr>
    </w:p>
    <w:p w:rsidR="00FF70F9" w:rsidRPr="00AF5240" w:rsidRDefault="00FF70F9" w:rsidP="005E1CBA">
      <w:pPr>
        <w:autoSpaceDE w:val="0"/>
        <w:autoSpaceDN w:val="0"/>
        <w:adjustRightInd w:val="0"/>
        <w:spacing w:after="0"/>
        <w:jc w:val="both"/>
        <w:rPr>
          <w:rFonts w:ascii="Times New Roman" w:eastAsiaTheme="minorHAnsi" w:hAnsi="Times New Roman" w:cs="Times New Roman"/>
          <w:sz w:val="24"/>
          <w:szCs w:val="24"/>
        </w:rPr>
      </w:pPr>
      <w:r w:rsidRPr="00AF5240">
        <w:rPr>
          <w:rFonts w:ascii="Times New Roman" w:eastAsiaTheme="minorHAnsi" w:hAnsi="Times New Roman" w:cs="Times New Roman"/>
          <w:sz w:val="24"/>
          <w:szCs w:val="24"/>
        </w:rPr>
        <w:t>Durata de execuţie prevăzută mai sus poate fi prelungită cu maximum 6 luni, cu acordul prealabil  al  AFIR  şi  cu  aplicarea  penalităţilor  specifice  beneficiarilor  publici  sau  privaţi,  prevăzute  în  contractul de finanţare, la valoarea rămasă de rambursat.  Durata de execuţie prevăzute mai sus se suspendă în situaţia în care, pe parcursul implementării  proiectului,  se  impune  obţinerea,  din  motive  neimputabile  beneficiarului,  de  avize/acorduri/autorizaţii, după caz, pentru perioada de timp necesară obţinerii acestora.</w:t>
      </w:r>
    </w:p>
    <w:p w:rsidR="00F117EE" w:rsidRPr="00AF5240" w:rsidRDefault="00F117EE" w:rsidP="00F117EE">
      <w:pPr>
        <w:autoSpaceDE w:val="0"/>
        <w:autoSpaceDN w:val="0"/>
        <w:adjustRightInd w:val="0"/>
        <w:spacing w:after="0"/>
        <w:jc w:val="both"/>
        <w:rPr>
          <w:rFonts w:ascii="Times New Roman" w:eastAsiaTheme="minorHAnsi" w:hAnsi="Times New Roman" w:cs="Times New Roman"/>
          <w:sz w:val="24"/>
          <w:szCs w:val="24"/>
        </w:rPr>
      </w:pPr>
    </w:p>
    <w:p w:rsidR="00FF70F9" w:rsidRPr="00AF5240" w:rsidRDefault="00FF70F9" w:rsidP="005E1CBA">
      <w:pPr>
        <w:autoSpaceDE w:val="0"/>
        <w:autoSpaceDN w:val="0"/>
        <w:adjustRightInd w:val="0"/>
        <w:spacing w:after="0"/>
        <w:jc w:val="both"/>
        <w:rPr>
          <w:rFonts w:ascii="Times New Roman" w:eastAsiaTheme="minorHAnsi" w:hAnsi="Times New Roman" w:cs="Times New Roman"/>
          <w:sz w:val="24"/>
          <w:szCs w:val="24"/>
        </w:rPr>
      </w:pPr>
      <w:r w:rsidRPr="00AF5240">
        <w:rPr>
          <w:rFonts w:ascii="Times New Roman" w:eastAsiaTheme="minorHAnsi" w:hAnsi="Times New Roman" w:cs="Times New Roman"/>
          <w:sz w:val="24"/>
          <w:szCs w:val="24"/>
        </w:rPr>
        <w:t xml:space="preserve">Contribuţia publică se recuperează dacă în termen de cinci ani de la efectuarea plăţii  finale către beneficiar, activele corporale și necorporale rezultate din implementarea proiectelor cofinanţate din FEADR fac obiectul uneia din următoarele situaţii: </w:t>
      </w:r>
    </w:p>
    <w:p w:rsidR="00FF70F9" w:rsidRPr="00AF5240" w:rsidRDefault="00FF70F9" w:rsidP="00FF70F9">
      <w:pPr>
        <w:autoSpaceDE w:val="0"/>
        <w:autoSpaceDN w:val="0"/>
        <w:adjustRightInd w:val="0"/>
        <w:spacing w:after="0"/>
        <w:jc w:val="both"/>
        <w:rPr>
          <w:rFonts w:ascii="Times New Roman" w:eastAsiaTheme="minorHAnsi" w:hAnsi="Times New Roman" w:cs="Times New Roman"/>
          <w:sz w:val="24"/>
          <w:szCs w:val="24"/>
        </w:rPr>
      </w:pPr>
      <w:r w:rsidRPr="00AF5240">
        <w:rPr>
          <w:rFonts w:ascii="Times New Roman" w:eastAsiaTheme="minorHAnsi" w:hAnsi="Times New Roman" w:cs="Times New Roman"/>
          <w:sz w:val="24"/>
          <w:szCs w:val="24"/>
        </w:rPr>
        <w:t xml:space="preserve">a) încetarea  sau  delocalizarea  unei activităţi  productive în afara  zonei vizate  de  PNDR  2014  </w:t>
      </w:r>
      <w:r w:rsidRPr="00AF5240">
        <w:rPr>
          <w:rFonts w:asciiTheme="majorHAnsi" w:eastAsiaTheme="minorHAnsi" w:hAnsiTheme="majorHAnsi" w:cs="Times New Roman"/>
          <w:sz w:val="24"/>
          <w:szCs w:val="24"/>
        </w:rPr>
        <w:t>‐</w:t>
      </w:r>
      <w:r w:rsidRPr="00AF5240">
        <w:rPr>
          <w:rFonts w:ascii="Times New Roman" w:eastAsiaTheme="minorHAnsi" w:hAnsi="Times New Roman" w:cs="Times New Roman"/>
          <w:sz w:val="24"/>
          <w:szCs w:val="24"/>
        </w:rPr>
        <w:t xml:space="preserve"> 2020,  respectiv  de  criteriile  în  baza  cărora  proiectul  a  fost selectat și contractat; </w:t>
      </w:r>
    </w:p>
    <w:p w:rsidR="00FF70F9" w:rsidRPr="00AF5240" w:rsidRDefault="00FF70F9" w:rsidP="00FF70F9">
      <w:pPr>
        <w:autoSpaceDE w:val="0"/>
        <w:autoSpaceDN w:val="0"/>
        <w:adjustRightInd w:val="0"/>
        <w:spacing w:after="0"/>
        <w:jc w:val="both"/>
        <w:rPr>
          <w:rFonts w:ascii="Times New Roman" w:eastAsiaTheme="minorHAnsi" w:hAnsi="Times New Roman" w:cs="Times New Roman"/>
          <w:sz w:val="24"/>
          <w:szCs w:val="24"/>
        </w:rPr>
      </w:pPr>
      <w:r w:rsidRPr="00AF5240">
        <w:rPr>
          <w:rFonts w:ascii="Times New Roman" w:eastAsiaTheme="minorHAnsi" w:hAnsi="Times New Roman" w:cs="Times New Roman"/>
          <w:sz w:val="24"/>
          <w:szCs w:val="24"/>
        </w:rPr>
        <w:t xml:space="preserve">b) modificare  a  proprietăţii  asupra  unui  element  de infrastructură  care  dă  un  avantaj  nejustificat  unei întreprinderi sau unui organism public; </w:t>
      </w:r>
    </w:p>
    <w:p w:rsidR="00FF70F9" w:rsidRPr="00AF5240" w:rsidRDefault="00FF70F9" w:rsidP="00FF70F9">
      <w:pPr>
        <w:autoSpaceDE w:val="0"/>
        <w:autoSpaceDN w:val="0"/>
        <w:adjustRightInd w:val="0"/>
        <w:spacing w:after="0"/>
        <w:jc w:val="both"/>
        <w:rPr>
          <w:rFonts w:ascii="Times New Roman" w:eastAsiaTheme="minorHAnsi" w:hAnsi="Times New Roman" w:cs="Times New Roman"/>
          <w:sz w:val="24"/>
          <w:szCs w:val="24"/>
        </w:rPr>
      </w:pPr>
      <w:r w:rsidRPr="00AF5240">
        <w:rPr>
          <w:rFonts w:ascii="Times New Roman" w:eastAsiaTheme="minorHAnsi" w:hAnsi="Times New Roman" w:cs="Times New Roman"/>
          <w:sz w:val="24"/>
          <w:szCs w:val="24"/>
        </w:rPr>
        <w:t xml:space="preserve">c) modificare substanţială care afectează natura, obiectivele sau condiţiile  de  realizare  şi  care  ar  determina  subminarea obiectivelor iniţiale ale acestuia; </w:t>
      </w:r>
    </w:p>
    <w:p w:rsidR="00FF70F9" w:rsidRPr="00AF5240" w:rsidRDefault="00FF70F9" w:rsidP="00FF70F9">
      <w:pPr>
        <w:autoSpaceDE w:val="0"/>
        <w:autoSpaceDN w:val="0"/>
        <w:adjustRightInd w:val="0"/>
        <w:spacing w:after="0"/>
        <w:jc w:val="both"/>
        <w:rPr>
          <w:rFonts w:ascii="Times New Roman" w:eastAsiaTheme="minorHAnsi" w:hAnsi="Times New Roman" w:cs="Times New Roman"/>
          <w:sz w:val="24"/>
          <w:szCs w:val="24"/>
        </w:rPr>
      </w:pPr>
      <w:r w:rsidRPr="00AF5240">
        <w:rPr>
          <w:rFonts w:ascii="Times New Roman" w:eastAsiaTheme="minorHAnsi" w:hAnsi="Times New Roman" w:cs="Times New Roman"/>
          <w:sz w:val="24"/>
          <w:szCs w:val="24"/>
        </w:rPr>
        <w:t xml:space="preserve">d) realizarea unei activităţi neeligibile în cadrul investiţiei finanţată din fonduri </w:t>
      </w:r>
    </w:p>
    <w:p w:rsidR="00A75A31" w:rsidRPr="00AF5240" w:rsidRDefault="00FF70F9" w:rsidP="00FF70F9">
      <w:pPr>
        <w:autoSpaceDE w:val="0"/>
        <w:autoSpaceDN w:val="0"/>
        <w:adjustRightInd w:val="0"/>
        <w:spacing w:after="0"/>
        <w:jc w:val="both"/>
        <w:rPr>
          <w:rFonts w:ascii="Times New Roman" w:eastAsiaTheme="minorHAnsi" w:hAnsi="Times New Roman" w:cs="Times New Roman"/>
          <w:sz w:val="24"/>
          <w:szCs w:val="24"/>
        </w:rPr>
      </w:pPr>
      <w:r w:rsidRPr="00AF5240">
        <w:rPr>
          <w:rFonts w:ascii="Times New Roman" w:eastAsiaTheme="minorHAnsi" w:hAnsi="Times New Roman" w:cs="Times New Roman"/>
          <w:sz w:val="24"/>
          <w:szCs w:val="24"/>
        </w:rPr>
        <w:t>nerambursabile.</w:t>
      </w:r>
    </w:p>
    <w:p w:rsidR="00355904" w:rsidRPr="00AF5240" w:rsidRDefault="00355904" w:rsidP="00FF70F9">
      <w:pPr>
        <w:autoSpaceDE w:val="0"/>
        <w:autoSpaceDN w:val="0"/>
        <w:adjustRightInd w:val="0"/>
        <w:spacing w:after="0"/>
        <w:jc w:val="both"/>
        <w:rPr>
          <w:rFonts w:ascii="Times New Roman" w:eastAsiaTheme="minorHAnsi" w:hAnsi="Times New Roman" w:cs="Times New Roman"/>
          <w:sz w:val="24"/>
          <w:szCs w:val="24"/>
        </w:rPr>
      </w:pPr>
    </w:p>
    <w:p w:rsidR="00355904" w:rsidRPr="00AF5240" w:rsidRDefault="00355904" w:rsidP="00FF70F9">
      <w:pPr>
        <w:autoSpaceDE w:val="0"/>
        <w:autoSpaceDN w:val="0"/>
        <w:adjustRightInd w:val="0"/>
        <w:spacing w:after="0"/>
        <w:jc w:val="both"/>
        <w:rPr>
          <w:rFonts w:ascii="Times New Roman" w:eastAsiaTheme="minorHAnsi" w:hAnsi="Times New Roman" w:cs="Times New Roman"/>
          <w:sz w:val="24"/>
          <w:szCs w:val="24"/>
        </w:rPr>
      </w:pPr>
    </w:p>
    <w:p w:rsidR="008E27C6" w:rsidRPr="00AF5240" w:rsidRDefault="00D723B4" w:rsidP="00FF70F9">
      <w:pPr>
        <w:autoSpaceDE w:val="0"/>
        <w:autoSpaceDN w:val="0"/>
        <w:adjustRightInd w:val="0"/>
        <w:spacing w:after="0"/>
        <w:jc w:val="both"/>
        <w:rPr>
          <w:rFonts w:ascii="Times New Roman" w:eastAsiaTheme="minorHAnsi" w:hAnsi="Times New Roman" w:cs="Times New Roman"/>
          <w:sz w:val="24"/>
          <w:szCs w:val="24"/>
        </w:rPr>
      </w:pPr>
      <w:r>
        <w:rPr>
          <w:rFonts w:ascii="Times New Roman" w:eastAsiaTheme="minorHAnsi" w:hAnsi="Times New Roman" w:cs="Times New Roman"/>
          <w:noProof/>
          <w:sz w:val="24"/>
          <w:szCs w:val="24"/>
          <w:lang w:val="en-US"/>
        </w:rPr>
        <w:pict>
          <v:roundrect id="_x0000_s1052" style="position:absolute;left:0;text-align:left;margin-left:4.5pt;margin-top:6.5pt;width:448.5pt;height:70.5pt;z-index:251671552" arcsize="10923f" fillcolor="#bfbfbf [2412]" strokecolor="#bfbfbf [2412]" strokeweight="1pt">
            <v:fill color2="#4bacc6 [3208]"/>
            <v:shadow on="t" type="perspective" color="#205867 [1608]" offset="1pt" offset2="-3pt"/>
            <v:textbox>
              <w:txbxContent>
                <w:p w:rsidR="00E05A22" w:rsidRPr="00A75A31" w:rsidRDefault="00E05A22" w:rsidP="008E27C6">
                  <w:pPr>
                    <w:autoSpaceDE w:val="0"/>
                    <w:autoSpaceDN w:val="0"/>
                    <w:adjustRightInd w:val="0"/>
                    <w:spacing w:after="0"/>
                    <w:jc w:val="center"/>
                    <w:rPr>
                      <w:rFonts w:ascii="Times New Roman" w:eastAsiaTheme="minorHAnsi" w:hAnsi="Times New Roman" w:cs="Times New Roman"/>
                      <w:b/>
                      <w:sz w:val="24"/>
                      <w:szCs w:val="24"/>
                    </w:rPr>
                  </w:pPr>
                  <w:r w:rsidRPr="00A75A31">
                    <w:rPr>
                      <w:rFonts w:ascii="Times New Roman" w:eastAsiaTheme="minorHAnsi" w:hAnsi="Times New Roman" w:cs="Times New Roman"/>
                      <w:b/>
                      <w:sz w:val="24"/>
                      <w:szCs w:val="24"/>
                    </w:rPr>
                    <w:t>Atenţie !</w:t>
                  </w:r>
                </w:p>
                <w:p w:rsidR="00E05A22" w:rsidRDefault="00E05A22" w:rsidP="008E27C6">
                  <w:pPr>
                    <w:autoSpaceDE w:val="0"/>
                    <w:autoSpaceDN w:val="0"/>
                    <w:adjustRightInd w:val="0"/>
                    <w:spacing w:after="0"/>
                    <w:jc w:val="center"/>
                    <w:rPr>
                      <w:rFonts w:ascii="Times New Roman" w:eastAsiaTheme="minorHAnsi" w:hAnsi="Times New Roman" w:cs="Times New Roman"/>
                      <w:b/>
                      <w:sz w:val="24"/>
                      <w:szCs w:val="24"/>
                    </w:rPr>
                  </w:pPr>
                  <w:r w:rsidRPr="00A75A31">
                    <w:rPr>
                      <w:rFonts w:ascii="Times New Roman" w:eastAsiaTheme="minorHAnsi" w:hAnsi="Times New Roman" w:cs="Times New Roman"/>
                      <w:b/>
                      <w:sz w:val="24"/>
                      <w:szCs w:val="24"/>
                    </w:rPr>
                    <w:t>AFIR efectuează plata avansului în co</w:t>
                  </w:r>
                  <w:r>
                    <w:rPr>
                      <w:rFonts w:ascii="Times New Roman" w:eastAsiaTheme="minorHAnsi" w:hAnsi="Times New Roman" w:cs="Times New Roman"/>
                      <w:b/>
                      <w:sz w:val="24"/>
                      <w:szCs w:val="24"/>
                    </w:rPr>
                    <w:t>ntul beneficiarilor, deschis la</w:t>
                  </w:r>
                </w:p>
                <w:p w:rsidR="00E05A22" w:rsidRPr="00A75A31" w:rsidRDefault="00E05A22" w:rsidP="00A75A31">
                  <w:pPr>
                    <w:autoSpaceDE w:val="0"/>
                    <w:autoSpaceDN w:val="0"/>
                    <w:adjustRightInd w:val="0"/>
                    <w:spacing w:after="0"/>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Trezoreria Statului </w:t>
                  </w:r>
                  <w:r w:rsidRPr="00A75A31">
                    <w:rPr>
                      <w:rFonts w:ascii="Times New Roman" w:eastAsiaTheme="minorHAnsi" w:hAnsi="Times New Roman" w:cs="Times New Roman"/>
                      <w:b/>
                      <w:sz w:val="24"/>
                      <w:szCs w:val="24"/>
                    </w:rPr>
                    <w:t>sau la o instituţie bancară.</w:t>
                  </w:r>
                </w:p>
                <w:p w:rsidR="00E05A22" w:rsidRPr="00A75A31" w:rsidRDefault="00E05A22" w:rsidP="008E27C6">
                  <w:pPr>
                    <w:jc w:val="center"/>
                    <w:rPr>
                      <w:b/>
                    </w:rPr>
                  </w:pPr>
                </w:p>
              </w:txbxContent>
            </v:textbox>
          </v:roundrect>
        </w:pict>
      </w:r>
    </w:p>
    <w:p w:rsidR="008E27C6" w:rsidRPr="00AF5240" w:rsidRDefault="008E27C6" w:rsidP="00FF70F9">
      <w:pPr>
        <w:autoSpaceDE w:val="0"/>
        <w:autoSpaceDN w:val="0"/>
        <w:adjustRightInd w:val="0"/>
        <w:spacing w:after="0"/>
        <w:jc w:val="both"/>
        <w:rPr>
          <w:rFonts w:ascii="Times New Roman" w:eastAsiaTheme="minorHAnsi" w:hAnsi="Times New Roman" w:cs="Times New Roman"/>
          <w:sz w:val="24"/>
          <w:szCs w:val="24"/>
        </w:rPr>
      </w:pPr>
    </w:p>
    <w:p w:rsidR="008E27C6" w:rsidRPr="00AF5240" w:rsidRDefault="008E27C6" w:rsidP="00FF70F9">
      <w:pPr>
        <w:autoSpaceDE w:val="0"/>
        <w:autoSpaceDN w:val="0"/>
        <w:adjustRightInd w:val="0"/>
        <w:spacing w:after="0"/>
        <w:jc w:val="both"/>
        <w:rPr>
          <w:rFonts w:ascii="Times New Roman" w:eastAsiaTheme="minorHAnsi" w:hAnsi="Times New Roman" w:cs="Times New Roman"/>
          <w:sz w:val="24"/>
          <w:szCs w:val="24"/>
        </w:rPr>
      </w:pPr>
    </w:p>
    <w:p w:rsidR="00AF237A" w:rsidRPr="00AF5240" w:rsidRDefault="00AF237A" w:rsidP="00FF70F9">
      <w:pPr>
        <w:autoSpaceDE w:val="0"/>
        <w:autoSpaceDN w:val="0"/>
        <w:adjustRightInd w:val="0"/>
        <w:spacing w:after="0"/>
        <w:jc w:val="both"/>
        <w:rPr>
          <w:rFonts w:ascii="Times New Roman" w:eastAsiaTheme="minorHAnsi" w:hAnsi="Times New Roman" w:cs="Times New Roman"/>
          <w:sz w:val="24"/>
          <w:szCs w:val="24"/>
        </w:rPr>
      </w:pPr>
    </w:p>
    <w:p w:rsidR="008E27C6" w:rsidRPr="00AF5240" w:rsidRDefault="008E27C6" w:rsidP="00FF70F9">
      <w:pPr>
        <w:autoSpaceDE w:val="0"/>
        <w:autoSpaceDN w:val="0"/>
        <w:adjustRightInd w:val="0"/>
        <w:spacing w:after="0"/>
        <w:jc w:val="both"/>
        <w:rPr>
          <w:rFonts w:ascii="Times New Roman" w:eastAsiaTheme="minorHAnsi" w:hAnsi="Times New Roman" w:cs="Times New Roman"/>
          <w:sz w:val="24"/>
          <w:szCs w:val="24"/>
        </w:rPr>
      </w:pPr>
    </w:p>
    <w:p w:rsidR="006E5DAC" w:rsidRPr="00AF5240" w:rsidRDefault="006E5DAC" w:rsidP="00DB2BC6">
      <w:pPr>
        <w:spacing w:line="360" w:lineRule="auto"/>
        <w:rPr>
          <w:rFonts w:ascii="Times New Roman" w:hAnsi="Times New Roman" w:cs="Times New Roman"/>
          <w:color w:val="FF0000"/>
          <w:sz w:val="24"/>
          <w:szCs w:val="24"/>
        </w:rPr>
      </w:pPr>
    </w:p>
    <w:p w:rsidR="001956C7" w:rsidRPr="00AF5240" w:rsidRDefault="002F49A8" w:rsidP="002F49A8">
      <w:pPr>
        <w:spacing w:line="360" w:lineRule="auto"/>
        <w:jc w:val="both"/>
        <w:rPr>
          <w:rFonts w:ascii="Times New Roman" w:hAnsi="Times New Roman" w:cs="Times New Roman"/>
          <w:b/>
          <w:sz w:val="24"/>
          <w:szCs w:val="24"/>
        </w:rPr>
      </w:pPr>
      <w:r w:rsidRPr="00AF5240">
        <w:rPr>
          <w:rFonts w:ascii="Times New Roman" w:hAnsi="Times New Roman" w:cs="Times New Roman"/>
          <w:b/>
          <w:sz w:val="24"/>
          <w:szCs w:val="24"/>
        </w:rPr>
        <w:t>Precizări referitoare la durata de valabilitate şi de monitorizare a contractului de finanţare:</w:t>
      </w:r>
      <w:r w:rsidR="005A41C9" w:rsidRPr="00AF5240">
        <w:rPr>
          <w:rFonts w:ascii="Times New Roman" w:hAnsi="Times New Roman" w:cs="Times New Roman"/>
          <w:b/>
          <w:sz w:val="24"/>
          <w:szCs w:val="24"/>
        </w:rPr>
        <w:t xml:space="preserve"> d</w:t>
      </w:r>
      <w:r w:rsidRPr="00AF5240">
        <w:rPr>
          <w:rFonts w:ascii="Times New Roman" w:hAnsi="Times New Roman" w:cs="Times New Roman"/>
          <w:b/>
          <w:sz w:val="24"/>
          <w:szCs w:val="24"/>
        </w:rPr>
        <w:t xml:space="preserve">urata de valabilitate a contractului de finanţare cuprinde durata de execuţie a contractului, la care  se  adaugă  5  ani  de  monitorizare de  la  data  ultimei  plăţi  efectuate  de  Autoritatea Contractantă. </w:t>
      </w:r>
    </w:p>
    <w:p w:rsidR="006E5DAC" w:rsidRPr="00AF5240" w:rsidRDefault="002F49A8" w:rsidP="002F49A8">
      <w:pPr>
        <w:spacing w:line="360" w:lineRule="auto"/>
        <w:jc w:val="both"/>
        <w:rPr>
          <w:rFonts w:ascii="Times New Roman" w:hAnsi="Times New Roman" w:cs="Times New Roman"/>
          <w:sz w:val="24"/>
          <w:szCs w:val="24"/>
        </w:rPr>
      </w:pPr>
      <w:r w:rsidRPr="00AF5240">
        <w:rPr>
          <w:rFonts w:ascii="Times New Roman" w:hAnsi="Times New Roman" w:cs="Times New Roman"/>
          <w:sz w:val="24"/>
          <w:szCs w:val="24"/>
        </w:rPr>
        <w:t xml:space="preserve">Odată  cu  depunerea  cererii  de  finanţare,  se  înţelege  că  solicitantul  își   dă  acordul  în  </w:t>
      </w:r>
      <w:r w:rsidR="005A62A6" w:rsidRPr="00AF5240">
        <w:rPr>
          <w:rFonts w:ascii="Times New Roman" w:hAnsi="Times New Roman" w:cs="Times New Roman"/>
          <w:sz w:val="24"/>
          <w:szCs w:val="24"/>
        </w:rPr>
        <w:t xml:space="preserve">ceea </w:t>
      </w:r>
      <w:r w:rsidRPr="00AF5240">
        <w:rPr>
          <w:rFonts w:ascii="Times New Roman" w:hAnsi="Times New Roman" w:cs="Times New Roman"/>
          <w:sz w:val="24"/>
          <w:szCs w:val="24"/>
        </w:rPr>
        <w:t>ce privește  publicarea  pe  site</w:t>
      </w:r>
      <w:r w:rsidRPr="00AF5240">
        <w:rPr>
          <w:rFonts w:asciiTheme="majorHAnsi" w:hAnsiTheme="majorHAnsi" w:cs="Times New Roman"/>
          <w:sz w:val="24"/>
          <w:szCs w:val="24"/>
        </w:rPr>
        <w:t>‐</w:t>
      </w:r>
      <w:r w:rsidRPr="00AF5240">
        <w:rPr>
          <w:rFonts w:ascii="Times New Roman" w:hAnsi="Times New Roman" w:cs="Times New Roman"/>
          <w:sz w:val="24"/>
          <w:szCs w:val="24"/>
        </w:rPr>
        <w:t>ul  AFIR  a  datelor  de  contact  (denumire,  adresă,  titlu  si  valoare proiect).</w:t>
      </w:r>
    </w:p>
    <w:p w:rsidR="005E1CBA" w:rsidRPr="00AF5240" w:rsidRDefault="005E1CBA" w:rsidP="00DC59F0">
      <w:pPr>
        <w:pStyle w:val="Heading1"/>
        <w:rPr>
          <w:rFonts w:ascii="Times New Roman" w:hAnsi="Times New Roman" w:cs="Times New Roman"/>
          <w:sz w:val="24"/>
          <w:szCs w:val="24"/>
        </w:rPr>
      </w:pPr>
      <w:bookmarkStart w:id="35" w:name="_Toc497747364"/>
      <w:r w:rsidRPr="00AF5240">
        <w:rPr>
          <w:rFonts w:ascii="Times New Roman" w:hAnsi="Times New Roman" w:cs="Times New Roman"/>
          <w:sz w:val="24"/>
          <w:szCs w:val="24"/>
        </w:rPr>
        <w:lastRenderedPageBreak/>
        <w:t>CAPITOLUL 11</w:t>
      </w:r>
      <w:bookmarkEnd w:id="35"/>
      <w:r w:rsidRPr="00AF5240">
        <w:rPr>
          <w:rFonts w:ascii="Times New Roman" w:hAnsi="Times New Roman" w:cs="Times New Roman"/>
          <w:sz w:val="24"/>
          <w:szCs w:val="24"/>
        </w:rPr>
        <w:t xml:space="preserve"> </w:t>
      </w:r>
    </w:p>
    <w:p w:rsidR="005E1CBA" w:rsidRPr="00AF5240" w:rsidRDefault="005E1CBA" w:rsidP="00DC59F0">
      <w:pPr>
        <w:pStyle w:val="Heading2"/>
        <w:rPr>
          <w:rFonts w:ascii="Times New Roman" w:hAnsi="Times New Roman" w:cs="Times New Roman"/>
          <w:sz w:val="24"/>
          <w:szCs w:val="24"/>
        </w:rPr>
      </w:pPr>
      <w:bookmarkStart w:id="36" w:name="_Toc497747365"/>
      <w:r w:rsidRPr="00AF5240">
        <w:rPr>
          <w:rFonts w:ascii="Times New Roman" w:hAnsi="Times New Roman" w:cs="Times New Roman"/>
          <w:sz w:val="24"/>
          <w:szCs w:val="24"/>
        </w:rPr>
        <w:t>AVANSURILE</w:t>
      </w:r>
      <w:bookmarkEnd w:id="36"/>
    </w:p>
    <w:p w:rsidR="002F49A8" w:rsidRPr="00AF5240" w:rsidRDefault="002F49A8" w:rsidP="00DB2BC6">
      <w:pPr>
        <w:spacing w:line="360" w:lineRule="auto"/>
        <w:rPr>
          <w:rFonts w:ascii="Times New Roman" w:hAnsi="Times New Roman" w:cs="Times New Roman"/>
          <w:b/>
          <w:color w:val="00B050"/>
          <w:sz w:val="24"/>
          <w:szCs w:val="24"/>
        </w:rPr>
      </w:pPr>
      <w:r w:rsidRPr="00AF5240">
        <w:rPr>
          <w:rFonts w:ascii="Times New Roman" w:hAnsi="Times New Roman" w:cs="Times New Roman"/>
          <w:b/>
          <w:sz w:val="24"/>
          <w:szCs w:val="24"/>
        </w:rPr>
        <w:t>PRECIZĂRI REFERITOARE LA ACORDAREA AVANSULUI</w:t>
      </w:r>
      <w:r w:rsidRPr="00AF5240">
        <w:rPr>
          <w:rFonts w:ascii="Times New Roman" w:hAnsi="Times New Roman" w:cs="Times New Roman"/>
          <w:sz w:val="24"/>
          <w:szCs w:val="24"/>
        </w:rPr>
        <w:t xml:space="preserve">  </w:t>
      </w:r>
    </w:p>
    <w:p w:rsidR="00D20A15" w:rsidRPr="00AF5240" w:rsidRDefault="002F49A8" w:rsidP="002F49A8">
      <w:pPr>
        <w:spacing w:line="360" w:lineRule="auto"/>
        <w:jc w:val="both"/>
        <w:rPr>
          <w:rFonts w:ascii="Times New Roman" w:hAnsi="Times New Roman" w:cs="Times New Roman"/>
          <w:sz w:val="24"/>
          <w:szCs w:val="24"/>
        </w:rPr>
      </w:pPr>
      <w:r w:rsidRPr="00AF5240">
        <w:rPr>
          <w:rFonts w:ascii="Times New Roman" w:hAnsi="Times New Roman" w:cs="Times New Roman"/>
          <w:sz w:val="24"/>
          <w:szCs w:val="24"/>
        </w:rPr>
        <w:t>Pentru Beneficiarul care a optat pentru avans în vederea  demarării  investiţiei  în  form</w:t>
      </w:r>
      <w:r w:rsidR="00D20A15" w:rsidRPr="00AF5240">
        <w:rPr>
          <w:rFonts w:ascii="Times New Roman" w:hAnsi="Times New Roman" w:cs="Times New Roman"/>
          <w:sz w:val="24"/>
          <w:szCs w:val="24"/>
        </w:rPr>
        <w:t xml:space="preserve">ularul Cererii  de  Finanţare, </w:t>
      </w:r>
      <w:r w:rsidRPr="00AF5240">
        <w:rPr>
          <w:rFonts w:ascii="Times New Roman" w:hAnsi="Times New Roman" w:cs="Times New Roman"/>
          <w:b/>
          <w:sz w:val="24"/>
          <w:szCs w:val="24"/>
        </w:rPr>
        <w:t>AFIR  poate  să  acorde  un  avans  de  maxim  50% din valoarea eligibilă nerambursabilă</w:t>
      </w:r>
      <w:r w:rsidRPr="00AF5240">
        <w:rPr>
          <w:rFonts w:ascii="Times New Roman" w:hAnsi="Times New Roman" w:cs="Times New Roman"/>
          <w:sz w:val="24"/>
          <w:szCs w:val="24"/>
        </w:rPr>
        <w:t xml:space="preserve">. </w:t>
      </w:r>
    </w:p>
    <w:p w:rsidR="002F49A8" w:rsidRPr="00AF5240" w:rsidRDefault="002F49A8" w:rsidP="002F49A8">
      <w:pPr>
        <w:spacing w:line="360" w:lineRule="auto"/>
        <w:jc w:val="both"/>
        <w:rPr>
          <w:rFonts w:ascii="Times New Roman" w:hAnsi="Times New Roman" w:cs="Times New Roman"/>
          <w:b/>
          <w:sz w:val="24"/>
          <w:szCs w:val="24"/>
          <w:u w:val="single"/>
        </w:rPr>
      </w:pPr>
      <w:r w:rsidRPr="00AF5240">
        <w:rPr>
          <w:rFonts w:ascii="Times New Roman" w:hAnsi="Times New Roman" w:cs="Times New Roman"/>
          <w:b/>
          <w:sz w:val="24"/>
          <w:szCs w:val="24"/>
          <w:u w:val="single"/>
        </w:rPr>
        <w:t>Avansul poate fi solicitat de beneficiar până la depunerea  primei Cereri de plată.</w:t>
      </w:r>
    </w:p>
    <w:p w:rsidR="002F49A8" w:rsidRPr="00AF5240" w:rsidRDefault="00D20A15" w:rsidP="002F49A8">
      <w:pPr>
        <w:spacing w:line="360" w:lineRule="auto"/>
        <w:jc w:val="both"/>
        <w:rPr>
          <w:rFonts w:ascii="Times New Roman" w:hAnsi="Times New Roman" w:cs="Times New Roman"/>
          <w:b/>
          <w:sz w:val="24"/>
          <w:szCs w:val="24"/>
        </w:rPr>
      </w:pPr>
      <w:r w:rsidRPr="00AF5240">
        <w:rPr>
          <w:rFonts w:ascii="Times New Roman" w:hAnsi="Times New Roman" w:cs="Times New Roman"/>
          <w:b/>
          <w:sz w:val="24"/>
          <w:szCs w:val="24"/>
        </w:rPr>
        <w:t xml:space="preserve">Beneficiarul  </w:t>
      </w:r>
      <w:r w:rsidR="002F49A8" w:rsidRPr="00AF5240">
        <w:rPr>
          <w:rFonts w:ascii="Times New Roman" w:hAnsi="Times New Roman" w:cs="Times New Roman"/>
          <w:b/>
          <w:sz w:val="24"/>
          <w:szCs w:val="24"/>
        </w:rPr>
        <w:t>poate  primi  avansul  numai  după  avizarea  unei achiziții de către AFIR. </w:t>
      </w:r>
    </w:p>
    <w:p w:rsidR="002F49A8" w:rsidRPr="00AF5240" w:rsidRDefault="002F49A8" w:rsidP="002F49A8">
      <w:pPr>
        <w:spacing w:line="360" w:lineRule="auto"/>
        <w:jc w:val="both"/>
        <w:rPr>
          <w:rFonts w:ascii="Times New Roman" w:hAnsi="Times New Roman" w:cs="Times New Roman"/>
          <w:sz w:val="24"/>
          <w:szCs w:val="24"/>
        </w:rPr>
      </w:pPr>
      <w:r w:rsidRPr="00AF5240">
        <w:rPr>
          <w:rFonts w:ascii="Times New Roman" w:hAnsi="Times New Roman" w:cs="Times New Roman"/>
          <w:sz w:val="24"/>
          <w:szCs w:val="24"/>
        </w:rPr>
        <w:t>Plata  avansului  aferent  contractului  de  finanţare  este  condiţionată  de  constituirea  unei garanţii eliberate  de  o  institu</w:t>
      </w:r>
      <w:r w:rsidR="00D20A15" w:rsidRPr="00AF5240">
        <w:rPr>
          <w:rFonts w:ascii="Times New Roman" w:hAnsi="Times New Roman" w:cs="Times New Roman"/>
          <w:sz w:val="24"/>
          <w:szCs w:val="24"/>
        </w:rPr>
        <w:t xml:space="preserve">ţie  financiară  bancară  sau </w:t>
      </w:r>
      <w:r w:rsidRPr="00AF5240">
        <w:rPr>
          <w:rFonts w:ascii="Times New Roman" w:hAnsi="Times New Roman" w:cs="Times New Roman"/>
          <w:sz w:val="24"/>
          <w:szCs w:val="24"/>
        </w:rPr>
        <w:t xml:space="preserve"> nebancară  î</w:t>
      </w:r>
      <w:r w:rsidR="00D20A15" w:rsidRPr="00AF5240">
        <w:rPr>
          <w:rFonts w:ascii="Times New Roman" w:hAnsi="Times New Roman" w:cs="Times New Roman"/>
          <w:sz w:val="24"/>
          <w:szCs w:val="24"/>
        </w:rPr>
        <w:t xml:space="preserve">nscrisă  în  registrul  special al Băncii Naţional a României, </w:t>
      </w:r>
      <w:r w:rsidRPr="00AF5240">
        <w:rPr>
          <w:rFonts w:ascii="Times New Roman" w:hAnsi="Times New Roman" w:cs="Times New Roman"/>
          <w:sz w:val="24"/>
          <w:szCs w:val="24"/>
        </w:rPr>
        <w:t>iar  în  cazul  ONG</w:t>
      </w:r>
      <w:r w:rsidRPr="00AF5240">
        <w:rPr>
          <w:rFonts w:asciiTheme="majorHAnsi" w:hAnsiTheme="majorHAnsi" w:cs="Times New Roman"/>
          <w:sz w:val="24"/>
          <w:szCs w:val="24"/>
        </w:rPr>
        <w:t>‐</w:t>
      </w:r>
      <w:r w:rsidRPr="00AF5240">
        <w:rPr>
          <w:rFonts w:ascii="Times New Roman" w:hAnsi="Times New Roman" w:cs="Times New Roman"/>
          <w:sz w:val="24"/>
          <w:szCs w:val="24"/>
        </w:rPr>
        <w:t xml:space="preserve">urilor  și  sub  formă  de  poliţă  de  asigurare eliberată de o societate de asigurări, autorizată potrivit legislaţiei în vigoare, în procent de 100% din suma avansului.  </w:t>
      </w:r>
    </w:p>
    <w:p w:rsidR="00D20A15" w:rsidRPr="00AF5240" w:rsidRDefault="002F49A8" w:rsidP="002F49A8">
      <w:pPr>
        <w:spacing w:line="360" w:lineRule="auto"/>
        <w:jc w:val="both"/>
        <w:rPr>
          <w:rFonts w:ascii="Times New Roman" w:hAnsi="Times New Roman" w:cs="Times New Roman"/>
          <w:b/>
          <w:sz w:val="24"/>
          <w:szCs w:val="24"/>
        </w:rPr>
      </w:pPr>
      <w:r w:rsidRPr="00AF5240">
        <w:rPr>
          <w:rFonts w:ascii="Times New Roman" w:hAnsi="Times New Roman" w:cs="Times New Roman"/>
          <w:b/>
          <w:sz w:val="24"/>
          <w:szCs w:val="24"/>
        </w:rPr>
        <w:t xml:space="preserve">Garanţia financiară se depune odată cu Dosarul </w:t>
      </w:r>
      <w:r w:rsidR="00D20A15" w:rsidRPr="00AF5240">
        <w:rPr>
          <w:rFonts w:ascii="Times New Roman" w:hAnsi="Times New Roman" w:cs="Times New Roman"/>
          <w:b/>
          <w:sz w:val="24"/>
          <w:szCs w:val="24"/>
        </w:rPr>
        <w:t>Cererii de Plată a Avansului.</w:t>
      </w:r>
    </w:p>
    <w:p w:rsidR="002F49A8" w:rsidRPr="00AF5240" w:rsidRDefault="002F49A8" w:rsidP="00D20A15">
      <w:pPr>
        <w:spacing w:line="360" w:lineRule="auto"/>
        <w:jc w:val="both"/>
        <w:rPr>
          <w:rFonts w:ascii="Times New Roman" w:hAnsi="Times New Roman" w:cs="Times New Roman"/>
          <w:sz w:val="24"/>
          <w:szCs w:val="24"/>
        </w:rPr>
      </w:pPr>
      <w:r w:rsidRPr="00AF5240">
        <w:rPr>
          <w:rFonts w:ascii="Times New Roman" w:hAnsi="Times New Roman" w:cs="Times New Roman"/>
          <w:sz w:val="24"/>
          <w:szCs w:val="24"/>
        </w:rPr>
        <w:t>Cuantumul avansului este prevăzut în contractul de finanţare încheiat între beneficiar şi AFIR</w:t>
      </w:r>
    </w:p>
    <w:p w:rsidR="002F49A8" w:rsidRPr="00AF5240" w:rsidRDefault="00D20A15" w:rsidP="00D20A15">
      <w:pPr>
        <w:spacing w:line="360" w:lineRule="auto"/>
        <w:jc w:val="both"/>
        <w:rPr>
          <w:rFonts w:ascii="Times New Roman" w:hAnsi="Times New Roman" w:cs="Times New Roman"/>
          <w:sz w:val="24"/>
          <w:szCs w:val="24"/>
        </w:rPr>
      </w:pPr>
      <w:r w:rsidRPr="00AF5240">
        <w:rPr>
          <w:rFonts w:ascii="Times New Roman" w:hAnsi="Times New Roman" w:cs="Times New Roman"/>
          <w:sz w:val="24"/>
          <w:szCs w:val="24"/>
        </w:rPr>
        <w:t>Garanţia  financiară  este  eliberată  în  cazul  în  care  AFIR  constată  că  suma cheltuielilor  reale efectuate,  care  corespund  contribuţiei  financiare  a  Uniunii  Europene  şi  contribuţiei publice naţionale pentru investiţii, depăşeşte suma avansului.</w:t>
      </w:r>
    </w:p>
    <w:p w:rsidR="001956C7" w:rsidRPr="00AF5240" w:rsidRDefault="00D20A15" w:rsidP="00D20A15">
      <w:pPr>
        <w:spacing w:line="360" w:lineRule="auto"/>
        <w:jc w:val="both"/>
        <w:rPr>
          <w:rFonts w:ascii="Times New Roman" w:hAnsi="Times New Roman" w:cs="Times New Roman"/>
          <w:sz w:val="24"/>
          <w:szCs w:val="24"/>
        </w:rPr>
      </w:pPr>
      <w:r w:rsidRPr="00AF5240">
        <w:rPr>
          <w:rFonts w:ascii="Times New Roman" w:hAnsi="Times New Roman" w:cs="Times New Roman"/>
          <w:sz w:val="24"/>
          <w:szCs w:val="24"/>
        </w:rPr>
        <w:t xml:space="preserve">Garanţia poate fi prezentată de beneficiarii privaţi și sub formă de poliţă de asigurare eliberată de  o societate de asigurări, autorizată </w:t>
      </w:r>
      <w:r w:rsidR="002C25E3" w:rsidRPr="00AF5240">
        <w:rPr>
          <w:rFonts w:ascii="Times New Roman" w:hAnsi="Times New Roman" w:cs="Times New Roman"/>
          <w:sz w:val="24"/>
          <w:szCs w:val="24"/>
        </w:rPr>
        <w:t>potrivit legislaţiei în vigoare.</w:t>
      </w:r>
    </w:p>
    <w:p w:rsidR="00D20A15" w:rsidRPr="00AF5240" w:rsidRDefault="00D20A15" w:rsidP="00D20A15">
      <w:pPr>
        <w:spacing w:line="360" w:lineRule="auto"/>
        <w:jc w:val="both"/>
        <w:rPr>
          <w:rFonts w:ascii="Times New Roman" w:hAnsi="Times New Roman" w:cs="Times New Roman"/>
          <w:b/>
          <w:sz w:val="24"/>
          <w:szCs w:val="24"/>
        </w:rPr>
      </w:pPr>
      <w:r w:rsidRPr="00AF5240">
        <w:rPr>
          <w:rFonts w:ascii="Times New Roman" w:hAnsi="Times New Roman" w:cs="Times New Roman"/>
          <w:b/>
          <w:sz w:val="24"/>
          <w:szCs w:val="24"/>
        </w:rPr>
        <w:t>Garanţia aferentă avansului tre</w:t>
      </w:r>
      <w:r w:rsidR="005A41C9" w:rsidRPr="00AF5240">
        <w:rPr>
          <w:rFonts w:ascii="Times New Roman" w:hAnsi="Times New Roman" w:cs="Times New Roman"/>
          <w:b/>
          <w:sz w:val="24"/>
          <w:szCs w:val="24"/>
        </w:rPr>
        <w:t xml:space="preserve">buie constituită la dispoziţia </w:t>
      </w:r>
      <w:r w:rsidRPr="00AF5240">
        <w:rPr>
          <w:rFonts w:ascii="Times New Roman" w:hAnsi="Times New Roman" w:cs="Times New Roman"/>
          <w:b/>
          <w:sz w:val="24"/>
          <w:szCs w:val="24"/>
        </w:rPr>
        <w:t xml:space="preserve">AFIR  pentru o perioadă  de  timp egală cu durata de execuţie a contractului  și  va  fi  eliberată  în  cazul  în  care  AFIR  constată  că  suma  cheltuielilor  reale efectuate,  care  corespund  contribuţiei  financiare a Uniunii Europene şi contribuţiei publice naţionale pentru investiţii, depăşeşte suma avansului.   </w:t>
      </w:r>
    </w:p>
    <w:p w:rsidR="00447CC4" w:rsidRPr="00AF5240" w:rsidRDefault="00D20A15" w:rsidP="00D20A15">
      <w:pPr>
        <w:spacing w:line="360" w:lineRule="auto"/>
        <w:jc w:val="both"/>
        <w:rPr>
          <w:rFonts w:ascii="Times New Roman" w:hAnsi="Times New Roman" w:cs="Times New Roman"/>
          <w:sz w:val="24"/>
          <w:szCs w:val="24"/>
        </w:rPr>
      </w:pPr>
      <w:r w:rsidRPr="00AF5240">
        <w:rPr>
          <w:rFonts w:ascii="Times New Roman" w:hAnsi="Times New Roman" w:cs="Times New Roman"/>
          <w:sz w:val="24"/>
          <w:szCs w:val="24"/>
        </w:rPr>
        <w:lastRenderedPageBreak/>
        <w:t>Utilizarea avansului se justifică de către beneficiar pe bază de documente financiar</w:t>
      </w:r>
      <w:r w:rsidRPr="00AF5240">
        <w:rPr>
          <w:rFonts w:asciiTheme="majorHAnsi" w:hAnsiTheme="majorHAnsi" w:cs="Times New Roman"/>
          <w:sz w:val="24"/>
          <w:szCs w:val="24"/>
        </w:rPr>
        <w:t>‐</w:t>
      </w:r>
      <w:r w:rsidRPr="00AF5240">
        <w:rPr>
          <w:rFonts w:ascii="Times New Roman" w:hAnsi="Times New Roman" w:cs="Times New Roman"/>
          <w:sz w:val="24"/>
          <w:szCs w:val="24"/>
        </w:rPr>
        <w:t xml:space="preserve">fiscale până la  expirarea duratei de execuţie a contractului prevăzut în contractul de finanţare, respectiv la ultima  tranșă de plată. </w:t>
      </w:r>
    </w:p>
    <w:p w:rsidR="00D20A15" w:rsidRPr="00AF5240" w:rsidRDefault="00D20A15" w:rsidP="00D20A15">
      <w:pPr>
        <w:spacing w:line="360" w:lineRule="auto"/>
        <w:jc w:val="both"/>
        <w:rPr>
          <w:rFonts w:ascii="Times New Roman" w:hAnsi="Times New Roman" w:cs="Times New Roman"/>
          <w:sz w:val="24"/>
          <w:szCs w:val="24"/>
        </w:rPr>
      </w:pPr>
      <w:r w:rsidRPr="00AF5240">
        <w:rPr>
          <w:rFonts w:ascii="Times New Roman" w:hAnsi="Times New Roman" w:cs="Times New Roman"/>
          <w:b/>
          <w:sz w:val="24"/>
          <w:szCs w:val="24"/>
        </w:rPr>
        <w:t>Beneficiarul  care  a  încasat  de  la  Autoritatea  Contractantă  plata  în  avans</w:t>
      </w:r>
      <w:r w:rsidRPr="00AF5240">
        <w:rPr>
          <w:rFonts w:ascii="Times New Roman" w:hAnsi="Times New Roman" w:cs="Times New Roman"/>
          <w:sz w:val="24"/>
          <w:szCs w:val="24"/>
        </w:rPr>
        <w:t xml:space="preserve">  şi  solicită  prelungirea  perioadei  maxime  de  execuţie  aprobate  prin  contractul  de  finanţare,  este  obligat  înaintea  solicitării  prelungirii  duratei  de  execuţie  iniţiale  a  contractului  să  depuna  la  Autoritatea  Contractantă  documentul  prin  care  dovedește  prelungirea  valabilităţii  Scrisorii  de  Garanţie Bancară/Nebancară, poliţă de asigurare care să acopere întreaga perioada de execuţie solicitată la  prelungire.</w:t>
      </w:r>
    </w:p>
    <w:p w:rsidR="005E1CBA" w:rsidRPr="00AF5240" w:rsidRDefault="005E1CBA" w:rsidP="00DC59F0">
      <w:pPr>
        <w:pStyle w:val="Heading1"/>
        <w:rPr>
          <w:rFonts w:ascii="Times New Roman" w:hAnsi="Times New Roman" w:cs="Times New Roman"/>
          <w:sz w:val="24"/>
          <w:szCs w:val="24"/>
        </w:rPr>
      </w:pPr>
      <w:bookmarkStart w:id="37" w:name="_Toc497747366"/>
      <w:r w:rsidRPr="00AF5240">
        <w:rPr>
          <w:rFonts w:ascii="Times New Roman" w:hAnsi="Times New Roman" w:cs="Times New Roman"/>
          <w:sz w:val="24"/>
          <w:szCs w:val="24"/>
        </w:rPr>
        <w:t>CAPITOLUL 12</w:t>
      </w:r>
      <w:bookmarkEnd w:id="37"/>
    </w:p>
    <w:p w:rsidR="005E1CBA" w:rsidRPr="00AF5240" w:rsidRDefault="005E1CBA" w:rsidP="00DC59F0">
      <w:pPr>
        <w:pStyle w:val="Heading2"/>
        <w:rPr>
          <w:rFonts w:ascii="Times New Roman" w:hAnsi="Times New Roman" w:cs="Times New Roman"/>
          <w:sz w:val="24"/>
          <w:szCs w:val="24"/>
        </w:rPr>
      </w:pPr>
      <w:bookmarkStart w:id="38" w:name="_Toc497747367"/>
      <w:r w:rsidRPr="00AF5240">
        <w:rPr>
          <w:rFonts w:ascii="Times New Roman" w:hAnsi="Times New Roman" w:cs="Times New Roman"/>
          <w:sz w:val="24"/>
          <w:szCs w:val="24"/>
        </w:rPr>
        <w:t>ACHIZIȚIILE</w:t>
      </w:r>
      <w:bookmarkEnd w:id="38"/>
    </w:p>
    <w:p w:rsidR="00DB2BC6" w:rsidRPr="00AF5240" w:rsidRDefault="00DB2BC6" w:rsidP="00DB2BC6">
      <w:pPr>
        <w:autoSpaceDE w:val="0"/>
        <w:autoSpaceDN w:val="0"/>
        <w:adjustRightInd w:val="0"/>
        <w:spacing w:after="0"/>
        <w:jc w:val="both"/>
        <w:rPr>
          <w:rFonts w:ascii="Times New Roman" w:eastAsiaTheme="minorHAnsi" w:hAnsi="Times New Roman" w:cs="Times New Roman"/>
          <w:sz w:val="24"/>
          <w:szCs w:val="24"/>
        </w:rPr>
      </w:pPr>
    </w:p>
    <w:p w:rsidR="00D20A15" w:rsidRPr="00AF5240" w:rsidRDefault="00D20A15" w:rsidP="00D20A15">
      <w:pPr>
        <w:autoSpaceDE w:val="0"/>
        <w:autoSpaceDN w:val="0"/>
        <w:adjustRightInd w:val="0"/>
        <w:spacing w:after="0"/>
        <w:ind w:firstLine="720"/>
        <w:jc w:val="both"/>
        <w:rPr>
          <w:rFonts w:ascii="Times New Roman" w:eastAsiaTheme="minorHAnsi" w:hAnsi="Times New Roman" w:cs="Times New Roman"/>
          <w:sz w:val="24"/>
          <w:szCs w:val="24"/>
        </w:rPr>
      </w:pPr>
      <w:r w:rsidRPr="00AF5240">
        <w:rPr>
          <w:rFonts w:ascii="Times New Roman" w:eastAsiaTheme="minorHAnsi" w:hAnsi="Times New Roman" w:cs="Times New Roman"/>
          <w:sz w:val="24"/>
          <w:szCs w:val="24"/>
        </w:rPr>
        <w:t>Achiziţiile  se  vor  desfăşura  respectând  legislaţia  naţională  specifică  achiziţiilor  publice  precum  şi Instrucţiunile şi Manualul de achiziţii publice ce se vor anexa contractului de finanţare.  Pentru  a facilita buna desfăşurare a procedurilor de achiziţii, beneficiarii vor folosi fişele de date  model, specifice fiecarui tip de investiţie, ce se regăsesc în instrucţiuni.  Termenul de finalizare al achizitiilor şi depunerea acestora spre avizare la centrele</w:t>
      </w:r>
      <w:r w:rsidR="00D5142B" w:rsidRPr="00AF5240">
        <w:rPr>
          <w:rFonts w:ascii="Times New Roman" w:eastAsiaTheme="minorHAnsi" w:hAnsi="Times New Roman" w:cs="Times New Roman"/>
          <w:sz w:val="24"/>
          <w:szCs w:val="24"/>
        </w:rPr>
        <w:t xml:space="preserve"> regionale, se va  corela  cu </w:t>
      </w:r>
      <w:r w:rsidRPr="00AF5240">
        <w:rPr>
          <w:rFonts w:ascii="Times New Roman" w:eastAsiaTheme="minorHAnsi" w:hAnsi="Times New Roman" w:cs="Times New Roman"/>
          <w:sz w:val="24"/>
          <w:szCs w:val="24"/>
        </w:rPr>
        <w:t xml:space="preserve"> termenul  limită  în  care  trebuie  să  se  încadreze  depunerea  primei  tranşe  de  plată  menţionată la art. 4 din HG 226/2015 cu modificările și completările ulterioare.  Achiziţia de lucrări şi documentaţiile tehnice ce se vor publica în SEAP, vor avea la bază proiectul  tehnic de execuţie avizat în prealabil de către AFIR.</w:t>
      </w:r>
    </w:p>
    <w:p w:rsidR="00D20A15" w:rsidRPr="00AF5240" w:rsidRDefault="00D20A15" w:rsidP="00DB2BC6">
      <w:pPr>
        <w:autoSpaceDE w:val="0"/>
        <w:autoSpaceDN w:val="0"/>
        <w:adjustRightInd w:val="0"/>
        <w:spacing w:after="0"/>
        <w:jc w:val="both"/>
        <w:rPr>
          <w:rFonts w:ascii="Times New Roman" w:hAnsi="Times New Roman" w:cs="Times New Roman"/>
          <w:sz w:val="24"/>
          <w:szCs w:val="24"/>
        </w:rPr>
      </w:pPr>
    </w:p>
    <w:p w:rsidR="00D20A15" w:rsidRPr="00AF5240" w:rsidRDefault="00D20A15" w:rsidP="005E1CBA">
      <w:pPr>
        <w:autoSpaceDE w:val="0"/>
        <w:autoSpaceDN w:val="0"/>
        <w:adjustRightInd w:val="0"/>
        <w:spacing w:after="0"/>
        <w:jc w:val="both"/>
        <w:rPr>
          <w:rFonts w:ascii="Times New Roman" w:hAnsi="Times New Roman" w:cs="Times New Roman"/>
          <w:sz w:val="24"/>
          <w:szCs w:val="24"/>
        </w:rPr>
      </w:pPr>
      <w:r w:rsidRPr="00AF5240">
        <w:rPr>
          <w:rFonts w:ascii="Times New Roman" w:hAnsi="Times New Roman" w:cs="Times New Roman"/>
          <w:sz w:val="24"/>
          <w:szCs w:val="24"/>
        </w:rPr>
        <w:t xml:space="preserve">Contractele  de  achiziție  publică  a  Studiului  de  fezabilitate  (SF)  sau  a  Documentației  de  avizare  a  lucrărilor  de  intervenții  (DALI)  vor  conține,  în  mod  obligatoriu, clauze prin care prestatorul se obligă să cesioneze, în mod exclusiv, autorității </w:t>
      </w:r>
      <w:r w:rsidR="005E1CBA" w:rsidRPr="00AF5240">
        <w:rPr>
          <w:rFonts w:ascii="Times New Roman" w:hAnsi="Times New Roman" w:cs="Times New Roman"/>
          <w:sz w:val="24"/>
          <w:szCs w:val="24"/>
        </w:rPr>
        <w:t xml:space="preserve"> </w:t>
      </w:r>
      <w:r w:rsidRPr="00AF5240">
        <w:rPr>
          <w:rFonts w:ascii="Times New Roman" w:hAnsi="Times New Roman" w:cs="Times New Roman"/>
          <w:sz w:val="24"/>
          <w:szCs w:val="24"/>
        </w:rPr>
        <w:t>contractante,  drepturile  patrimoniale  de  autor  asupra  SF/DALI,  fără  a  fi  limitat  la  un  teritoriu  și  timp,  în  condițiile  Legii nr. 8/1996, cu modificările și completările ulterioare.</w:t>
      </w:r>
    </w:p>
    <w:p w:rsidR="00D87D26" w:rsidRPr="00AF5240" w:rsidRDefault="00D87D26" w:rsidP="00D87D26">
      <w:pPr>
        <w:autoSpaceDE w:val="0"/>
        <w:autoSpaceDN w:val="0"/>
        <w:adjustRightInd w:val="0"/>
        <w:spacing w:after="0"/>
        <w:jc w:val="both"/>
        <w:rPr>
          <w:rFonts w:ascii="Times New Roman" w:eastAsiaTheme="minorHAnsi" w:hAnsi="Times New Roman" w:cs="Times New Roman"/>
          <w:sz w:val="24"/>
          <w:szCs w:val="24"/>
        </w:rPr>
      </w:pPr>
    </w:p>
    <w:p w:rsidR="00814C7D" w:rsidRPr="00AF5240" w:rsidRDefault="00814C7D" w:rsidP="00D87D26">
      <w:pPr>
        <w:autoSpaceDE w:val="0"/>
        <w:autoSpaceDN w:val="0"/>
        <w:adjustRightInd w:val="0"/>
        <w:spacing w:after="0"/>
        <w:jc w:val="both"/>
        <w:rPr>
          <w:rFonts w:ascii="Times New Roman" w:eastAsiaTheme="minorHAnsi" w:hAnsi="Times New Roman" w:cs="Times New Roman"/>
          <w:sz w:val="24"/>
          <w:szCs w:val="24"/>
        </w:rPr>
      </w:pPr>
      <w:r w:rsidRPr="00AF5240">
        <w:rPr>
          <w:rFonts w:ascii="Times New Roman" w:eastAsiaTheme="minorHAnsi" w:hAnsi="Times New Roman" w:cs="Times New Roman"/>
          <w:sz w:val="24"/>
          <w:szCs w:val="24"/>
        </w:rPr>
        <w:t xml:space="preserve">Prestatorul nu va emite  niciun  fel  de  pretenții în privința atribuirii contractului pentru  realizarea proiectului tehnic, a detaliilor de execuție, documentațiilor necesare pentru obținerea acordurilor, avizelor și autorizațiilor. </w:t>
      </w:r>
    </w:p>
    <w:p w:rsidR="00BA2BD3" w:rsidRPr="00AF5240" w:rsidRDefault="00814C7D" w:rsidP="00287088">
      <w:pPr>
        <w:autoSpaceDE w:val="0"/>
        <w:autoSpaceDN w:val="0"/>
        <w:adjustRightInd w:val="0"/>
        <w:spacing w:after="0"/>
        <w:jc w:val="both"/>
        <w:rPr>
          <w:rFonts w:ascii="Times New Roman" w:hAnsi="Times New Roman" w:cs="Times New Roman"/>
          <w:i/>
          <w:sz w:val="24"/>
          <w:szCs w:val="24"/>
        </w:rPr>
      </w:pPr>
      <w:r w:rsidRPr="00AF5240">
        <w:rPr>
          <w:rFonts w:ascii="Times New Roman" w:eastAsiaTheme="minorHAnsi" w:hAnsi="Times New Roman" w:cs="Times New Roman"/>
          <w:sz w:val="24"/>
          <w:szCs w:val="24"/>
        </w:rPr>
        <w:t xml:space="preserve">Pentru achiziția serviciilor de elaborare a documentației tehnice de execuție (PT), în cazul în care, operatorul economic care a elaborat studiul de fezabilitate / documentația de avizare a lucrărilor de intervenții / sau alte documentații tehnice ce stau la baza, sau fac parte din </w:t>
      </w:r>
      <w:r w:rsidRPr="00AF5240">
        <w:rPr>
          <w:rFonts w:ascii="Times New Roman" w:eastAsiaTheme="minorHAnsi" w:hAnsi="Times New Roman" w:cs="Times New Roman"/>
          <w:sz w:val="24"/>
          <w:szCs w:val="24"/>
        </w:rPr>
        <w:lastRenderedPageBreak/>
        <w:t xml:space="preserve">caietele de sarcini, se regăsește printre ofertanți în calitate de ofertant/asociat/subcontractant/tert susținător, acesta </w:t>
      </w:r>
      <w:r w:rsidRPr="00AF5240">
        <w:rPr>
          <w:rFonts w:ascii="Times New Roman" w:hAnsi="Times New Roman" w:cs="Times New Roman"/>
          <w:sz w:val="24"/>
          <w:szCs w:val="24"/>
        </w:rPr>
        <w:t xml:space="preserve">trebuie  să  aducă  la  cunoștința   autorității  contractante  (comisiei  de  evaluare)  această  stare  de fapt, și să prezinte o declarație din care să rezulte </w:t>
      </w:r>
      <w:r w:rsidRPr="00AF5240">
        <w:rPr>
          <w:rFonts w:ascii="Times New Roman" w:hAnsi="Times New Roman" w:cs="Times New Roman"/>
          <w:i/>
          <w:sz w:val="24"/>
          <w:szCs w:val="24"/>
        </w:rPr>
        <w:t>că implicarea sa în activitatea de elaborare a acestora (SF, DALI, alte documentații tehnice) nu este de natură să denatureze concurența prin apariția unui eventual  conflict de interese.</w:t>
      </w:r>
    </w:p>
    <w:p w:rsidR="00287088" w:rsidRPr="00AF5240" w:rsidRDefault="00287088" w:rsidP="00287088">
      <w:pPr>
        <w:autoSpaceDE w:val="0"/>
        <w:autoSpaceDN w:val="0"/>
        <w:adjustRightInd w:val="0"/>
        <w:spacing w:after="0"/>
        <w:jc w:val="both"/>
        <w:rPr>
          <w:rFonts w:ascii="Times New Roman" w:hAnsi="Times New Roman" w:cs="Times New Roman"/>
          <w:i/>
          <w:sz w:val="24"/>
          <w:szCs w:val="24"/>
        </w:rPr>
      </w:pPr>
    </w:p>
    <w:p w:rsidR="005E1CBA" w:rsidRPr="00AF5240" w:rsidRDefault="00BA2BD3" w:rsidP="00BA2BD3">
      <w:pPr>
        <w:spacing w:line="360" w:lineRule="auto"/>
        <w:jc w:val="both"/>
        <w:rPr>
          <w:rFonts w:ascii="Times New Roman" w:hAnsi="Times New Roman" w:cs="Times New Roman"/>
          <w:b/>
          <w:sz w:val="24"/>
          <w:szCs w:val="24"/>
        </w:rPr>
      </w:pPr>
      <w:r w:rsidRPr="00AF5240">
        <w:rPr>
          <w:rFonts w:ascii="Times New Roman" w:hAnsi="Times New Roman" w:cs="Times New Roman"/>
          <w:b/>
          <w:sz w:val="24"/>
          <w:szCs w:val="24"/>
        </w:rPr>
        <w:t xml:space="preserve">Regimul conflictului de interese: </w:t>
      </w:r>
      <w:r w:rsidR="00447CC4" w:rsidRPr="00AF5240">
        <w:rPr>
          <w:rFonts w:ascii="Times New Roman" w:hAnsi="Times New Roman" w:cs="Times New Roman"/>
          <w:sz w:val="24"/>
          <w:szCs w:val="24"/>
        </w:rPr>
        <w:t xml:space="preserve"> În contextul </w:t>
      </w:r>
      <w:r w:rsidRPr="00AF5240">
        <w:rPr>
          <w:rFonts w:ascii="Times New Roman" w:hAnsi="Times New Roman" w:cs="Times New Roman"/>
          <w:sz w:val="24"/>
          <w:szCs w:val="24"/>
        </w:rPr>
        <w:t xml:space="preserve">derulării achiziţiilor  publice,  se  vor  respecta  regulile  de evitare a conflictului de interese prevazute in capitolul II, secţiunea 4 din Legea nr. 98/2016 privind achizițiile publice, cu  completările ulterioare.   </w:t>
      </w:r>
    </w:p>
    <w:p w:rsidR="00BA2BD3" w:rsidRPr="00AF5240" w:rsidRDefault="00BA2BD3" w:rsidP="00BA2BD3">
      <w:pPr>
        <w:spacing w:line="360" w:lineRule="auto"/>
        <w:jc w:val="both"/>
        <w:rPr>
          <w:rFonts w:ascii="Times New Roman" w:hAnsi="Times New Roman" w:cs="Times New Roman"/>
          <w:b/>
          <w:sz w:val="24"/>
          <w:szCs w:val="24"/>
        </w:rPr>
      </w:pPr>
      <w:r w:rsidRPr="00AF5240">
        <w:rPr>
          <w:rFonts w:ascii="Times New Roman" w:hAnsi="Times New Roman" w:cs="Times New Roman"/>
          <w:b/>
          <w:sz w:val="24"/>
          <w:szCs w:val="24"/>
        </w:rPr>
        <w:t>Cu  titlu  exemplificativ,  reprezintă  situaţii  potenţial  generatoare  de  conflict  de  interese,  următoarele: </w:t>
      </w:r>
    </w:p>
    <w:p w:rsidR="00BA2BD3" w:rsidRPr="00AF5240" w:rsidRDefault="00BA2BD3" w:rsidP="00BA2BD3">
      <w:pPr>
        <w:spacing w:line="360" w:lineRule="auto"/>
        <w:jc w:val="both"/>
        <w:rPr>
          <w:rFonts w:ascii="Times New Roman" w:hAnsi="Times New Roman" w:cs="Times New Roman"/>
          <w:sz w:val="24"/>
          <w:szCs w:val="24"/>
        </w:rPr>
      </w:pPr>
      <w:r w:rsidRPr="00AF5240">
        <w:rPr>
          <w:rFonts w:ascii="Times New Roman" w:hAnsi="Times New Roman" w:cs="Times New Roman"/>
          <w:b/>
          <w:sz w:val="24"/>
          <w:szCs w:val="24"/>
        </w:rPr>
        <w:t>a)</w:t>
      </w:r>
      <w:r w:rsidRPr="00AF5240">
        <w:rPr>
          <w:rFonts w:ascii="Times New Roman" w:hAnsi="Times New Roman" w:cs="Times New Roman"/>
          <w:sz w:val="24"/>
          <w:szCs w:val="24"/>
        </w:rPr>
        <w:t xml:space="preserve"> participarea  în  procesul  de  verificare/evaluare  a  solicitărilor  de  participare/ofertelor  a  persoanelor care deţin părţi sociale, părţi de interes, acţiuni din capitalul subscris al unuia dintre  ofertanţi/candidaţi,  terţi  susţinători  sau  subcontractanţi  propuşi  ori a persoanelor  care  fac  parte  din  consiliul  de  administraţie/organul  de  conducere  sau  de  supervizare  a  unuia  dintre  ofertanţi/candidaţi, terţi susţinători ori subcontractanţi propuşi;  </w:t>
      </w:r>
    </w:p>
    <w:p w:rsidR="001956C7" w:rsidRPr="00AF5240" w:rsidRDefault="00BA2BD3" w:rsidP="00985FF1">
      <w:pPr>
        <w:spacing w:line="360" w:lineRule="auto"/>
        <w:jc w:val="both"/>
        <w:rPr>
          <w:rFonts w:ascii="Times New Roman" w:hAnsi="Times New Roman" w:cs="Times New Roman"/>
          <w:sz w:val="24"/>
          <w:szCs w:val="24"/>
        </w:rPr>
      </w:pPr>
      <w:r w:rsidRPr="00AF5240">
        <w:rPr>
          <w:rFonts w:ascii="Times New Roman" w:hAnsi="Times New Roman" w:cs="Times New Roman"/>
          <w:b/>
          <w:sz w:val="24"/>
          <w:szCs w:val="24"/>
        </w:rPr>
        <w:t>b)</w:t>
      </w:r>
      <w:r w:rsidRPr="00AF5240">
        <w:rPr>
          <w:rFonts w:ascii="Times New Roman" w:hAnsi="Times New Roman" w:cs="Times New Roman"/>
          <w:sz w:val="24"/>
          <w:szCs w:val="24"/>
        </w:rPr>
        <w:t xml:space="preserve"> participarea în procesul de verificare/evaluare a solicitărilor de participare/ofertelor a unei  persoane care este soţ/soţie, rudă sau afin, până la gradul al doilea inclusiv, cu persoane care fac  parte  din  consiliul  de  administraţie/organul  de  conducere  sau  de  supervizare  a  unuia  dintre  ofertanţi/candidaţi, terţi susţinători ori subcontractanţi propuşi;  </w:t>
      </w:r>
    </w:p>
    <w:p w:rsidR="00D87D26" w:rsidRPr="00AF5240" w:rsidRDefault="00985FF1" w:rsidP="00287088">
      <w:pPr>
        <w:spacing w:line="360" w:lineRule="auto"/>
        <w:jc w:val="both"/>
        <w:rPr>
          <w:rFonts w:ascii="Times New Roman" w:hAnsi="Times New Roman" w:cs="Times New Roman"/>
          <w:sz w:val="24"/>
          <w:szCs w:val="24"/>
        </w:rPr>
      </w:pPr>
      <w:r w:rsidRPr="00AF5240">
        <w:rPr>
          <w:rFonts w:ascii="Times New Roman" w:hAnsi="Times New Roman" w:cs="Times New Roman"/>
          <w:b/>
          <w:sz w:val="24"/>
          <w:szCs w:val="24"/>
        </w:rPr>
        <w:t>c)</w:t>
      </w:r>
      <w:r w:rsidRPr="00AF5240">
        <w:rPr>
          <w:rFonts w:ascii="Times New Roman" w:hAnsi="Times New Roman" w:cs="Times New Roman"/>
          <w:sz w:val="24"/>
          <w:szCs w:val="24"/>
        </w:rPr>
        <w:t xml:space="preserve"> participarea în procesul de verificare/evaluare a solicitărilor de participare/ofertelor a unei  persoane despre care se constată sau cu privire la care există indicii rezonabile/informaţii concrete  că poate avea, direct ori indirect, un interes personal, financiar, economic sau de altă natură, ori se  află  într</w:t>
      </w:r>
      <w:r w:rsidRPr="00AF5240">
        <w:rPr>
          <w:rFonts w:asciiTheme="majorHAnsi" w:hAnsiTheme="majorHAnsi" w:cs="Times New Roman"/>
          <w:sz w:val="24"/>
          <w:szCs w:val="24"/>
        </w:rPr>
        <w:t>‐</w:t>
      </w:r>
      <w:r w:rsidRPr="00AF5240">
        <w:rPr>
          <w:rFonts w:ascii="Times New Roman" w:hAnsi="Times New Roman" w:cs="Times New Roman"/>
          <w:sz w:val="24"/>
          <w:szCs w:val="24"/>
        </w:rPr>
        <w:t>o  altă  situaţie  de  natură  să  îi  afecteze  independenţa  şi  imparţialitatea  pe  parcursul  procesului de evaluare;</w:t>
      </w:r>
    </w:p>
    <w:p w:rsidR="00985FF1" w:rsidRPr="00AF5240" w:rsidRDefault="00814C7D" w:rsidP="00287088">
      <w:pPr>
        <w:spacing w:line="360" w:lineRule="auto"/>
        <w:jc w:val="both"/>
        <w:rPr>
          <w:rFonts w:ascii="Times New Roman" w:hAnsi="Times New Roman" w:cs="Times New Roman"/>
          <w:sz w:val="24"/>
          <w:szCs w:val="24"/>
        </w:rPr>
      </w:pPr>
      <w:r w:rsidRPr="00AF5240">
        <w:rPr>
          <w:rFonts w:ascii="Times New Roman" w:hAnsi="Times New Roman" w:cs="Times New Roman"/>
          <w:b/>
          <w:sz w:val="24"/>
          <w:szCs w:val="24"/>
        </w:rPr>
        <w:t>d)</w:t>
      </w:r>
      <w:r w:rsidR="00D87D26" w:rsidRPr="00AF5240">
        <w:rPr>
          <w:rFonts w:ascii="Times New Roman" w:hAnsi="Times New Roman" w:cs="Times New Roman"/>
          <w:sz w:val="24"/>
          <w:szCs w:val="24"/>
        </w:rPr>
        <w:t> situaţia în care </w:t>
      </w:r>
      <w:r w:rsidRPr="00AF5240">
        <w:rPr>
          <w:rFonts w:ascii="Times New Roman" w:hAnsi="Times New Roman" w:cs="Times New Roman"/>
          <w:sz w:val="24"/>
          <w:szCs w:val="24"/>
        </w:rPr>
        <w:t>ofe</w:t>
      </w:r>
      <w:r w:rsidR="00D87D26" w:rsidRPr="00AF5240">
        <w:rPr>
          <w:rFonts w:ascii="Times New Roman" w:hAnsi="Times New Roman" w:cs="Times New Roman"/>
          <w:sz w:val="24"/>
          <w:szCs w:val="24"/>
        </w:rPr>
        <w:t>rtantul individual/ofertantul </w:t>
      </w:r>
      <w:r w:rsidRPr="00AF5240">
        <w:rPr>
          <w:rFonts w:ascii="Times New Roman" w:hAnsi="Times New Roman" w:cs="Times New Roman"/>
          <w:sz w:val="24"/>
          <w:szCs w:val="24"/>
        </w:rPr>
        <w:t>asociat/candidatul/subcontractan</w:t>
      </w:r>
      <w:r w:rsidR="00D87D26" w:rsidRPr="00AF5240">
        <w:rPr>
          <w:rFonts w:ascii="Times New Roman" w:hAnsi="Times New Roman" w:cs="Times New Roman"/>
          <w:sz w:val="24"/>
          <w:szCs w:val="24"/>
        </w:rPr>
        <w:t xml:space="preserve">tul  </w:t>
      </w:r>
      <w:r w:rsidR="00287088" w:rsidRPr="00AF5240">
        <w:rPr>
          <w:rFonts w:ascii="Times New Roman" w:hAnsi="Times New Roman" w:cs="Times New Roman"/>
          <w:sz w:val="24"/>
          <w:szCs w:val="24"/>
        </w:rPr>
        <w:t>propus/terţul susţinător </w:t>
      </w:r>
      <w:r w:rsidRPr="00AF5240">
        <w:rPr>
          <w:rFonts w:ascii="Times New Roman" w:hAnsi="Times New Roman" w:cs="Times New Roman"/>
          <w:sz w:val="24"/>
          <w:szCs w:val="24"/>
        </w:rPr>
        <w:t xml:space="preserve">are  drept  membri  în  cadrul  consiliului  de  administraţie/organului  de  conducere  sau  de  supervizare  şi/sau  are  acţionari  ori  asociaţi semnificativi  persoane  care  sunt  soţ/soţie,  rudă  sau  afin  până  la  gradul  al  doilea  inclusiv  ori  care  se  află  în  </w:t>
      </w:r>
      <w:r w:rsidRPr="00AF5240">
        <w:rPr>
          <w:rFonts w:ascii="Times New Roman" w:hAnsi="Times New Roman" w:cs="Times New Roman"/>
          <w:sz w:val="24"/>
          <w:szCs w:val="24"/>
        </w:rPr>
        <w:lastRenderedPageBreak/>
        <w:t>relaţii  comerciale  cu  persoane  cu  funcţii  de  decizie  în  cadrul autorităţii  contractante  sau al  furnizorului  de  servicii  de  achiziţie implicat în procedura de atribuire;</w:t>
      </w:r>
    </w:p>
    <w:p w:rsidR="00985FF1" w:rsidRPr="00AF5240" w:rsidRDefault="00985FF1" w:rsidP="00287088">
      <w:pPr>
        <w:spacing w:line="360" w:lineRule="auto"/>
        <w:jc w:val="both"/>
        <w:rPr>
          <w:rFonts w:ascii="Times New Roman" w:hAnsi="Times New Roman" w:cs="Times New Roman"/>
          <w:sz w:val="24"/>
          <w:szCs w:val="24"/>
        </w:rPr>
      </w:pPr>
      <w:r w:rsidRPr="00AF5240">
        <w:rPr>
          <w:rFonts w:ascii="Times New Roman" w:hAnsi="Times New Roman" w:cs="Times New Roman"/>
          <w:b/>
          <w:sz w:val="24"/>
          <w:szCs w:val="24"/>
        </w:rPr>
        <w:t>e)</w:t>
      </w:r>
      <w:r w:rsidRPr="00AF5240">
        <w:rPr>
          <w:rFonts w:ascii="Times New Roman" w:hAnsi="Times New Roman" w:cs="Times New Roman"/>
          <w:sz w:val="24"/>
          <w:szCs w:val="24"/>
        </w:rPr>
        <w:t xml:space="preserve"> situaţia  în  care  ofertantul/candidatul  a  nominalizat  printre  principalele  persoane  desemnate  pentru  executarea  contractului  persoane  care  sunt  soţ/soţie,  rudă  sau  afin  până  la  gradul al  doilea inclusiv  ori  care  se află în  relaţii  comerciale  cu  persoane  cu  funcţii  de  decizie în  cadrul autorităţii contractante sau al furnizorului de servicii de achiziţie implicat în procedura de  atribuire</w:t>
      </w:r>
    </w:p>
    <w:p w:rsidR="002C25E3" w:rsidRPr="00AF5240" w:rsidRDefault="00985FF1" w:rsidP="00985FF1">
      <w:pPr>
        <w:spacing w:line="360" w:lineRule="auto"/>
        <w:jc w:val="both"/>
        <w:rPr>
          <w:rFonts w:ascii="Times New Roman" w:hAnsi="Times New Roman" w:cs="Times New Roman"/>
          <w:sz w:val="24"/>
          <w:szCs w:val="24"/>
        </w:rPr>
      </w:pPr>
      <w:r w:rsidRPr="00AF5240">
        <w:rPr>
          <w:rFonts w:ascii="Times New Roman" w:hAnsi="Times New Roman" w:cs="Times New Roman"/>
          <w:sz w:val="24"/>
          <w:szCs w:val="24"/>
        </w:rPr>
        <w:t xml:space="preserve">Prin  acţionar  sau  asociat  semnificativ  se  înţelege  persoana  care  exercită  drepturi  aferente  unor  acţiuni care, cumulate, reprezintă cel puţin 10% din capitalul social sau îi conferă deţinătorului cel  puţin 10% din totalul drepturilor de vot în adunarea generală.  </w:t>
      </w:r>
    </w:p>
    <w:p w:rsidR="005E1CBA" w:rsidRPr="00AF5240" w:rsidRDefault="00985FF1" w:rsidP="00C46AA8">
      <w:pPr>
        <w:spacing w:line="360" w:lineRule="auto"/>
        <w:jc w:val="both"/>
        <w:rPr>
          <w:rFonts w:ascii="Times New Roman" w:hAnsi="Times New Roman" w:cs="Times New Roman"/>
          <w:sz w:val="24"/>
          <w:szCs w:val="24"/>
        </w:rPr>
      </w:pPr>
      <w:r w:rsidRPr="00AF5240">
        <w:rPr>
          <w:rFonts w:ascii="Times New Roman" w:hAnsi="Times New Roman" w:cs="Times New Roman"/>
          <w:sz w:val="24"/>
          <w:szCs w:val="24"/>
        </w:rPr>
        <w:t>De asemenea, poate fi considerat conflict de interese situația în care ofertantul câştigător deţine  pachetul majoritar de acţiuni în două firme participante pentru acelaşi tip de achiziţie (art. 14 din  OUG 66/2011, cu modificările și completările ulterioare).  Pe  parcursul  derulării   procedurilor  de  achiziţii,  la  adoptarea  oricărei  decizii,  trebuie  avute  în  vedere  principiile  prevăzute  la  art.  2  din  Legea  nr.  98/2016  privind  achizițiile  publice,  cu  completările ulterioare.</w:t>
      </w:r>
    </w:p>
    <w:p w:rsidR="005E1CBA" w:rsidRPr="00AF5240" w:rsidRDefault="005E1CBA" w:rsidP="00DC59F0">
      <w:pPr>
        <w:pStyle w:val="Heading1"/>
        <w:rPr>
          <w:rFonts w:ascii="Times New Roman" w:hAnsi="Times New Roman" w:cs="Times New Roman"/>
          <w:sz w:val="24"/>
          <w:szCs w:val="24"/>
        </w:rPr>
      </w:pPr>
      <w:bookmarkStart w:id="39" w:name="_Toc497747368"/>
      <w:r w:rsidRPr="00AF5240">
        <w:rPr>
          <w:rFonts w:ascii="Times New Roman" w:hAnsi="Times New Roman" w:cs="Times New Roman"/>
          <w:sz w:val="24"/>
          <w:szCs w:val="24"/>
        </w:rPr>
        <w:t>CAPITOLULL 13</w:t>
      </w:r>
      <w:bookmarkEnd w:id="39"/>
    </w:p>
    <w:p w:rsidR="005E1CBA" w:rsidRDefault="005E1CBA" w:rsidP="00DC59F0">
      <w:pPr>
        <w:pStyle w:val="Heading2"/>
        <w:rPr>
          <w:rFonts w:ascii="Times New Roman" w:hAnsi="Times New Roman" w:cs="Times New Roman"/>
          <w:sz w:val="24"/>
          <w:szCs w:val="24"/>
        </w:rPr>
      </w:pPr>
      <w:bookmarkStart w:id="40" w:name="_Toc497747369"/>
      <w:r w:rsidRPr="00AF5240">
        <w:rPr>
          <w:rFonts w:ascii="Times New Roman" w:hAnsi="Times New Roman" w:cs="Times New Roman"/>
          <w:sz w:val="24"/>
          <w:szCs w:val="24"/>
        </w:rPr>
        <w:t>TERMENELE  LIMITĂ ȘI CONDIȚIILE PENTRU DEPUNEREA CERERILOR DE PLATĂ A AVANSULUI ȘI A CELOR AFERENTE TRANȘELOR DE PLATA</w:t>
      </w:r>
      <w:bookmarkEnd w:id="40"/>
    </w:p>
    <w:p w:rsidR="00311DB6" w:rsidRPr="00311DB6" w:rsidRDefault="00311DB6" w:rsidP="00311DB6"/>
    <w:p w:rsidR="00D5142B" w:rsidRPr="00AF5240" w:rsidRDefault="00D5142B" w:rsidP="002C25E3">
      <w:pPr>
        <w:spacing w:line="360" w:lineRule="auto"/>
        <w:ind w:firstLine="720"/>
        <w:jc w:val="both"/>
        <w:rPr>
          <w:rFonts w:ascii="Times New Roman" w:hAnsi="Times New Roman" w:cs="Times New Roman"/>
          <w:sz w:val="24"/>
          <w:szCs w:val="24"/>
        </w:rPr>
      </w:pPr>
      <w:r w:rsidRPr="00AF5240">
        <w:rPr>
          <w:rFonts w:ascii="Times New Roman" w:hAnsi="Times New Roman" w:cs="Times New Roman"/>
          <w:sz w:val="24"/>
          <w:szCs w:val="24"/>
        </w:rPr>
        <w:t>In etapa de autorizare</w:t>
      </w:r>
      <w:r w:rsidR="00FC0C91" w:rsidRPr="00AF5240">
        <w:rPr>
          <w:rFonts w:ascii="Times New Roman" w:hAnsi="Times New Roman" w:cs="Times New Roman"/>
          <w:sz w:val="24"/>
          <w:szCs w:val="24"/>
        </w:rPr>
        <w:t xml:space="preserve"> a</w:t>
      </w:r>
      <w:r w:rsidRPr="00AF5240">
        <w:rPr>
          <w:rFonts w:ascii="Times New Roman" w:hAnsi="Times New Roman" w:cs="Times New Roman"/>
          <w:sz w:val="24"/>
          <w:szCs w:val="24"/>
        </w:rPr>
        <w:t xml:space="preserve"> plăților, toate </w:t>
      </w:r>
      <w:r w:rsidRPr="00AF5240">
        <w:rPr>
          <w:rFonts w:ascii="Times New Roman" w:hAnsi="Times New Roman" w:cs="Times New Roman"/>
          <w:b/>
          <w:i/>
          <w:sz w:val="24"/>
          <w:szCs w:val="24"/>
        </w:rPr>
        <w:t>ce</w:t>
      </w:r>
      <w:r w:rsidR="00370A87" w:rsidRPr="00AF5240">
        <w:rPr>
          <w:rFonts w:ascii="Times New Roman" w:hAnsi="Times New Roman" w:cs="Times New Roman"/>
          <w:b/>
          <w:i/>
          <w:sz w:val="24"/>
          <w:szCs w:val="24"/>
        </w:rPr>
        <w:t>rerile de plată se depun</w:t>
      </w:r>
      <w:r w:rsidRPr="00AF5240">
        <w:rPr>
          <w:rFonts w:ascii="Times New Roman" w:hAnsi="Times New Roman" w:cs="Times New Roman"/>
          <w:b/>
          <w:i/>
          <w:sz w:val="24"/>
          <w:szCs w:val="24"/>
        </w:rPr>
        <w:t xml:space="preserve"> la GAL pentru efectuarea conformității</w:t>
      </w:r>
      <w:r w:rsidRPr="00AF5240">
        <w:rPr>
          <w:rFonts w:ascii="Times New Roman" w:hAnsi="Times New Roman" w:cs="Times New Roman"/>
          <w:sz w:val="24"/>
          <w:szCs w:val="24"/>
        </w:rPr>
        <w:t>, iar ulterior, c</w:t>
      </w:r>
      <w:r w:rsidR="00FC0C91" w:rsidRPr="00AF5240">
        <w:rPr>
          <w:rFonts w:ascii="Times New Roman" w:hAnsi="Times New Roman" w:cs="Times New Roman"/>
          <w:sz w:val="24"/>
          <w:szCs w:val="24"/>
        </w:rPr>
        <w:t>ând se depun la AFIR, la dosarul cererii de plată, se va atașa și fișa de verificare a conformității emisă de GAL.</w:t>
      </w:r>
    </w:p>
    <w:p w:rsidR="00880DB1" w:rsidRPr="00AF5240" w:rsidRDefault="00DB2BC6" w:rsidP="00DB2BC6">
      <w:pPr>
        <w:jc w:val="both"/>
        <w:rPr>
          <w:rFonts w:ascii="Times New Roman" w:hAnsi="Times New Roman" w:cs="Times New Roman"/>
          <w:sz w:val="24"/>
          <w:szCs w:val="24"/>
        </w:rPr>
      </w:pPr>
      <w:r w:rsidRPr="00AF5240">
        <w:rPr>
          <w:rFonts w:ascii="Times New Roman" w:hAnsi="Times New Roman" w:cs="Times New Roman"/>
          <w:sz w:val="24"/>
          <w:szCs w:val="24"/>
        </w:rPr>
        <w:t xml:space="preserve">Dosarul Cererii de Plată trebuie să cuprindă documentele justificative prevăzute în </w:t>
      </w:r>
      <w:r w:rsidRPr="00AF5240">
        <w:rPr>
          <w:rFonts w:ascii="Times New Roman" w:hAnsi="Times New Roman" w:cs="Times New Roman"/>
          <w:b/>
          <w:sz w:val="24"/>
          <w:szCs w:val="24"/>
        </w:rPr>
        <w:t>Instrucţiunile de plată</w:t>
      </w:r>
      <w:r w:rsidRPr="00AF5240">
        <w:rPr>
          <w:rFonts w:ascii="Times New Roman" w:hAnsi="Times New Roman" w:cs="Times New Roman"/>
          <w:sz w:val="24"/>
          <w:szCs w:val="24"/>
        </w:rPr>
        <w:t xml:space="preserve"> (anexă la Contractul de finanţare), care se regăsesc pe pagina de internet a AFIR </w:t>
      </w:r>
      <w:hyperlink r:id="rId24" w:history="1">
        <w:r w:rsidRPr="00AF5240">
          <w:rPr>
            <w:rStyle w:val="Hyperlink"/>
            <w:rFonts w:ascii="Times New Roman" w:hAnsi="Times New Roman" w:cs="Times New Roman"/>
            <w:sz w:val="24"/>
            <w:szCs w:val="24"/>
          </w:rPr>
          <w:t>www.afir.info</w:t>
        </w:r>
      </w:hyperlink>
      <w:r w:rsidRPr="00AF5240">
        <w:rPr>
          <w:rFonts w:ascii="Times New Roman" w:hAnsi="Times New Roman" w:cs="Times New Roman"/>
          <w:sz w:val="24"/>
          <w:szCs w:val="24"/>
        </w:rPr>
        <w:t>.</w:t>
      </w:r>
    </w:p>
    <w:p w:rsidR="002F49A8" w:rsidRPr="00AF5240" w:rsidRDefault="00DB2BC6" w:rsidP="00DB2BC6">
      <w:pPr>
        <w:jc w:val="both"/>
        <w:rPr>
          <w:rFonts w:ascii="Times New Roman" w:hAnsi="Times New Roman" w:cs="Times New Roman"/>
          <w:sz w:val="24"/>
          <w:szCs w:val="24"/>
        </w:rPr>
      </w:pPr>
      <w:r w:rsidRPr="00AF5240">
        <w:rPr>
          <w:rFonts w:ascii="Times New Roman" w:hAnsi="Times New Roman" w:cs="Times New Roman"/>
          <w:sz w:val="24"/>
          <w:szCs w:val="24"/>
        </w:rPr>
        <w:lastRenderedPageBreak/>
        <w:t xml:space="preserve">Beneficiarul va depune la GAL și la AFIR </w:t>
      </w:r>
      <w:r w:rsidRPr="00AF5240">
        <w:rPr>
          <w:rFonts w:ascii="Times New Roman" w:hAnsi="Times New Roman" w:cs="Times New Roman"/>
          <w:i/>
          <w:iCs/>
          <w:sz w:val="24"/>
          <w:szCs w:val="24"/>
        </w:rPr>
        <w:t xml:space="preserve">Declaraţia de esalonare a depunerii Dosarelor Cererilor de Plata </w:t>
      </w:r>
      <w:r w:rsidRPr="00AF5240">
        <w:rPr>
          <w:rFonts w:ascii="Times New Roman" w:hAnsi="Times New Roman" w:cs="Times New Roman"/>
          <w:sz w:val="24"/>
          <w:szCs w:val="24"/>
        </w:rPr>
        <w:t>AP 0.1 în maxim 30 de zile de la avizarea primului dosar de achiziţie (exceptând dosarele de servicii).</w:t>
      </w:r>
    </w:p>
    <w:p w:rsidR="00880DB1" w:rsidRDefault="00880DB1" w:rsidP="00880DB1">
      <w:pPr>
        <w:spacing w:line="360" w:lineRule="auto"/>
        <w:jc w:val="both"/>
        <w:rPr>
          <w:rFonts w:ascii="Times New Roman" w:hAnsi="Times New Roman" w:cs="Times New Roman"/>
          <w:sz w:val="24"/>
          <w:szCs w:val="24"/>
        </w:rPr>
      </w:pPr>
      <w:r w:rsidRPr="00AF5240">
        <w:rPr>
          <w:rFonts w:ascii="Times New Roman" w:hAnsi="Times New Roman" w:cs="Times New Roman"/>
          <w:sz w:val="24"/>
          <w:szCs w:val="24"/>
        </w:rPr>
        <w:t>Pentru depunerea dosarului de plată, se vor avea în vedere prevederile HG nr. 226/2015, cu modificările și completările ulterioare, în vigoare la data depunerii Dosarului Cererii de Plată.</w:t>
      </w:r>
    </w:p>
    <w:p w:rsidR="00311DB6" w:rsidRPr="00AF5240" w:rsidRDefault="00311DB6" w:rsidP="00880DB1">
      <w:pPr>
        <w:spacing w:line="360" w:lineRule="auto"/>
        <w:jc w:val="both"/>
        <w:rPr>
          <w:rFonts w:ascii="Times New Roman" w:hAnsi="Times New Roman" w:cs="Times New Roman"/>
          <w:sz w:val="24"/>
          <w:szCs w:val="24"/>
        </w:rPr>
      </w:pPr>
    </w:p>
    <w:p w:rsidR="002C25E3" w:rsidRPr="00AF5240" w:rsidRDefault="00DB2BC6" w:rsidP="00137D2F">
      <w:pPr>
        <w:jc w:val="both"/>
        <w:rPr>
          <w:rFonts w:ascii="Times New Roman" w:hAnsi="Times New Roman" w:cs="Times New Roman"/>
          <w:sz w:val="24"/>
          <w:szCs w:val="24"/>
        </w:rPr>
      </w:pPr>
      <w:r w:rsidRPr="00AF5240">
        <w:rPr>
          <w:rFonts w:ascii="Times New Roman" w:hAnsi="Times New Roman" w:cs="Times New Roman"/>
          <w:sz w:val="24"/>
          <w:szCs w:val="24"/>
        </w:rPr>
        <w:t>În cazul în care beneficiază de în maxim 30 de zile dupa primirea avizului favorabil din partea AFIR asupra procedurilor de achizitii astfelavans de maxim 50% din valoarea ajutorului financiar nerambursabil, beneficiarul poate depune la GAL și AFIR Declaratia de esalonare a depunerii Dosarelor Cererilor de Plata AP 0.1 (Modulul Avans): în cazul proiectelor care prevad lucrari de C+M, dupa avizarea cel puţin a achizitiei de lucrari, iar în cazul proiectelor pentru achizitii de bunuri, dupa avizarea cel puţin a unei achiziţii de bunuri și numai dupa semnarea contractului de finantare.</w:t>
      </w:r>
    </w:p>
    <w:p w:rsidR="00DB2BC6" w:rsidRPr="00AF5240" w:rsidRDefault="00DB2BC6" w:rsidP="00DB2BC6">
      <w:pPr>
        <w:autoSpaceDE w:val="0"/>
        <w:autoSpaceDN w:val="0"/>
        <w:adjustRightInd w:val="0"/>
        <w:spacing w:after="0"/>
        <w:jc w:val="both"/>
        <w:rPr>
          <w:rFonts w:ascii="Times New Roman" w:eastAsiaTheme="minorHAnsi" w:hAnsi="Times New Roman" w:cs="Times New Roman"/>
          <w:color w:val="000000"/>
          <w:sz w:val="24"/>
          <w:szCs w:val="24"/>
        </w:rPr>
      </w:pPr>
      <w:r w:rsidRPr="00AF5240">
        <w:rPr>
          <w:rFonts w:ascii="Times New Roman" w:eastAsiaTheme="minorHAnsi" w:hAnsi="Times New Roman" w:cs="Times New Roman"/>
          <w:b/>
          <w:bCs/>
          <w:color w:val="000000"/>
          <w:sz w:val="24"/>
          <w:szCs w:val="24"/>
        </w:rPr>
        <w:t xml:space="preserve">Beneficiarul trebuie să depună AUTORIZAŢIA DE CONSTRUIRE </w:t>
      </w:r>
      <w:r w:rsidRPr="00AF5240">
        <w:rPr>
          <w:rFonts w:ascii="Times New Roman" w:eastAsiaTheme="minorHAnsi" w:hAnsi="Times New Roman" w:cs="Times New Roman"/>
          <w:color w:val="000000"/>
          <w:sz w:val="24"/>
          <w:szCs w:val="24"/>
        </w:rPr>
        <w:t xml:space="preserve">pentru proiecte care prevăd construcţii (noi, extinderi sau modernizări) la momentul primei solicitări de plată, inclusiv a avansului. </w:t>
      </w:r>
    </w:p>
    <w:p w:rsidR="00DB2BC6" w:rsidRPr="00AF5240" w:rsidRDefault="00DB2BC6" w:rsidP="00DB2BC6">
      <w:pPr>
        <w:autoSpaceDE w:val="0"/>
        <w:autoSpaceDN w:val="0"/>
        <w:adjustRightInd w:val="0"/>
        <w:spacing w:after="0"/>
        <w:jc w:val="both"/>
        <w:rPr>
          <w:rFonts w:ascii="Times New Roman" w:eastAsiaTheme="minorHAnsi" w:hAnsi="Times New Roman" w:cs="Times New Roman"/>
          <w:color w:val="000000"/>
          <w:sz w:val="24"/>
          <w:szCs w:val="24"/>
        </w:rPr>
      </w:pPr>
      <w:r w:rsidRPr="00AF5240">
        <w:rPr>
          <w:rFonts w:ascii="Times New Roman" w:eastAsiaTheme="minorHAnsi" w:hAnsi="Times New Roman" w:cs="Times New Roman"/>
          <w:color w:val="000000"/>
          <w:sz w:val="24"/>
          <w:szCs w:val="24"/>
        </w:rPr>
        <w:t xml:space="preserve">În cazul investiţiilor care presupun </w:t>
      </w:r>
      <w:r w:rsidRPr="00AF5240">
        <w:rPr>
          <w:rFonts w:ascii="Times New Roman" w:eastAsiaTheme="minorHAnsi" w:hAnsi="Times New Roman" w:cs="Times New Roman"/>
          <w:b/>
          <w:bCs/>
          <w:color w:val="000000"/>
          <w:sz w:val="24"/>
          <w:szCs w:val="24"/>
        </w:rPr>
        <w:t xml:space="preserve">achizitii simple </w:t>
      </w:r>
      <w:r w:rsidRPr="00AF5240">
        <w:rPr>
          <w:rFonts w:ascii="Times New Roman" w:eastAsiaTheme="minorHAnsi" w:hAnsi="Times New Roman" w:cs="Times New Roman"/>
          <w:color w:val="000000"/>
          <w:sz w:val="24"/>
          <w:szCs w:val="24"/>
        </w:rPr>
        <w:t xml:space="preserve">Beneficiarul este obligat să depună o transa de plata în maxim de 6 luni de la data semnării Contractului de Finanţare. </w:t>
      </w:r>
    </w:p>
    <w:p w:rsidR="00DB2BC6" w:rsidRPr="00AF5240" w:rsidRDefault="00DB2BC6" w:rsidP="00DB2BC6">
      <w:pPr>
        <w:autoSpaceDE w:val="0"/>
        <w:autoSpaceDN w:val="0"/>
        <w:adjustRightInd w:val="0"/>
        <w:spacing w:after="0"/>
        <w:jc w:val="both"/>
        <w:rPr>
          <w:rFonts w:ascii="Times New Roman" w:eastAsiaTheme="minorHAnsi" w:hAnsi="Times New Roman" w:cs="Times New Roman"/>
          <w:color w:val="000000"/>
          <w:sz w:val="24"/>
          <w:szCs w:val="24"/>
        </w:rPr>
      </w:pPr>
      <w:r w:rsidRPr="00AF5240">
        <w:rPr>
          <w:rFonts w:ascii="Times New Roman" w:eastAsiaTheme="minorHAnsi" w:hAnsi="Times New Roman" w:cs="Times New Roman"/>
          <w:color w:val="000000"/>
          <w:sz w:val="24"/>
          <w:szCs w:val="24"/>
        </w:rPr>
        <w:t xml:space="preserve">Beneficiarul a cărui investiţie cuprinde </w:t>
      </w:r>
      <w:r w:rsidRPr="00AF5240">
        <w:rPr>
          <w:rFonts w:ascii="Times New Roman" w:eastAsiaTheme="minorHAnsi" w:hAnsi="Times New Roman" w:cs="Times New Roman"/>
          <w:b/>
          <w:bCs/>
          <w:color w:val="000000"/>
          <w:sz w:val="24"/>
          <w:szCs w:val="24"/>
        </w:rPr>
        <w:t xml:space="preserve">construcţii montaj </w:t>
      </w:r>
      <w:r w:rsidRPr="00AF5240">
        <w:rPr>
          <w:rFonts w:ascii="Times New Roman" w:eastAsiaTheme="minorHAnsi" w:hAnsi="Times New Roman" w:cs="Times New Roman"/>
          <w:color w:val="000000"/>
          <w:sz w:val="24"/>
          <w:szCs w:val="24"/>
        </w:rPr>
        <w:t xml:space="preserve">este obligat să depună o tranșă de plată în termen de maxim 12 luni de la data semnării contractului de finanțare. </w:t>
      </w:r>
    </w:p>
    <w:p w:rsidR="0054007C" w:rsidRPr="00AF5240" w:rsidRDefault="0054007C" w:rsidP="00DB2BC6">
      <w:pPr>
        <w:autoSpaceDE w:val="0"/>
        <w:autoSpaceDN w:val="0"/>
        <w:adjustRightInd w:val="0"/>
        <w:spacing w:after="0"/>
        <w:jc w:val="both"/>
        <w:rPr>
          <w:rFonts w:ascii="Times New Roman" w:eastAsiaTheme="minorHAnsi" w:hAnsi="Times New Roman" w:cs="Times New Roman"/>
          <w:color w:val="000000"/>
          <w:sz w:val="24"/>
          <w:szCs w:val="24"/>
        </w:rPr>
      </w:pPr>
    </w:p>
    <w:p w:rsidR="00DB2BC6" w:rsidRPr="00AF5240" w:rsidRDefault="00DB2BC6" w:rsidP="00DB2BC6">
      <w:pPr>
        <w:autoSpaceDE w:val="0"/>
        <w:autoSpaceDN w:val="0"/>
        <w:adjustRightInd w:val="0"/>
        <w:spacing w:after="0"/>
        <w:jc w:val="both"/>
        <w:rPr>
          <w:rFonts w:ascii="Times New Roman" w:eastAsiaTheme="minorHAnsi" w:hAnsi="Times New Roman" w:cs="Times New Roman"/>
          <w:color w:val="000000"/>
          <w:sz w:val="24"/>
          <w:szCs w:val="24"/>
        </w:rPr>
      </w:pPr>
      <w:r w:rsidRPr="00AF5240">
        <w:rPr>
          <w:rFonts w:ascii="Times New Roman" w:eastAsiaTheme="minorHAnsi" w:hAnsi="Times New Roman" w:cs="Times New Roman"/>
          <w:color w:val="000000"/>
          <w:sz w:val="24"/>
          <w:szCs w:val="24"/>
        </w:rPr>
        <w:t xml:space="preserve">Termenul de 6 luni, respectiv 12 luni prevăzut pentru depunerea primei tranșe de plată poate fi prelungit cu maxim 6 luni, cu condiția achitării penalităților prevăzute în contract. </w:t>
      </w:r>
    </w:p>
    <w:p w:rsidR="00DB2BC6" w:rsidRPr="00AF5240" w:rsidRDefault="00DB2BC6" w:rsidP="00DB2BC6">
      <w:pPr>
        <w:autoSpaceDE w:val="0"/>
        <w:autoSpaceDN w:val="0"/>
        <w:adjustRightInd w:val="0"/>
        <w:spacing w:after="0"/>
        <w:jc w:val="both"/>
        <w:rPr>
          <w:rFonts w:ascii="Times New Roman" w:eastAsiaTheme="minorHAnsi" w:hAnsi="Times New Roman" w:cs="Times New Roman"/>
          <w:color w:val="000000"/>
          <w:sz w:val="24"/>
          <w:szCs w:val="24"/>
        </w:rPr>
      </w:pPr>
      <w:r w:rsidRPr="00AF5240">
        <w:rPr>
          <w:rFonts w:ascii="Times New Roman" w:eastAsiaTheme="minorHAnsi" w:hAnsi="Times New Roman" w:cs="Times New Roman"/>
          <w:color w:val="000000"/>
          <w:sz w:val="24"/>
          <w:szCs w:val="24"/>
        </w:rPr>
        <w:t xml:space="preserve">In cazul proiectelor pentru care se deconteaza TVA-ul de la bugetul de stat conform prevederilor legale în vigoare beneficiarii trebuie sa depuna și Declaratia de esalonare a depunerii Dosarelor Cererilor de Plata distincta pentru TVA. </w:t>
      </w:r>
    </w:p>
    <w:p w:rsidR="00D5142B" w:rsidRPr="00AF5240" w:rsidRDefault="00DB2BC6" w:rsidP="00DB2BC6">
      <w:pPr>
        <w:jc w:val="both"/>
        <w:rPr>
          <w:rFonts w:ascii="Times New Roman" w:eastAsiaTheme="minorHAnsi" w:hAnsi="Times New Roman" w:cs="Times New Roman"/>
          <w:color w:val="000000"/>
          <w:sz w:val="24"/>
          <w:szCs w:val="24"/>
        </w:rPr>
      </w:pPr>
      <w:r w:rsidRPr="00AF5240">
        <w:rPr>
          <w:rFonts w:ascii="Times New Roman" w:eastAsiaTheme="minorHAnsi" w:hAnsi="Times New Roman" w:cs="Times New Roman"/>
          <w:color w:val="000000"/>
          <w:sz w:val="24"/>
          <w:szCs w:val="24"/>
        </w:rPr>
        <w:t>În cazul în care beneficiarul nu depune Declaraţia de eşalonare în termenul prevăzut, aceasta se va depune cel tarziu o data cu prima tranşa a Dosarului cererii de plată.</w:t>
      </w:r>
    </w:p>
    <w:p w:rsidR="00DB2BC6" w:rsidRPr="00AF5240" w:rsidRDefault="00DB2BC6" w:rsidP="00DB2BC6">
      <w:pPr>
        <w:jc w:val="both"/>
        <w:rPr>
          <w:rFonts w:ascii="Times New Roman" w:eastAsiaTheme="minorHAnsi" w:hAnsi="Times New Roman" w:cs="Times New Roman"/>
          <w:b/>
          <w:color w:val="000000"/>
          <w:sz w:val="24"/>
          <w:szCs w:val="24"/>
        </w:rPr>
      </w:pPr>
      <w:r w:rsidRPr="00AF5240">
        <w:rPr>
          <w:rFonts w:ascii="Times New Roman" w:eastAsiaTheme="minorHAnsi" w:hAnsi="Times New Roman" w:cs="Times New Roman"/>
          <w:b/>
          <w:color w:val="000000"/>
          <w:sz w:val="24"/>
          <w:szCs w:val="24"/>
        </w:rPr>
        <w:t>Dosarul Cererii de plată se depune inițial la GAL, în doua exemplare, pe suport hârtie, la care se atașează pe suport magnetic documentele întocmite de beneficiar.</w:t>
      </w:r>
      <w:r w:rsidR="005A41C9" w:rsidRPr="00AF5240">
        <w:rPr>
          <w:rFonts w:ascii="Times New Roman" w:eastAsiaTheme="minorHAnsi" w:hAnsi="Times New Roman" w:cs="Times New Roman"/>
          <w:b/>
          <w:color w:val="000000"/>
          <w:sz w:val="24"/>
          <w:szCs w:val="24"/>
        </w:rPr>
        <w:t xml:space="preserve"> </w:t>
      </w:r>
      <w:r w:rsidRPr="00AF5240">
        <w:rPr>
          <w:rFonts w:ascii="Times New Roman" w:eastAsiaTheme="minorHAnsi" w:hAnsi="Times New Roman" w:cs="Times New Roman"/>
          <w:b/>
          <w:color w:val="000000"/>
          <w:sz w:val="24"/>
          <w:szCs w:val="24"/>
        </w:rPr>
        <w:t xml:space="preserve">După verificare de către GAL, beneficiarul depune documentația însoțită de </w:t>
      </w:r>
      <w:r w:rsidRPr="00AF5240">
        <w:rPr>
          <w:rFonts w:ascii="Times New Roman" w:eastAsiaTheme="minorHAnsi" w:hAnsi="Times New Roman" w:cs="Times New Roman"/>
          <w:b/>
          <w:i/>
          <w:color w:val="000000"/>
          <w:sz w:val="24"/>
          <w:szCs w:val="24"/>
        </w:rPr>
        <w:t>Fișa de verificare a conformității DCP</w:t>
      </w:r>
      <w:r w:rsidRPr="00AF5240">
        <w:rPr>
          <w:rFonts w:ascii="Times New Roman" w:eastAsiaTheme="minorHAnsi" w:hAnsi="Times New Roman" w:cs="Times New Roman"/>
          <w:b/>
          <w:color w:val="000000"/>
          <w:sz w:val="24"/>
          <w:szCs w:val="24"/>
        </w:rPr>
        <w:t xml:space="preserve"> emisă de către GAL, la structurile teritoriale ale AFIR (OJFIR /CRFIR – în funcție de tipul de proiect)</w:t>
      </w:r>
    </w:p>
    <w:p w:rsidR="00DB2BC6" w:rsidRPr="00AF5240" w:rsidRDefault="00DB2BC6" w:rsidP="00DB2BC6">
      <w:pPr>
        <w:jc w:val="both"/>
        <w:rPr>
          <w:rFonts w:ascii="Times New Roman" w:hAnsi="Times New Roman" w:cs="Times New Roman"/>
          <w:sz w:val="24"/>
          <w:szCs w:val="24"/>
        </w:rPr>
      </w:pPr>
      <w:r w:rsidRPr="00AF5240">
        <w:rPr>
          <w:rFonts w:ascii="Times New Roman" w:hAnsi="Times New Roman" w:cs="Times New Roman"/>
          <w:sz w:val="24"/>
          <w:szCs w:val="24"/>
        </w:rPr>
        <w:lastRenderedPageBreak/>
        <w:t xml:space="preserve">Dosarul Cererii de Plată trebuie să cuprindă documentele justificative prevăzute în </w:t>
      </w:r>
      <w:r w:rsidRPr="00AF5240">
        <w:rPr>
          <w:rFonts w:ascii="Times New Roman" w:hAnsi="Times New Roman" w:cs="Times New Roman"/>
          <w:b/>
          <w:sz w:val="24"/>
          <w:szCs w:val="24"/>
        </w:rPr>
        <w:t>Instrucţiunile de plată</w:t>
      </w:r>
      <w:r w:rsidRPr="00AF5240">
        <w:rPr>
          <w:rFonts w:ascii="Times New Roman" w:hAnsi="Times New Roman" w:cs="Times New Roman"/>
          <w:sz w:val="24"/>
          <w:szCs w:val="24"/>
        </w:rPr>
        <w:t xml:space="preserve"> (anexă la Contractul de finanţare), care se regăsesc pe pagina de internet a AFIR </w:t>
      </w:r>
      <w:hyperlink r:id="rId25" w:history="1">
        <w:r w:rsidRPr="00AF5240">
          <w:rPr>
            <w:rStyle w:val="Hyperlink"/>
            <w:rFonts w:ascii="Times New Roman" w:hAnsi="Times New Roman" w:cs="Times New Roman"/>
            <w:sz w:val="24"/>
            <w:szCs w:val="24"/>
          </w:rPr>
          <w:t>www.afir.madr.ro</w:t>
        </w:r>
      </w:hyperlink>
      <w:r w:rsidRPr="00AF5240">
        <w:rPr>
          <w:rFonts w:ascii="Times New Roman" w:hAnsi="Times New Roman" w:cs="Times New Roman"/>
          <w:sz w:val="24"/>
          <w:szCs w:val="24"/>
        </w:rPr>
        <w:t>.</w:t>
      </w:r>
    </w:p>
    <w:p w:rsidR="004D5618" w:rsidRPr="00AF5240" w:rsidRDefault="00DB2BC6" w:rsidP="00C46AA8">
      <w:pPr>
        <w:jc w:val="both"/>
        <w:rPr>
          <w:rFonts w:ascii="Times New Roman" w:hAnsi="Times New Roman" w:cs="Times New Roman"/>
          <w:sz w:val="24"/>
          <w:szCs w:val="24"/>
        </w:rPr>
      </w:pPr>
      <w:r w:rsidRPr="00AF5240">
        <w:rPr>
          <w:rFonts w:ascii="Times New Roman" w:hAnsi="Times New Roman" w:cs="Times New Roman"/>
          <w:sz w:val="24"/>
          <w:szCs w:val="24"/>
        </w:rPr>
        <w:t xml:space="preserve">Modelele de formulare care trebuie completate de beneficiar (Cerere de plata, Identificare financiară, Declarație de cheltuieli, Raportul de asigurare, Declarația pe propria răspundere a beneficiarului ) sunt disponibile pe site-ul AFIR ( </w:t>
      </w:r>
      <w:hyperlink r:id="rId26" w:history="1">
        <w:r w:rsidR="004D5618" w:rsidRPr="00AF5240">
          <w:rPr>
            <w:rStyle w:val="Hyperlink"/>
            <w:rFonts w:ascii="Times New Roman" w:hAnsi="Times New Roman" w:cs="Times New Roman"/>
            <w:sz w:val="24"/>
            <w:szCs w:val="24"/>
          </w:rPr>
          <w:t>www.afir.info</w:t>
        </w:r>
      </w:hyperlink>
      <w:r w:rsidRPr="00AF5240">
        <w:rPr>
          <w:rFonts w:ascii="Times New Roman" w:hAnsi="Times New Roman" w:cs="Times New Roman"/>
          <w:sz w:val="24"/>
          <w:szCs w:val="24"/>
        </w:rPr>
        <w:t>)</w:t>
      </w:r>
    </w:p>
    <w:p w:rsidR="00061193" w:rsidRPr="00AF5240" w:rsidRDefault="00061193" w:rsidP="00C46AA8">
      <w:pPr>
        <w:jc w:val="both"/>
        <w:rPr>
          <w:rFonts w:ascii="Times New Roman" w:hAnsi="Times New Roman" w:cs="Times New Roman"/>
          <w:sz w:val="24"/>
          <w:szCs w:val="24"/>
        </w:rPr>
      </w:pPr>
    </w:p>
    <w:p w:rsidR="00B16597" w:rsidRDefault="00B16597" w:rsidP="00DC59F0">
      <w:pPr>
        <w:pStyle w:val="Heading1"/>
        <w:rPr>
          <w:rFonts w:ascii="Times New Roman" w:eastAsia="Calibri" w:hAnsi="Times New Roman" w:cs="Times New Roman"/>
          <w:b w:val="0"/>
          <w:bCs w:val="0"/>
          <w:color w:val="auto"/>
          <w:sz w:val="24"/>
          <w:szCs w:val="24"/>
        </w:rPr>
      </w:pPr>
      <w:bookmarkStart w:id="41" w:name="_Toc497747370"/>
    </w:p>
    <w:p w:rsidR="00B26E0D" w:rsidRPr="00AF5240" w:rsidRDefault="00B26E0D" w:rsidP="00DC59F0">
      <w:pPr>
        <w:pStyle w:val="Heading1"/>
        <w:rPr>
          <w:rFonts w:ascii="Times New Roman" w:hAnsi="Times New Roman" w:cs="Times New Roman"/>
          <w:sz w:val="24"/>
          <w:szCs w:val="24"/>
        </w:rPr>
      </w:pPr>
      <w:r w:rsidRPr="00AF5240">
        <w:rPr>
          <w:rFonts w:ascii="Times New Roman" w:hAnsi="Times New Roman" w:cs="Times New Roman"/>
          <w:sz w:val="24"/>
          <w:szCs w:val="24"/>
        </w:rPr>
        <w:t>CAPITOLUL 14</w:t>
      </w:r>
      <w:bookmarkEnd w:id="41"/>
    </w:p>
    <w:p w:rsidR="00B26E0D" w:rsidRPr="00AF5240" w:rsidRDefault="00B26E0D" w:rsidP="00DC59F0">
      <w:pPr>
        <w:pStyle w:val="Heading2"/>
        <w:rPr>
          <w:rFonts w:ascii="Times New Roman" w:hAnsi="Times New Roman" w:cs="Times New Roman"/>
          <w:sz w:val="24"/>
          <w:szCs w:val="24"/>
        </w:rPr>
      </w:pPr>
      <w:bookmarkStart w:id="42" w:name="_Toc497747371"/>
      <w:r w:rsidRPr="00AF5240">
        <w:rPr>
          <w:rFonts w:ascii="Times New Roman" w:hAnsi="Times New Roman" w:cs="Times New Roman"/>
          <w:sz w:val="24"/>
          <w:szCs w:val="24"/>
        </w:rPr>
        <w:t>MONITORIZAREA PROIECTULUI</w:t>
      </w:r>
      <w:bookmarkEnd w:id="42"/>
    </w:p>
    <w:p w:rsidR="00DB2BC6" w:rsidRPr="00AF5240" w:rsidRDefault="00DB2BC6" w:rsidP="00DB2BC6">
      <w:pPr>
        <w:autoSpaceDE w:val="0"/>
        <w:autoSpaceDN w:val="0"/>
        <w:adjustRightInd w:val="0"/>
        <w:spacing w:after="0"/>
        <w:jc w:val="both"/>
        <w:rPr>
          <w:rFonts w:ascii="Times New Roman" w:hAnsi="Times New Roman" w:cs="Times New Roman"/>
          <w:i/>
          <w:sz w:val="24"/>
          <w:szCs w:val="24"/>
        </w:rPr>
      </w:pPr>
      <w:r w:rsidRPr="00AF5240">
        <w:rPr>
          <w:rFonts w:ascii="Times New Roman" w:hAnsi="Times New Roman" w:cs="Times New Roman"/>
          <w:b/>
          <w:bCs/>
          <w:sz w:val="24"/>
          <w:szCs w:val="24"/>
          <w:u w:val="single"/>
        </w:rPr>
        <w:t xml:space="preserve">Durata de valabilitate a contractului de finanţare </w:t>
      </w:r>
      <w:r w:rsidRPr="00AF5240">
        <w:rPr>
          <w:rFonts w:ascii="Times New Roman" w:hAnsi="Times New Roman" w:cs="Times New Roman"/>
          <w:b/>
          <w:sz w:val="24"/>
          <w:szCs w:val="24"/>
          <w:u w:val="single"/>
        </w:rPr>
        <w:t xml:space="preserve">cuprinde durata de execuţie a contractului, la care se adaugă </w:t>
      </w:r>
      <w:r w:rsidRPr="00AF5240">
        <w:rPr>
          <w:rFonts w:ascii="Times New Roman" w:hAnsi="Times New Roman" w:cs="Times New Roman"/>
          <w:b/>
          <w:bCs/>
          <w:sz w:val="24"/>
          <w:szCs w:val="24"/>
          <w:u w:val="single"/>
        </w:rPr>
        <w:t>5 ani de monitorizare de la data ultimei plăţi</w:t>
      </w:r>
      <w:r w:rsidR="002F49A8" w:rsidRPr="00AF5240">
        <w:rPr>
          <w:rFonts w:ascii="Times New Roman" w:hAnsi="Times New Roman" w:cs="Times New Roman"/>
          <w:b/>
          <w:bCs/>
          <w:sz w:val="24"/>
          <w:szCs w:val="24"/>
          <w:u w:val="single"/>
        </w:rPr>
        <w:t xml:space="preserve"> </w:t>
      </w:r>
      <w:r w:rsidRPr="00AF5240">
        <w:rPr>
          <w:rFonts w:ascii="Times New Roman" w:hAnsi="Times New Roman" w:cs="Times New Roman"/>
          <w:b/>
          <w:sz w:val="24"/>
          <w:szCs w:val="24"/>
          <w:u w:val="single"/>
        </w:rPr>
        <w:t>efectuată de Autoritatea Contractantă</w:t>
      </w:r>
      <w:r w:rsidRPr="00AF5240">
        <w:rPr>
          <w:rFonts w:ascii="Times New Roman" w:hAnsi="Times New Roman" w:cs="Times New Roman"/>
          <w:i/>
          <w:sz w:val="24"/>
          <w:szCs w:val="24"/>
        </w:rPr>
        <w:t>.</w:t>
      </w:r>
    </w:p>
    <w:p w:rsidR="00B54772" w:rsidRPr="00AF5240" w:rsidRDefault="00B54772" w:rsidP="00DB2BC6">
      <w:pPr>
        <w:autoSpaceDE w:val="0"/>
        <w:autoSpaceDN w:val="0"/>
        <w:adjustRightInd w:val="0"/>
        <w:spacing w:after="0"/>
        <w:jc w:val="both"/>
        <w:rPr>
          <w:rFonts w:ascii="Times New Roman" w:hAnsi="Times New Roman" w:cs="Times New Roman"/>
          <w:sz w:val="24"/>
          <w:szCs w:val="24"/>
        </w:rPr>
      </w:pPr>
    </w:p>
    <w:p w:rsidR="00DB2BC6" w:rsidRPr="00AF5240" w:rsidRDefault="00DB2BC6" w:rsidP="00DB2BC6">
      <w:pPr>
        <w:autoSpaceDE w:val="0"/>
        <w:autoSpaceDN w:val="0"/>
        <w:adjustRightInd w:val="0"/>
        <w:spacing w:after="0"/>
        <w:jc w:val="both"/>
        <w:rPr>
          <w:rFonts w:ascii="Times New Roman" w:eastAsiaTheme="minorHAnsi" w:hAnsi="Times New Roman" w:cs="Times New Roman"/>
          <w:b/>
          <w:bCs/>
          <w:color w:val="000000"/>
          <w:sz w:val="24"/>
          <w:szCs w:val="24"/>
        </w:rPr>
      </w:pPr>
      <w:r w:rsidRPr="00AF5240">
        <w:rPr>
          <w:rFonts w:ascii="Times New Roman" w:eastAsiaTheme="minorHAnsi" w:hAnsi="Times New Roman" w:cs="Times New Roman"/>
          <w:b/>
          <w:bCs/>
          <w:color w:val="000000"/>
          <w:sz w:val="24"/>
          <w:szCs w:val="24"/>
        </w:rPr>
        <w:t xml:space="preserve">În cazul unei operaţiuni constând în investiţii în infrastructură sau producţie, contribuţia publica se recuperează dacă, în termen de 10 ani de la efectuarea plăţii finale către beneficiar, activitatea de producţie în cauză este delocalizată în afara Uniunii Europene, cu excepţia situaţiei în care beneficiarul este un IMM, pentru care termenul de recuperare este de 7 ani. </w:t>
      </w:r>
    </w:p>
    <w:p w:rsidR="00DB2BC6" w:rsidRPr="00AF5240" w:rsidRDefault="00DB2BC6" w:rsidP="00DB2BC6">
      <w:pPr>
        <w:autoSpaceDE w:val="0"/>
        <w:autoSpaceDN w:val="0"/>
        <w:adjustRightInd w:val="0"/>
        <w:spacing w:after="0"/>
        <w:jc w:val="both"/>
        <w:rPr>
          <w:rFonts w:ascii="Times New Roman" w:eastAsiaTheme="minorHAnsi" w:hAnsi="Times New Roman" w:cs="Times New Roman"/>
          <w:color w:val="000000"/>
          <w:sz w:val="24"/>
          <w:szCs w:val="24"/>
        </w:rPr>
      </w:pPr>
    </w:p>
    <w:p w:rsidR="001956C7" w:rsidRPr="00AF5240" w:rsidRDefault="00DB2BC6" w:rsidP="00DB2BC6">
      <w:pPr>
        <w:autoSpaceDE w:val="0"/>
        <w:autoSpaceDN w:val="0"/>
        <w:adjustRightInd w:val="0"/>
        <w:spacing w:after="0"/>
        <w:jc w:val="both"/>
        <w:rPr>
          <w:rFonts w:ascii="Times New Roman" w:eastAsiaTheme="minorHAnsi" w:hAnsi="Times New Roman" w:cs="Times New Roman"/>
          <w:b/>
          <w:bCs/>
          <w:color w:val="000000"/>
          <w:sz w:val="24"/>
          <w:szCs w:val="24"/>
          <w:u w:val="single"/>
        </w:rPr>
      </w:pPr>
      <w:r w:rsidRPr="00AF5240">
        <w:rPr>
          <w:rFonts w:ascii="Times New Roman" w:eastAsiaTheme="minorHAnsi" w:hAnsi="Times New Roman" w:cs="Times New Roman"/>
          <w:b/>
          <w:bCs/>
          <w:color w:val="000000"/>
          <w:sz w:val="24"/>
          <w:szCs w:val="24"/>
        </w:rPr>
        <w:t>Activele corporale şi necorporale rezultate din implementarea proiectelor finanţate potrivit măsurilor</w:t>
      </w:r>
      <w:r w:rsidR="0002025E" w:rsidRPr="00AF5240">
        <w:rPr>
          <w:rFonts w:ascii="Times New Roman" w:eastAsiaTheme="minorHAnsi" w:hAnsi="Times New Roman" w:cs="Times New Roman"/>
          <w:b/>
          <w:bCs/>
          <w:color w:val="000000"/>
          <w:sz w:val="24"/>
          <w:szCs w:val="24"/>
        </w:rPr>
        <w:t xml:space="preserve"> </w:t>
      </w:r>
      <w:r w:rsidRPr="00AF5240">
        <w:rPr>
          <w:rFonts w:ascii="Times New Roman" w:eastAsiaTheme="minorHAnsi" w:hAnsi="Times New Roman" w:cs="Times New Roman"/>
          <w:b/>
          <w:bCs/>
          <w:color w:val="000000"/>
          <w:sz w:val="24"/>
          <w:szCs w:val="24"/>
        </w:rPr>
        <w:t xml:space="preserve">PNDR 2014-2020, </w:t>
      </w:r>
      <w:r w:rsidRPr="00AF5240">
        <w:rPr>
          <w:rFonts w:ascii="Times New Roman" w:eastAsiaTheme="minorHAnsi" w:hAnsi="Times New Roman" w:cs="Times New Roman"/>
          <w:b/>
          <w:bCs/>
          <w:color w:val="000000"/>
          <w:sz w:val="24"/>
          <w:szCs w:val="24"/>
          <w:u w:val="single"/>
        </w:rPr>
        <w:t xml:space="preserve">trebuie să fie incluse în categoria activelor proprii </w:t>
      </w:r>
    </w:p>
    <w:p w:rsidR="00DB2BC6" w:rsidRPr="00AF5240" w:rsidRDefault="00DB2BC6" w:rsidP="00DB2BC6">
      <w:pPr>
        <w:autoSpaceDE w:val="0"/>
        <w:autoSpaceDN w:val="0"/>
        <w:adjustRightInd w:val="0"/>
        <w:spacing w:after="0"/>
        <w:jc w:val="both"/>
        <w:rPr>
          <w:rFonts w:ascii="Times New Roman" w:eastAsiaTheme="minorHAnsi" w:hAnsi="Times New Roman" w:cs="Times New Roman"/>
          <w:b/>
          <w:bCs/>
          <w:color w:val="000000"/>
          <w:sz w:val="24"/>
          <w:szCs w:val="24"/>
          <w:u w:val="single"/>
        </w:rPr>
      </w:pPr>
      <w:r w:rsidRPr="00AF5240">
        <w:rPr>
          <w:rFonts w:ascii="Times New Roman" w:eastAsiaTheme="minorHAnsi" w:hAnsi="Times New Roman" w:cs="Times New Roman"/>
          <w:b/>
          <w:bCs/>
          <w:color w:val="000000"/>
          <w:sz w:val="24"/>
          <w:szCs w:val="24"/>
          <w:u w:val="single"/>
        </w:rPr>
        <w:t>ale beneficiarului şi să fie utilizate pentru activitatea care a beneficiat de finanţare nerambursabilă pentru minimum 5 ani de la data efectuării ultimei plăţi.</w:t>
      </w:r>
    </w:p>
    <w:p w:rsidR="00DB2BC6" w:rsidRPr="00AF5240" w:rsidRDefault="00DB2BC6" w:rsidP="00DB2BC6">
      <w:pPr>
        <w:autoSpaceDE w:val="0"/>
        <w:autoSpaceDN w:val="0"/>
        <w:adjustRightInd w:val="0"/>
        <w:spacing w:after="0"/>
        <w:jc w:val="both"/>
        <w:rPr>
          <w:rFonts w:ascii="Times New Roman" w:eastAsiaTheme="minorHAnsi" w:hAnsi="Times New Roman" w:cs="Times New Roman"/>
          <w:b/>
          <w:bCs/>
          <w:color w:val="000000"/>
          <w:sz w:val="24"/>
          <w:szCs w:val="24"/>
        </w:rPr>
      </w:pPr>
    </w:p>
    <w:p w:rsidR="00DB2BC6" w:rsidRPr="00AF5240" w:rsidRDefault="00DB2BC6" w:rsidP="00DB2BC6">
      <w:pPr>
        <w:autoSpaceDE w:val="0"/>
        <w:autoSpaceDN w:val="0"/>
        <w:adjustRightInd w:val="0"/>
        <w:spacing w:after="0"/>
        <w:jc w:val="both"/>
        <w:rPr>
          <w:rFonts w:ascii="Times New Roman" w:eastAsiaTheme="minorHAnsi" w:hAnsi="Times New Roman" w:cs="Times New Roman"/>
          <w:color w:val="000000"/>
          <w:sz w:val="24"/>
          <w:szCs w:val="24"/>
        </w:rPr>
      </w:pPr>
      <w:r w:rsidRPr="00AF5240">
        <w:rPr>
          <w:rFonts w:ascii="Times New Roman" w:eastAsiaTheme="minorHAnsi" w:hAnsi="Times New Roman" w:cs="Times New Roman"/>
          <w:b/>
          <w:bCs/>
          <w:color w:val="000000"/>
          <w:sz w:val="24"/>
          <w:szCs w:val="24"/>
        </w:rPr>
        <w:t xml:space="preserve">Contribuţia publică se recuperează </w:t>
      </w:r>
      <w:r w:rsidRPr="00AF5240">
        <w:rPr>
          <w:rFonts w:ascii="Times New Roman" w:eastAsiaTheme="minorHAnsi" w:hAnsi="Times New Roman" w:cs="Times New Roman"/>
          <w:color w:val="000000"/>
          <w:sz w:val="24"/>
          <w:szCs w:val="24"/>
        </w:rPr>
        <w:t xml:space="preserve">dacă în termen de cinci ani, de la efectuarea plăţii finale către beneficiar, activele corporale și necorporale rezultate din implementarea proiectelor cofinanțate din FEADR fac obiectul uneia din următoarele situaţii: </w:t>
      </w:r>
    </w:p>
    <w:p w:rsidR="00DB2BC6" w:rsidRPr="00AF5240" w:rsidRDefault="00DB2BC6" w:rsidP="00DB2BC6">
      <w:pPr>
        <w:autoSpaceDE w:val="0"/>
        <w:autoSpaceDN w:val="0"/>
        <w:adjustRightInd w:val="0"/>
        <w:spacing w:after="0"/>
        <w:jc w:val="both"/>
        <w:rPr>
          <w:rFonts w:ascii="Times New Roman" w:eastAsiaTheme="minorHAnsi" w:hAnsi="Times New Roman" w:cs="Times New Roman"/>
          <w:color w:val="000000"/>
          <w:sz w:val="24"/>
          <w:szCs w:val="24"/>
        </w:rPr>
      </w:pPr>
      <w:r w:rsidRPr="00AF5240">
        <w:rPr>
          <w:rFonts w:ascii="Times New Roman" w:eastAsiaTheme="minorHAnsi" w:hAnsi="Times New Roman" w:cs="Times New Roman"/>
          <w:color w:val="000000"/>
          <w:sz w:val="24"/>
          <w:szCs w:val="24"/>
        </w:rPr>
        <w:t xml:space="preserve">a) încetarea sau delocalizarea unei activităţi productive în </w:t>
      </w:r>
      <w:r w:rsidR="00364BAF" w:rsidRPr="00AF5240">
        <w:rPr>
          <w:rFonts w:ascii="Times New Roman" w:eastAsiaTheme="minorHAnsi" w:hAnsi="Times New Roman" w:cs="Times New Roman"/>
          <w:color w:val="000000"/>
          <w:sz w:val="24"/>
          <w:szCs w:val="24"/>
        </w:rPr>
        <w:t xml:space="preserve">afara zonei vizate de GAL </w:t>
      </w:r>
      <w:r w:rsidRPr="00AF5240">
        <w:rPr>
          <w:rFonts w:ascii="Times New Roman" w:eastAsiaTheme="minorHAnsi" w:hAnsi="Times New Roman" w:cs="Times New Roman"/>
          <w:color w:val="000000"/>
          <w:sz w:val="24"/>
          <w:szCs w:val="24"/>
        </w:rPr>
        <w:t xml:space="preserve">2014 - 2020, sau nerespectarea criteriilor în baza cărora proiectul a fost declarat eligibil și selectat; </w:t>
      </w:r>
    </w:p>
    <w:p w:rsidR="00DB2BC6" w:rsidRPr="00AF5240" w:rsidRDefault="00DB2BC6" w:rsidP="00DB2BC6">
      <w:pPr>
        <w:autoSpaceDE w:val="0"/>
        <w:autoSpaceDN w:val="0"/>
        <w:adjustRightInd w:val="0"/>
        <w:spacing w:after="0"/>
        <w:jc w:val="both"/>
        <w:rPr>
          <w:rFonts w:ascii="Times New Roman" w:eastAsiaTheme="minorHAnsi" w:hAnsi="Times New Roman" w:cs="Times New Roman"/>
          <w:color w:val="000000"/>
          <w:sz w:val="24"/>
          <w:szCs w:val="24"/>
        </w:rPr>
      </w:pPr>
      <w:r w:rsidRPr="00AF5240">
        <w:rPr>
          <w:rFonts w:ascii="Times New Roman" w:eastAsiaTheme="minorHAnsi" w:hAnsi="Times New Roman" w:cs="Times New Roman"/>
          <w:color w:val="000000"/>
          <w:sz w:val="24"/>
          <w:szCs w:val="24"/>
        </w:rPr>
        <w:t xml:space="preserve">b) o modificare a proprietăţii asupra unui element de infrastructură care dă un avantaj nejustificat unei întreprinderi sau unui organism public; </w:t>
      </w:r>
    </w:p>
    <w:p w:rsidR="00DB2BC6" w:rsidRPr="00AF5240" w:rsidRDefault="00DB2BC6" w:rsidP="00DB2BC6">
      <w:pPr>
        <w:autoSpaceDE w:val="0"/>
        <w:autoSpaceDN w:val="0"/>
        <w:adjustRightInd w:val="0"/>
        <w:spacing w:after="0"/>
        <w:jc w:val="both"/>
        <w:rPr>
          <w:rFonts w:ascii="Times New Roman" w:eastAsiaTheme="minorHAnsi" w:hAnsi="Times New Roman" w:cs="Times New Roman"/>
          <w:color w:val="000000"/>
          <w:sz w:val="24"/>
          <w:szCs w:val="24"/>
        </w:rPr>
      </w:pPr>
      <w:r w:rsidRPr="00AF5240">
        <w:rPr>
          <w:rFonts w:ascii="Times New Roman" w:eastAsiaTheme="minorHAnsi" w:hAnsi="Times New Roman" w:cs="Times New Roman"/>
          <w:color w:val="000000"/>
          <w:sz w:val="24"/>
          <w:szCs w:val="24"/>
        </w:rPr>
        <w:t xml:space="preserve">c) o modificare substanţială care afectează natura, obiectivele sau condiţiile de realizare şi care ar determina subminarea obiectivelor iniţiale ale acestuia; </w:t>
      </w:r>
    </w:p>
    <w:p w:rsidR="00DB2BC6" w:rsidRPr="00AF5240" w:rsidRDefault="00DB2BC6" w:rsidP="00DB2BC6">
      <w:pPr>
        <w:autoSpaceDE w:val="0"/>
        <w:autoSpaceDN w:val="0"/>
        <w:adjustRightInd w:val="0"/>
        <w:spacing w:after="0"/>
        <w:jc w:val="both"/>
        <w:rPr>
          <w:rFonts w:ascii="Times New Roman" w:eastAsiaTheme="minorHAnsi" w:hAnsi="Times New Roman" w:cs="Times New Roman"/>
          <w:color w:val="000000"/>
          <w:sz w:val="24"/>
          <w:szCs w:val="24"/>
        </w:rPr>
      </w:pPr>
      <w:r w:rsidRPr="00AF5240">
        <w:rPr>
          <w:rFonts w:ascii="Times New Roman" w:eastAsiaTheme="minorHAnsi" w:hAnsi="Times New Roman" w:cs="Times New Roman"/>
          <w:color w:val="000000"/>
          <w:sz w:val="24"/>
          <w:szCs w:val="24"/>
        </w:rPr>
        <w:lastRenderedPageBreak/>
        <w:t xml:space="preserve">d) realizarea unei activități neeligibile în cadrul investiției finanțată din fonduri nerambursabile. </w:t>
      </w:r>
    </w:p>
    <w:p w:rsidR="00DB2BC6" w:rsidRPr="00AF5240" w:rsidRDefault="00DB2BC6" w:rsidP="00DB2BC6">
      <w:pPr>
        <w:autoSpaceDE w:val="0"/>
        <w:autoSpaceDN w:val="0"/>
        <w:adjustRightInd w:val="0"/>
        <w:spacing w:after="0"/>
        <w:jc w:val="both"/>
        <w:rPr>
          <w:rFonts w:ascii="Times New Roman" w:eastAsiaTheme="minorHAnsi" w:hAnsi="Times New Roman" w:cs="Times New Roman"/>
          <w:color w:val="000000"/>
          <w:sz w:val="24"/>
          <w:szCs w:val="24"/>
        </w:rPr>
      </w:pPr>
      <w:r w:rsidRPr="00AF5240">
        <w:rPr>
          <w:rFonts w:ascii="Times New Roman" w:eastAsiaTheme="minorHAnsi" w:hAnsi="Times New Roman" w:cs="Times New Roman"/>
          <w:b/>
          <w:bCs/>
          <w:color w:val="000000"/>
          <w:sz w:val="24"/>
          <w:szCs w:val="24"/>
        </w:rPr>
        <w:t xml:space="preserve">Atenţie! </w:t>
      </w:r>
      <w:r w:rsidRPr="00AF5240">
        <w:rPr>
          <w:rFonts w:ascii="Times New Roman" w:eastAsiaTheme="minorHAnsi" w:hAnsi="Times New Roman" w:cs="Times New Roman"/>
          <w:color w:val="000000"/>
          <w:sz w:val="24"/>
          <w:szCs w:val="24"/>
        </w:rPr>
        <w:t>Beneficiarul este obligat să nu înstrăineze sau/ şi să modifice substantial investiţia realizată prin proiect pe perioada de valabilitate a Contractului de Finanţare.</w:t>
      </w:r>
    </w:p>
    <w:p w:rsidR="00DB2BC6" w:rsidRPr="00AF5240" w:rsidRDefault="00DB2BC6" w:rsidP="00DB2BC6">
      <w:pPr>
        <w:autoSpaceDE w:val="0"/>
        <w:autoSpaceDN w:val="0"/>
        <w:adjustRightInd w:val="0"/>
        <w:spacing w:after="0"/>
        <w:jc w:val="both"/>
        <w:rPr>
          <w:rFonts w:ascii="Times New Roman" w:eastAsiaTheme="minorHAnsi" w:hAnsi="Times New Roman" w:cs="Times New Roman"/>
          <w:sz w:val="24"/>
          <w:szCs w:val="24"/>
        </w:rPr>
      </w:pPr>
    </w:p>
    <w:p w:rsidR="00B26E0D" w:rsidRPr="00AF5240" w:rsidRDefault="00DB2BC6" w:rsidP="00DB2BC6">
      <w:pPr>
        <w:autoSpaceDE w:val="0"/>
        <w:autoSpaceDN w:val="0"/>
        <w:adjustRightInd w:val="0"/>
        <w:spacing w:after="0"/>
        <w:jc w:val="both"/>
        <w:rPr>
          <w:rFonts w:ascii="Times New Roman" w:hAnsi="Times New Roman" w:cs="Times New Roman"/>
          <w:sz w:val="24"/>
          <w:szCs w:val="24"/>
        </w:rPr>
      </w:pPr>
      <w:r w:rsidRPr="00AF5240">
        <w:rPr>
          <w:rFonts w:ascii="Times New Roman" w:hAnsi="Times New Roman" w:cs="Times New Roman"/>
          <w:sz w:val="24"/>
          <w:szCs w:val="24"/>
        </w:rPr>
        <w:t>Pe tot parcusul derulării Contractelor/Deciziilor de finanțare, AFIR poate dispune reverificarea proiectului dacă este semnalată o neregulă asupra aplicării procedurii de evaluare, contractare și implementare ce ridică suspiciuni de fraudă. În cazul în care se constată că s-a produs o neregulă în aceste etape de evaluare și derulare a Contractului/Deciziei de finanțare, AFIR poate dispune încetarea valabilității angajamentului legal printr-o notificare scrisă din partea AFIR, adresată beneficiarului, fără nicio altă formalitate și fără intervenția instanței judecătorești</w:t>
      </w:r>
      <w:r w:rsidR="005B6045" w:rsidRPr="00AF5240">
        <w:rPr>
          <w:rFonts w:ascii="Times New Roman" w:hAnsi="Times New Roman" w:cs="Times New Roman"/>
          <w:sz w:val="24"/>
          <w:szCs w:val="24"/>
        </w:rPr>
        <w:t>.</w:t>
      </w:r>
    </w:p>
    <w:p w:rsidR="00B26E0D" w:rsidRPr="00AF5240" w:rsidRDefault="00B26E0D" w:rsidP="00B26E0D">
      <w:pPr>
        <w:autoSpaceDE w:val="0"/>
        <w:autoSpaceDN w:val="0"/>
        <w:adjustRightInd w:val="0"/>
        <w:spacing w:after="0"/>
        <w:jc w:val="both"/>
        <w:rPr>
          <w:rFonts w:ascii="Times New Roman" w:hAnsi="Times New Roman" w:cs="Times New Roman"/>
          <w:b/>
          <w:i/>
          <w:sz w:val="24"/>
          <w:szCs w:val="24"/>
        </w:rPr>
      </w:pPr>
      <w:r w:rsidRPr="00AF5240">
        <w:rPr>
          <w:rFonts w:ascii="Times New Roman" w:hAnsi="Times New Roman" w:cs="Times New Roman"/>
          <w:b/>
          <w:i/>
          <w:sz w:val="24"/>
          <w:szCs w:val="24"/>
        </w:rPr>
        <w:t>Atenție!</w:t>
      </w:r>
    </w:p>
    <w:p w:rsidR="00B26E0D" w:rsidRPr="00AF5240" w:rsidRDefault="00B26E0D" w:rsidP="00B26E0D">
      <w:pPr>
        <w:autoSpaceDE w:val="0"/>
        <w:autoSpaceDN w:val="0"/>
        <w:adjustRightInd w:val="0"/>
        <w:spacing w:after="0"/>
        <w:jc w:val="both"/>
        <w:rPr>
          <w:rFonts w:ascii="Times New Roman" w:hAnsi="Times New Roman" w:cs="Times New Roman"/>
          <w:b/>
          <w:i/>
          <w:sz w:val="24"/>
          <w:szCs w:val="24"/>
        </w:rPr>
      </w:pPr>
      <w:r w:rsidRPr="00AF5240">
        <w:rPr>
          <w:rFonts w:ascii="Times New Roman" w:hAnsi="Times New Roman" w:cs="Times New Roman"/>
          <w:b/>
          <w:i/>
          <w:sz w:val="24"/>
          <w:szCs w:val="24"/>
        </w:rPr>
        <w:t>Pe durata de valabilitate și monitorizare a contractului de finanțare beneficiarul va furniza GAL-ului și AFIR-ului orice document sau informaţie în măsură să ajute la colectarea datelor referitoare la indicatorii de monitorizare aferenți proiectului.</w:t>
      </w:r>
    </w:p>
    <w:p w:rsidR="00B26E0D" w:rsidRPr="00AF5240" w:rsidRDefault="00B26E0D" w:rsidP="00DB2BC6">
      <w:pPr>
        <w:autoSpaceDE w:val="0"/>
        <w:autoSpaceDN w:val="0"/>
        <w:adjustRightInd w:val="0"/>
        <w:spacing w:after="0"/>
        <w:jc w:val="both"/>
        <w:rPr>
          <w:rFonts w:ascii="Times New Roman" w:hAnsi="Times New Roman" w:cs="Times New Roman"/>
          <w:b/>
          <w:i/>
          <w:sz w:val="24"/>
          <w:szCs w:val="24"/>
        </w:rPr>
      </w:pPr>
    </w:p>
    <w:p w:rsidR="00B26E0D" w:rsidRPr="00AF5240" w:rsidRDefault="00B26E0D" w:rsidP="00DB2BC6">
      <w:pPr>
        <w:autoSpaceDE w:val="0"/>
        <w:autoSpaceDN w:val="0"/>
        <w:adjustRightInd w:val="0"/>
        <w:spacing w:after="0"/>
        <w:jc w:val="both"/>
        <w:rPr>
          <w:rFonts w:ascii="Times New Roman" w:hAnsi="Times New Roman" w:cs="Times New Roman"/>
          <w:b/>
          <w:i/>
          <w:sz w:val="24"/>
          <w:szCs w:val="24"/>
        </w:rPr>
      </w:pPr>
    </w:p>
    <w:p w:rsidR="00B26E0D" w:rsidRPr="00AF5240" w:rsidRDefault="00B26E0D" w:rsidP="00DB2BC6">
      <w:pPr>
        <w:autoSpaceDE w:val="0"/>
        <w:autoSpaceDN w:val="0"/>
        <w:adjustRightInd w:val="0"/>
        <w:spacing w:after="0"/>
        <w:jc w:val="both"/>
        <w:rPr>
          <w:rFonts w:ascii="Times New Roman" w:hAnsi="Times New Roman" w:cs="Times New Roman"/>
          <w:sz w:val="24"/>
          <w:szCs w:val="24"/>
        </w:rPr>
      </w:pPr>
    </w:p>
    <w:p w:rsidR="00B26E0D" w:rsidRPr="00AF5240" w:rsidRDefault="00B26E0D" w:rsidP="00DB2BC6">
      <w:pPr>
        <w:autoSpaceDE w:val="0"/>
        <w:autoSpaceDN w:val="0"/>
        <w:adjustRightInd w:val="0"/>
        <w:spacing w:after="0"/>
        <w:jc w:val="both"/>
        <w:rPr>
          <w:rFonts w:ascii="Times New Roman" w:hAnsi="Times New Roman" w:cs="Times New Roman"/>
          <w:sz w:val="24"/>
          <w:szCs w:val="24"/>
        </w:rPr>
      </w:pPr>
    </w:p>
    <w:p w:rsidR="00B26E0D" w:rsidRPr="00AF5240" w:rsidRDefault="00B26E0D" w:rsidP="00DB2BC6">
      <w:pPr>
        <w:autoSpaceDE w:val="0"/>
        <w:autoSpaceDN w:val="0"/>
        <w:adjustRightInd w:val="0"/>
        <w:spacing w:after="0"/>
        <w:jc w:val="both"/>
        <w:rPr>
          <w:rFonts w:ascii="Times New Roman" w:hAnsi="Times New Roman" w:cs="Times New Roman"/>
          <w:sz w:val="24"/>
          <w:szCs w:val="24"/>
        </w:rPr>
      </w:pPr>
    </w:p>
    <w:p w:rsidR="00B26E0D" w:rsidRPr="00AF5240" w:rsidRDefault="00B26E0D" w:rsidP="00DB2BC6">
      <w:pPr>
        <w:autoSpaceDE w:val="0"/>
        <w:autoSpaceDN w:val="0"/>
        <w:adjustRightInd w:val="0"/>
        <w:spacing w:after="0"/>
        <w:jc w:val="both"/>
        <w:rPr>
          <w:rFonts w:ascii="Times New Roman" w:hAnsi="Times New Roman" w:cs="Times New Roman"/>
          <w:sz w:val="24"/>
          <w:szCs w:val="24"/>
        </w:rPr>
      </w:pPr>
    </w:p>
    <w:p w:rsidR="00B26E0D" w:rsidRPr="00AF5240" w:rsidRDefault="00B26E0D" w:rsidP="00DB2BC6">
      <w:pPr>
        <w:autoSpaceDE w:val="0"/>
        <w:autoSpaceDN w:val="0"/>
        <w:adjustRightInd w:val="0"/>
        <w:spacing w:after="0"/>
        <w:jc w:val="both"/>
        <w:rPr>
          <w:rFonts w:ascii="Times New Roman" w:hAnsi="Times New Roman" w:cs="Times New Roman"/>
          <w:sz w:val="24"/>
          <w:szCs w:val="24"/>
        </w:rPr>
      </w:pPr>
    </w:p>
    <w:p w:rsidR="00B26E0D" w:rsidRPr="00AF5240" w:rsidRDefault="00B26E0D" w:rsidP="00DB2BC6">
      <w:pPr>
        <w:autoSpaceDE w:val="0"/>
        <w:autoSpaceDN w:val="0"/>
        <w:adjustRightInd w:val="0"/>
        <w:spacing w:after="0"/>
        <w:jc w:val="both"/>
        <w:rPr>
          <w:rFonts w:ascii="Times New Roman" w:hAnsi="Times New Roman" w:cs="Times New Roman"/>
          <w:sz w:val="24"/>
          <w:szCs w:val="24"/>
        </w:rPr>
      </w:pPr>
    </w:p>
    <w:p w:rsidR="00B26E0D" w:rsidRPr="00AF5240" w:rsidRDefault="00B26E0D" w:rsidP="00DB2BC6">
      <w:pPr>
        <w:autoSpaceDE w:val="0"/>
        <w:autoSpaceDN w:val="0"/>
        <w:adjustRightInd w:val="0"/>
        <w:spacing w:after="0"/>
        <w:jc w:val="both"/>
        <w:rPr>
          <w:rFonts w:ascii="Times New Roman" w:hAnsi="Times New Roman" w:cs="Times New Roman"/>
          <w:sz w:val="24"/>
          <w:szCs w:val="24"/>
        </w:rPr>
      </w:pPr>
    </w:p>
    <w:p w:rsidR="00B26E0D" w:rsidRPr="00AF5240" w:rsidRDefault="00B26E0D" w:rsidP="00DB2BC6">
      <w:pPr>
        <w:autoSpaceDE w:val="0"/>
        <w:autoSpaceDN w:val="0"/>
        <w:adjustRightInd w:val="0"/>
        <w:spacing w:after="0"/>
        <w:jc w:val="both"/>
        <w:rPr>
          <w:rFonts w:ascii="Times New Roman" w:hAnsi="Times New Roman" w:cs="Times New Roman"/>
          <w:sz w:val="24"/>
          <w:szCs w:val="24"/>
        </w:rPr>
      </w:pPr>
    </w:p>
    <w:p w:rsidR="00B26E0D" w:rsidRPr="00AF5240" w:rsidRDefault="00B26E0D" w:rsidP="00DB2BC6">
      <w:pPr>
        <w:autoSpaceDE w:val="0"/>
        <w:autoSpaceDN w:val="0"/>
        <w:adjustRightInd w:val="0"/>
        <w:spacing w:after="0"/>
        <w:jc w:val="both"/>
        <w:rPr>
          <w:rFonts w:ascii="Times New Roman" w:hAnsi="Times New Roman" w:cs="Times New Roman"/>
          <w:sz w:val="24"/>
          <w:szCs w:val="24"/>
        </w:rPr>
      </w:pPr>
    </w:p>
    <w:p w:rsidR="00B26E0D" w:rsidRPr="00AF5240" w:rsidRDefault="00B26E0D" w:rsidP="00DB2BC6">
      <w:pPr>
        <w:autoSpaceDE w:val="0"/>
        <w:autoSpaceDN w:val="0"/>
        <w:adjustRightInd w:val="0"/>
        <w:spacing w:after="0"/>
        <w:jc w:val="both"/>
        <w:rPr>
          <w:rFonts w:ascii="Times New Roman" w:hAnsi="Times New Roman" w:cs="Times New Roman"/>
          <w:sz w:val="24"/>
          <w:szCs w:val="24"/>
        </w:rPr>
      </w:pPr>
    </w:p>
    <w:p w:rsidR="00B26E0D" w:rsidRPr="00AF5240" w:rsidRDefault="00B26E0D" w:rsidP="00DB2BC6">
      <w:pPr>
        <w:autoSpaceDE w:val="0"/>
        <w:autoSpaceDN w:val="0"/>
        <w:adjustRightInd w:val="0"/>
        <w:spacing w:after="0"/>
        <w:jc w:val="both"/>
        <w:rPr>
          <w:rFonts w:ascii="Times New Roman" w:hAnsi="Times New Roman" w:cs="Times New Roman"/>
          <w:sz w:val="24"/>
          <w:szCs w:val="24"/>
        </w:rPr>
      </w:pPr>
    </w:p>
    <w:p w:rsidR="00B26E0D" w:rsidRPr="00AF5240" w:rsidRDefault="00B26E0D" w:rsidP="00DB2BC6">
      <w:pPr>
        <w:autoSpaceDE w:val="0"/>
        <w:autoSpaceDN w:val="0"/>
        <w:adjustRightInd w:val="0"/>
        <w:spacing w:after="0"/>
        <w:jc w:val="both"/>
        <w:rPr>
          <w:rFonts w:ascii="Times New Roman" w:hAnsi="Times New Roman" w:cs="Times New Roman"/>
          <w:sz w:val="24"/>
          <w:szCs w:val="24"/>
        </w:rPr>
      </w:pPr>
    </w:p>
    <w:p w:rsidR="00B26E0D" w:rsidRPr="00AF5240" w:rsidRDefault="00B26E0D" w:rsidP="00DB2BC6">
      <w:pPr>
        <w:autoSpaceDE w:val="0"/>
        <w:autoSpaceDN w:val="0"/>
        <w:adjustRightInd w:val="0"/>
        <w:spacing w:after="0"/>
        <w:jc w:val="both"/>
        <w:rPr>
          <w:rFonts w:ascii="Times New Roman" w:hAnsi="Times New Roman" w:cs="Times New Roman"/>
          <w:sz w:val="24"/>
          <w:szCs w:val="24"/>
        </w:rPr>
      </w:pPr>
    </w:p>
    <w:p w:rsidR="00B26E0D" w:rsidRPr="00AF5240" w:rsidRDefault="00B26E0D" w:rsidP="00DB2BC6">
      <w:pPr>
        <w:autoSpaceDE w:val="0"/>
        <w:autoSpaceDN w:val="0"/>
        <w:adjustRightInd w:val="0"/>
        <w:spacing w:after="0"/>
        <w:jc w:val="both"/>
        <w:rPr>
          <w:rFonts w:ascii="Times New Roman" w:hAnsi="Times New Roman" w:cs="Times New Roman"/>
          <w:sz w:val="24"/>
          <w:szCs w:val="24"/>
        </w:rPr>
      </w:pPr>
    </w:p>
    <w:p w:rsidR="00B26E0D" w:rsidRPr="00AF5240" w:rsidRDefault="00B26E0D" w:rsidP="00DB2BC6">
      <w:pPr>
        <w:autoSpaceDE w:val="0"/>
        <w:autoSpaceDN w:val="0"/>
        <w:adjustRightInd w:val="0"/>
        <w:spacing w:after="0"/>
        <w:jc w:val="both"/>
        <w:rPr>
          <w:rFonts w:ascii="Times New Roman" w:hAnsi="Times New Roman" w:cs="Times New Roman"/>
          <w:sz w:val="24"/>
          <w:szCs w:val="24"/>
        </w:rPr>
      </w:pPr>
    </w:p>
    <w:p w:rsidR="00B26E0D" w:rsidRPr="00AF5240" w:rsidRDefault="00B26E0D" w:rsidP="00DB2BC6">
      <w:pPr>
        <w:autoSpaceDE w:val="0"/>
        <w:autoSpaceDN w:val="0"/>
        <w:adjustRightInd w:val="0"/>
        <w:spacing w:after="0"/>
        <w:jc w:val="both"/>
        <w:rPr>
          <w:rFonts w:ascii="Times New Roman" w:hAnsi="Times New Roman" w:cs="Times New Roman"/>
          <w:sz w:val="24"/>
          <w:szCs w:val="24"/>
        </w:rPr>
      </w:pPr>
    </w:p>
    <w:p w:rsidR="00B26E0D" w:rsidRPr="00AF5240" w:rsidRDefault="00B26E0D" w:rsidP="00DB2BC6">
      <w:pPr>
        <w:autoSpaceDE w:val="0"/>
        <w:autoSpaceDN w:val="0"/>
        <w:adjustRightInd w:val="0"/>
        <w:spacing w:after="0"/>
        <w:jc w:val="both"/>
        <w:rPr>
          <w:rFonts w:ascii="Times New Roman" w:hAnsi="Times New Roman" w:cs="Times New Roman"/>
          <w:sz w:val="24"/>
          <w:szCs w:val="24"/>
        </w:rPr>
      </w:pPr>
    </w:p>
    <w:p w:rsidR="00B26E0D" w:rsidRPr="00AF5240" w:rsidRDefault="00B26E0D" w:rsidP="00DB2BC6">
      <w:pPr>
        <w:autoSpaceDE w:val="0"/>
        <w:autoSpaceDN w:val="0"/>
        <w:adjustRightInd w:val="0"/>
        <w:spacing w:after="0"/>
        <w:jc w:val="both"/>
        <w:rPr>
          <w:rFonts w:ascii="Times New Roman" w:hAnsi="Times New Roman" w:cs="Times New Roman"/>
          <w:sz w:val="24"/>
          <w:szCs w:val="24"/>
        </w:rPr>
      </w:pPr>
    </w:p>
    <w:sectPr w:rsidR="00B26E0D" w:rsidRPr="00AF5240" w:rsidSect="00F42A4A">
      <w:headerReference w:type="even" r:id="rId27"/>
      <w:headerReference w:type="default" r:id="rId28"/>
      <w:footerReference w:type="even" r:id="rId29"/>
      <w:footerReference w:type="default" r:id="rId30"/>
      <w:headerReference w:type="first" r:id="rId31"/>
      <w:footerReference w:type="first" r:id="rId32"/>
      <w:pgSz w:w="11907" w:h="16839" w:code="9"/>
      <w:pgMar w:top="1440" w:right="1440" w:bottom="1440" w:left="1440" w:header="567" w:footer="576"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3048" w:rsidRDefault="00A43048" w:rsidP="00551325">
      <w:pPr>
        <w:spacing w:after="0" w:line="240" w:lineRule="auto"/>
      </w:pPr>
      <w:r>
        <w:separator/>
      </w:r>
    </w:p>
  </w:endnote>
  <w:endnote w:type="continuationSeparator" w:id="1">
    <w:p w:rsidR="00A43048" w:rsidRDefault="00A43048" w:rsidP="005513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A22" w:rsidRDefault="00E05A2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HAnsi" w:eastAsiaTheme="minorHAnsi" w:hAnsiTheme="minorHAnsi" w:cstheme="minorBidi"/>
        <w:sz w:val="22"/>
        <w:szCs w:val="22"/>
        <w:lang w:val="en-US" w:eastAsia="en-US"/>
      </w:rPr>
      <w:id w:val="6949627"/>
      <w:docPartObj>
        <w:docPartGallery w:val="Page Numbers (Bottom of Page)"/>
        <w:docPartUnique/>
      </w:docPartObj>
    </w:sdtPr>
    <w:sdtContent>
      <w:sdt>
        <w:sdtPr>
          <w:rPr>
            <w:rFonts w:asciiTheme="minorHAnsi" w:eastAsiaTheme="minorHAnsi" w:hAnsiTheme="minorHAnsi" w:cstheme="minorBidi"/>
            <w:sz w:val="22"/>
            <w:szCs w:val="22"/>
            <w:lang w:val="en-US" w:eastAsia="en-US"/>
          </w:rPr>
          <w:id w:val="6949628"/>
          <w:docPartObj>
            <w:docPartGallery w:val="Page Numbers (Bottom of Page)"/>
            <w:docPartUnique/>
          </w:docPartObj>
        </w:sdtPr>
        <w:sdtEndPr>
          <w:rPr>
            <w:rFonts w:ascii="Times New Roman" w:eastAsia="Times New Roman" w:hAnsi="Times New Roman" w:cs="Times New Roman"/>
            <w:sz w:val="18"/>
            <w:szCs w:val="18"/>
            <w:lang w:val="ro-RO" w:eastAsia="ro-RO"/>
          </w:rPr>
        </w:sdtEndPr>
        <w:sdtContent>
          <w:p w:rsidR="00E05A22" w:rsidRDefault="00E05A22" w:rsidP="006E5599">
            <w:pPr>
              <w:pStyle w:val="yiv4462104471msonormal"/>
              <w:shd w:val="clear" w:color="auto" w:fill="FFFFFF"/>
              <w:spacing w:after="0"/>
            </w:pPr>
            <w:r>
              <w:rPr>
                <w:rFonts w:asciiTheme="minorHAnsi" w:eastAsiaTheme="minorHAnsi" w:hAnsiTheme="minorHAnsi" w:cstheme="minorBidi"/>
                <w:sz w:val="22"/>
                <w:szCs w:val="22"/>
                <w:lang w:val="en-US" w:eastAsia="en-US"/>
              </w:rPr>
              <w:t>__________________________________________________________________________________</w:t>
            </w:r>
            <w:r w:rsidRPr="008606D4">
              <w:rPr>
                <w:rFonts w:asciiTheme="majorHAnsi" w:hAnsiTheme="majorHAnsi"/>
                <w:sz w:val="18"/>
                <w:szCs w:val="18"/>
              </w:rPr>
              <w:t>Ghidul solicitantului pentru MASURA - M7 / 6B – „ INVESTIȚII locale de bază destinate populației rurale, inclusiv a celor de agrement și culturale, și a infrastructurii aferente „</w:t>
            </w:r>
            <w:r w:rsidRPr="005D2AE0">
              <w:rPr>
                <w:sz w:val="18"/>
                <w:szCs w:val="18"/>
              </w:rPr>
              <w:t xml:space="preserve">   </w:t>
            </w:r>
          </w:p>
        </w:sdtContent>
      </w:sdt>
      <w:p w:rsidR="00E05A22" w:rsidRDefault="00E05A22" w:rsidP="002010A2">
        <w:pPr>
          <w:pStyle w:val="Footer"/>
          <w:jc w:val="right"/>
        </w:pPr>
        <w:r>
          <w:t xml:space="preserve"> </w:t>
        </w:r>
        <w:fldSimple w:instr=" PAGE   \* MERGEFORMAT ">
          <w:r w:rsidR="006A4232">
            <w:rPr>
              <w:noProof/>
            </w:rPr>
            <w:t>34</w:t>
          </w:r>
        </w:fldSimple>
      </w:p>
    </w:sdtContent>
  </w:sdt>
  <w:p w:rsidR="00E05A22" w:rsidRDefault="00E05A22" w:rsidP="006C7194">
    <w:pPr>
      <w:pStyle w:val="NoSpacing"/>
      <w:jc w:val="center"/>
      <w:rPr>
        <w:rFonts w:ascii="Times New Roman" w:hAnsi="Times New Roman" w:cs="Times New Roman"/>
        <w:b/>
        <w:sz w:val="16"/>
        <w:szCs w:val="16"/>
        <w:lang w:val="pt-BR"/>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A22" w:rsidRDefault="00E05A2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3048" w:rsidRDefault="00A43048" w:rsidP="00551325">
      <w:pPr>
        <w:spacing w:after="0" w:line="240" w:lineRule="auto"/>
      </w:pPr>
      <w:r>
        <w:separator/>
      </w:r>
    </w:p>
  </w:footnote>
  <w:footnote w:type="continuationSeparator" w:id="1">
    <w:p w:rsidR="00A43048" w:rsidRDefault="00A43048" w:rsidP="0055132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A22" w:rsidRDefault="00E05A2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A22" w:rsidRDefault="00E05A22">
    <w:pPr>
      <w:pStyle w:val="Header"/>
    </w:pPr>
  </w:p>
  <w:p w:rsidR="00E05A22" w:rsidRDefault="00E05A22">
    <w:pPr>
      <w:pStyle w:val="Header"/>
    </w:pPr>
    <w:r>
      <w:rPr>
        <w:noProof/>
      </w:rPr>
      <w:drawing>
        <wp:anchor distT="0" distB="0" distL="114300" distR="114300" simplePos="0" relativeHeight="251635200" behindDoc="1" locked="0" layoutInCell="1" allowOverlap="1">
          <wp:simplePos x="0" y="0"/>
          <wp:positionH relativeFrom="column">
            <wp:posOffset>5553075</wp:posOffset>
          </wp:positionH>
          <wp:positionV relativeFrom="paragraph">
            <wp:posOffset>-51435</wp:posOffset>
          </wp:positionV>
          <wp:extent cx="742950" cy="742950"/>
          <wp:effectExtent l="0" t="0" r="0" b="0"/>
          <wp:wrapTight wrapText="bothSides">
            <wp:wrapPolygon edited="0">
              <wp:start x="0" y="0"/>
              <wp:lineTo x="0" y="21046"/>
              <wp:lineTo x="21046" y="21046"/>
              <wp:lineTo x="21046" y="0"/>
              <wp:lineTo x="0" y="0"/>
            </wp:wrapPolygon>
          </wp:wrapTight>
          <wp:docPr id="3" name="Picture 3" descr="dgdg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dghx"/>
                  <pic:cNvPicPr>
                    <a:picLocks noChangeAspect="1" noChangeArrowheads="1"/>
                  </pic:cNvPicPr>
                </pic:nvPicPr>
                <pic:blipFill>
                  <a:blip r:embed="rId1" cstate="print"/>
                  <a:srcRect/>
                  <a:stretch>
                    <a:fillRect/>
                  </a:stretch>
                </pic:blipFill>
                <pic:spPr bwMode="auto">
                  <a:xfrm>
                    <a:off x="0" y="0"/>
                    <a:ext cx="742950" cy="74295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1685376" behindDoc="0" locked="0" layoutInCell="1" allowOverlap="1">
          <wp:simplePos x="0" y="0"/>
          <wp:positionH relativeFrom="column">
            <wp:posOffset>4352925</wp:posOffset>
          </wp:positionH>
          <wp:positionV relativeFrom="paragraph">
            <wp:posOffset>-28575</wp:posOffset>
          </wp:positionV>
          <wp:extent cx="1095375" cy="723900"/>
          <wp:effectExtent l="0" t="0" r="9525" b="0"/>
          <wp:wrapSquare wrapText="bothSides"/>
          <wp:docPr id="5" name="Picture 5" descr="D:\User\Desktop\Siglă_AF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Desktop\Siglă_AFIR.jpg"/>
                  <pic:cNvPicPr>
                    <a:picLocks noChangeAspect="1" noChangeArrowheads="1"/>
                  </pic:cNvPicPr>
                </pic:nvPicPr>
                <pic:blipFill>
                  <a:blip r:embed="rId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5375" cy="723900"/>
                  </a:xfrm>
                  <a:prstGeom prst="rect">
                    <a:avLst/>
                  </a:prstGeom>
                  <a:noFill/>
                  <a:ln>
                    <a:noFill/>
                  </a:ln>
                </pic:spPr>
              </pic:pic>
            </a:graphicData>
          </a:graphic>
        </wp:anchor>
      </w:drawing>
    </w:r>
    <w:r>
      <w:rPr>
        <w:noProof/>
      </w:rPr>
      <w:drawing>
        <wp:anchor distT="0" distB="0" distL="114300" distR="114300" simplePos="0" relativeHeight="251647488" behindDoc="0" locked="0" layoutInCell="1" allowOverlap="1">
          <wp:simplePos x="0" y="0"/>
          <wp:positionH relativeFrom="column">
            <wp:posOffset>3438525</wp:posOffset>
          </wp:positionH>
          <wp:positionV relativeFrom="paragraph">
            <wp:posOffset>-28575</wp:posOffset>
          </wp:positionV>
          <wp:extent cx="703580" cy="628650"/>
          <wp:effectExtent l="0" t="0" r="1270" b="0"/>
          <wp:wrapSquare wrapText="bothSides"/>
          <wp:docPr id="23" name="Picture 6" descr="C:\Users\PERSONALDOC\Desktop\L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RSONALDOC\Desktop\Leader.png"/>
                  <pic:cNvPicPr>
                    <a:picLocks noChangeAspect="1" noChangeArrowheads="1"/>
                  </pic:cNvPicPr>
                </pic:nvPicPr>
                <pic:blipFill>
                  <a:blip r:embed="rId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3580" cy="628650"/>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1">
          <wp:simplePos x="0" y="0"/>
          <wp:positionH relativeFrom="column">
            <wp:posOffset>2438400</wp:posOffset>
          </wp:positionH>
          <wp:positionV relativeFrom="paragraph">
            <wp:posOffset>-28575</wp:posOffset>
          </wp:positionV>
          <wp:extent cx="772795" cy="676275"/>
          <wp:effectExtent l="0" t="0" r="825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2795" cy="676275"/>
                  </a:xfrm>
                  <a:prstGeom prst="rect">
                    <a:avLst/>
                  </a:prstGeom>
                  <a:noFill/>
                </pic:spPr>
              </pic:pic>
            </a:graphicData>
          </a:graphic>
        </wp:anchor>
      </w:drawing>
    </w:r>
    <w:r>
      <w:rPr>
        <w:rFonts w:ascii="Times New Roman" w:hAnsi="Times New Roman" w:cs="Times New Roman"/>
        <w:b/>
        <w:noProof/>
        <w:sz w:val="24"/>
        <w:szCs w:val="24"/>
      </w:rPr>
      <w:drawing>
        <wp:anchor distT="0" distB="0" distL="114300" distR="114300" simplePos="0" relativeHeight="251690496" behindDoc="0" locked="0" layoutInCell="1" allowOverlap="1">
          <wp:simplePos x="0" y="0"/>
          <wp:positionH relativeFrom="column">
            <wp:posOffset>600075</wp:posOffset>
          </wp:positionH>
          <wp:positionV relativeFrom="paragraph">
            <wp:posOffset>0</wp:posOffset>
          </wp:positionV>
          <wp:extent cx="1764030" cy="600075"/>
          <wp:effectExtent l="0" t="0" r="762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4030" cy="600075"/>
                  </a:xfrm>
                  <a:prstGeom prst="rect">
                    <a:avLst/>
                  </a:prstGeom>
                  <a:noFill/>
                </pic:spPr>
              </pic:pic>
            </a:graphicData>
          </a:graphic>
        </wp:anchor>
      </w:drawing>
    </w:r>
    <w:r>
      <w:rPr>
        <w:noProof/>
      </w:rPr>
      <w:drawing>
        <wp:anchor distT="0" distB="0" distL="114300" distR="114300" simplePos="0" relativeHeight="251689472" behindDoc="0" locked="0" layoutInCell="1" allowOverlap="1">
          <wp:simplePos x="0" y="0"/>
          <wp:positionH relativeFrom="column">
            <wp:posOffset>-523875</wp:posOffset>
          </wp:positionH>
          <wp:positionV relativeFrom="paragraph">
            <wp:posOffset>0</wp:posOffset>
          </wp:positionV>
          <wp:extent cx="1000760" cy="857250"/>
          <wp:effectExtent l="0" t="0" r="0" b="0"/>
          <wp:wrapSquare wrapText="bothSides"/>
          <wp:docPr id="6" name="Picture 6" descr="D:\User\Desktop\Sigla_Uniunii_Europene_cu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Desktop\Sigla_Uniunii_Europene_cu_text.jpg"/>
                  <pic:cNvPicPr>
                    <a:picLocks noChangeAspect="1" noChangeArrowheads="1"/>
                  </pic:cNvPicPr>
                </pic:nvPicPr>
                <pic:blipFill>
                  <a:blip r:embed="rId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0760" cy="857250"/>
                  </a:xfrm>
                  <a:prstGeom prst="rect">
                    <a:avLst/>
                  </a:prstGeom>
                  <a:noFill/>
                  <a:ln>
                    <a:noFill/>
                  </a:ln>
                </pic:spPr>
              </pic:pic>
            </a:graphicData>
          </a:graphic>
        </wp:anchor>
      </w:drawing>
    </w:r>
  </w:p>
  <w:p w:rsidR="00E05A22" w:rsidRDefault="00E05A22">
    <w:pPr>
      <w:pStyle w:val="Header"/>
    </w:pPr>
  </w:p>
  <w:p w:rsidR="00E05A22" w:rsidRDefault="00E05A22" w:rsidP="00551325">
    <w:pPr>
      <w:pStyle w:val="NoSpacing"/>
      <w:jc w:val="center"/>
      <w:rPr>
        <w:rFonts w:ascii="Times New Roman" w:hAnsi="Times New Roman" w:cs="Times New Roman"/>
        <w:b/>
        <w:sz w:val="24"/>
        <w:szCs w:val="24"/>
        <w:lang w:val="pt-BR"/>
      </w:rPr>
    </w:pPr>
  </w:p>
  <w:p w:rsidR="00E05A22" w:rsidRDefault="00E05A22" w:rsidP="00551325">
    <w:pPr>
      <w:pStyle w:val="NoSpacing"/>
      <w:jc w:val="center"/>
      <w:rPr>
        <w:rFonts w:ascii="Times New Roman" w:hAnsi="Times New Roman" w:cs="Times New Roman"/>
        <w:b/>
        <w:sz w:val="24"/>
        <w:szCs w:val="24"/>
        <w:lang w:val="pt-BR"/>
      </w:rPr>
    </w:pPr>
  </w:p>
  <w:p w:rsidR="00E05A22" w:rsidRDefault="00E05A22" w:rsidP="004562CE">
    <w:pPr>
      <w:pStyle w:val="NoSpacing"/>
      <w:jc w:val="center"/>
      <w:rPr>
        <w:rFonts w:ascii="Times New Roman" w:hAnsi="Times New Roman" w:cs="Times New Roman"/>
        <w:b/>
        <w:sz w:val="24"/>
        <w:szCs w:val="24"/>
        <w:lang w:val="pt-BR"/>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A22" w:rsidRDefault="00E05A2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0.9pt;height:10.9pt" o:bullet="t">
        <v:imagedata r:id="rId1" o:title="msoA03B"/>
      </v:shape>
    </w:pict>
  </w:numPicBullet>
  <w:abstractNum w:abstractNumId="0">
    <w:nsid w:val="001F5BD9"/>
    <w:multiLevelType w:val="hybridMultilevel"/>
    <w:tmpl w:val="CF56CA4E"/>
    <w:lvl w:ilvl="0" w:tplc="1A1604BC">
      <w:numFmt w:val="bullet"/>
      <w:lvlText w:val="-"/>
      <w:lvlJc w:val="left"/>
      <w:pPr>
        <w:ind w:left="787" w:hanging="360"/>
      </w:pPr>
      <w:rPr>
        <w:rFonts w:ascii="Arial" w:eastAsia="Times New Roman" w:hAnsi="Arial" w:cs="Aria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
    <w:nsid w:val="00CF3760"/>
    <w:multiLevelType w:val="hybridMultilevel"/>
    <w:tmpl w:val="01207DC8"/>
    <w:lvl w:ilvl="0" w:tplc="296A4AE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D77F44"/>
    <w:multiLevelType w:val="hybridMultilevel"/>
    <w:tmpl w:val="A3429E24"/>
    <w:lvl w:ilvl="0" w:tplc="EE40A8FE">
      <w:start w:val="2"/>
      <w:numFmt w:val="bullet"/>
      <w:lvlText w:val=""/>
      <w:lvlJc w:val="left"/>
      <w:pPr>
        <w:ind w:left="720" w:hanging="360"/>
      </w:pPr>
      <w:rPr>
        <w:rFonts w:ascii="Symbol" w:eastAsiaTheme="minorHAnsi"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914194"/>
    <w:multiLevelType w:val="hybridMultilevel"/>
    <w:tmpl w:val="D58E55C8"/>
    <w:lvl w:ilvl="0" w:tplc="1A1604BC">
      <w:numFmt w:val="bullet"/>
      <w:lvlText w:val="-"/>
      <w:lvlJc w:val="left"/>
      <w:pPr>
        <w:ind w:left="720" w:hanging="360"/>
      </w:pPr>
      <w:rPr>
        <w:rFonts w:ascii="Arial" w:eastAsia="Times New Roman" w:hAnsi="Arial" w:cs="Arial" w:hint="default"/>
      </w:rPr>
    </w:lvl>
    <w:lvl w:ilvl="1" w:tplc="758045A2">
      <w:numFmt w:val="bullet"/>
      <w:lvlText w:val="•"/>
      <w:lvlJc w:val="left"/>
      <w:pPr>
        <w:ind w:left="1800" w:hanging="72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934BE9"/>
    <w:multiLevelType w:val="hybridMultilevel"/>
    <w:tmpl w:val="5BC29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DA5F71"/>
    <w:multiLevelType w:val="hybridMultilevel"/>
    <w:tmpl w:val="B2FAAFF4"/>
    <w:lvl w:ilvl="0" w:tplc="9FD41E82">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7E4742"/>
    <w:multiLevelType w:val="hybridMultilevel"/>
    <w:tmpl w:val="D12C09FE"/>
    <w:lvl w:ilvl="0" w:tplc="BFFCC640">
      <w:start w:val="1"/>
      <w:numFmt w:val="bullet"/>
      <w:lvlText w:val=""/>
      <w:lvlJc w:val="left"/>
      <w:pPr>
        <w:ind w:left="360" w:hanging="360"/>
      </w:pPr>
      <w:rPr>
        <w:rFonts w:ascii="Symbol" w:hAnsi="Symbol"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5CF5507"/>
    <w:multiLevelType w:val="hybridMultilevel"/>
    <w:tmpl w:val="56905956"/>
    <w:lvl w:ilvl="0" w:tplc="04090007">
      <w:start w:val="1"/>
      <w:numFmt w:val="bullet"/>
      <w:lvlText w:val=""/>
      <w:lvlPicBulletId w:val="0"/>
      <w:lvlJc w:val="left"/>
      <w:pPr>
        <w:ind w:left="540" w:hanging="360"/>
      </w:pPr>
      <w:rPr>
        <w:rFonts w:ascii="Symbol" w:hAnsi="Symbol" w:hint="default"/>
      </w:rPr>
    </w:lvl>
    <w:lvl w:ilvl="1" w:tplc="7D628D30">
      <w:numFmt w:val="bullet"/>
      <w:lvlText w:val="•"/>
      <w:lvlJc w:val="left"/>
      <w:pPr>
        <w:ind w:left="1800" w:hanging="72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5160DC"/>
    <w:multiLevelType w:val="hybridMultilevel"/>
    <w:tmpl w:val="29561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7D24E0"/>
    <w:multiLevelType w:val="hybridMultilevel"/>
    <w:tmpl w:val="C33C8F4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10">
    <w:nsid w:val="1CFC159E"/>
    <w:multiLevelType w:val="hybridMultilevel"/>
    <w:tmpl w:val="9D101096"/>
    <w:lvl w:ilvl="0" w:tplc="27D46E1C">
      <w:numFmt w:val="bullet"/>
      <w:lvlText w:val="-"/>
      <w:lvlJc w:val="left"/>
      <w:pPr>
        <w:ind w:left="720" w:hanging="360"/>
      </w:pPr>
      <w:rPr>
        <w:rFonts w:ascii="Calibri" w:eastAsia="Times New Roman"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1E142456"/>
    <w:multiLevelType w:val="hybridMultilevel"/>
    <w:tmpl w:val="7ACA089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FD01D01"/>
    <w:multiLevelType w:val="hybridMultilevel"/>
    <w:tmpl w:val="CC02F77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3">
    <w:nsid w:val="212B2935"/>
    <w:multiLevelType w:val="hybridMultilevel"/>
    <w:tmpl w:val="148EC83E"/>
    <w:lvl w:ilvl="0" w:tplc="04090001">
      <w:start w:val="1"/>
      <w:numFmt w:val="bullet"/>
      <w:lvlText w:val=""/>
      <w:lvlJc w:val="left"/>
      <w:pPr>
        <w:ind w:left="90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nsid w:val="27A77929"/>
    <w:multiLevelType w:val="hybridMultilevel"/>
    <w:tmpl w:val="EB04B9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B1764A"/>
    <w:multiLevelType w:val="hybridMultilevel"/>
    <w:tmpl w:val="1E24A9AC"/>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1214E4"/>
    <w:multiLevelType w:val="hybridMultilevel"/>
    <w:tmpl w:val="02C834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E7E5D3B"/>
    <w:multiLevelType w:val="hybridMultilevel"/>
    <w:tmpl w:val="B2A28F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3913F3"/>
    <w:multiLevelType w:val="hybridMultilevel"/>
    <w:tmpl w:val="B8CCF810"/>
    <w:lvl w:ilvl="0" w:tplc="0FAA456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594590"/>
    <w:multiLevelType w:val="hybridMultilevel"/>
    <w:tmpl w:val="CEE4A4C8"/>
    <w:lvl w:ilvl="0" w:tplc="1A1604B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003E0C"/>
    <w:multiLevelType w:val="hybridMultilevel"/>
    <w:tmpl w:val="6CA20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2B155E"/>
    <w:multiLevelType w:val="hybridMultilevel"/>
    <w:tmpl w:val="F1B4122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97A3912"/>
    <w:multiLevelType w:val="hybridMultilevel"/>
    <w:tmpl w:val="63066522"/>
    <w:lvl w:ilvl="0" w:tplc="421A5552">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3">
    <w:nsid w:val="4241073F"/>
    <w:multiLevelType w:val="hybridMultilevel"/>
    <w:tmpl w:val="79041EA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3850695"/>
    <w:multiLevelType w:val="hybridMultilevel"/>
    <w:tmpl w:val="25BA942C"/>
    <w:lvl w:ilvl="0" w:tplc="CAC4612A">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nsid w:val="48342904"/>
    <w:multiLevelType w:val="hybridMultilevel"/>
    <w:tmpl w:val="68D2C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C94055"/>
    <w:multiLevelType w:val="hybridMultilevel"/>
    <w:tmpl w:val="5E94C51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C1C06F2"/>
    <w:multiLevelType w:val="hybridMultilevel"/>
    <w:tmpl w:val="50A428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CA52704"/>
    <w:multiLevelType w:val="hybridMultilevel"/>
    <w:tmpl w:val="F63C203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3E70CBE"/>
    <w:multiLevelType w:val="hybridMultilevel"/>
    <w:tmpl w:val="FE0A61EC"/>
    <w:lvl w:ilvl="0" w:tplc="04180005">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0">
    <w:nsid w:val="5772776F"/>
    <w:multiLevelType w:val="hybridMultilevel"/>
    <w:tmpl w:val="F0DCE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8656B8E"/>
    <w:multiLevelType w:val="hybridMultilevel"/>
    <w:tmpl w:val="031C9D8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9375F2B"/>
    <w:multiLevelType w:val="hybridMultilevel"/>
    <w:tmpl w:val="91AA9616"/>
    <w:lvl w:ilvl="0" w:tplc="FFFFFFFF">
      <w:start w:val="1"/>
      <w:numFmt w:val="bullet"/>
      <w:lvlText w:val=""/>
      <w:lvlJc w:val="left"/>
      <w:pPr>
        <w:ind w:left="720" w:hanging="360"/>
      </w:pPr>
      <w:rPr>
        <w:rFonts w:ascii="Symbol" w:hAnsi="Symbo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5A7E54D9"/>
    <w:multiLevelType w:val="hybridMultilevel"/>
    <w:tmpl w:val="36F84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C334F5E"/>
    <w:multiLevelType w:val="hybridMultilevel"/>
    <w:tmpl w:val="3DC2B6E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5">
    <w:nsid w:val="5C6378C8"/>
    <w:multiLevelType w:val="hybridMultilevel"/>
    <w:tmpl w:val="B6D6A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DE4769"/>
    <w:multiLevelType w:val="hybridMultilevel"/>
    <w:tmpl w:val="9E6E4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0461E70"/>
    <w:multiLevelType w:val="hybridMultilevel"/>
    <w:tmpl w:val="44D045E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nsid w:val="6273245D"/>
    <w:multiLevelType w:val="hybridMultilevel"/>
    <w:tmpl w:val="8D045D9E"/>
    <w:lvl w:ilvl="0" w:tplc="ED86EB08">
      <w:start w:val="1"/>
      <w:numFmt w:val="bullet"/>
      <w:lvlText w:val=""/>
      <w:lvlJc w:val="left"/>
      <w:pPr>
        <w:ind w:left="720" w:hanging="360"/>
      </w:pPr>
      <w:rPr>
        <w:rFonts w:ascii="Symbol" w:hAnsi="Symbol"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3C84E11"/>
    <w:multiLevelType w:val="multilevel"/>
    <w:tmpl w:val="4FCA71F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67CD70E7"/>
    <w:multiLevelType w:val="hybridMultilevel"/>
    <w:tmpl w:val="47A63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8D57C80"/>
    <w:multiLevelType w:val="hybridMultilevel"/>
    <w:tmpl w:val="615C7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D8D0BEB"/>
    <w:multiLevelType w:val="hybridMultilevel"/>
    <w:tmpl w:val="D8FCEA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DAE7F04"/>
    <w:multiLevelType w:val="hybridMultilevel"/>
    <w:tmpl w:val="BA6EB9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DC24B8"/>
    <w:multiLevelType w:val="hybridMultilevel"/>
    <w:tmpl w:val="BCDCC3E0"/>
    <w:lvl w:ilvl="0" w:tplc="04090001">
      <w:start w:val="1"/>
      <w:numFmt w:val="bullet"/>
      <w:lvlText w:val=""/>
      <w:lvlJc w:val="left"/>
      <w:pPr>
        <w:ind w:left="1620" w:hanging="360"/>
      </w:pPr>
      <w:rPr>
        <w:rFonts w:ascii="Symbol" w:hAnsi="Symbol" w:hint="default"/>
      </w:rPr>
    </w:lvl>
    <w:lvl w:ilvl="1" w:tplc="DE783AD8">
      <w:numFmt w:val="bullet"/>
      <w:lvlText w:val="•"/>
      <w:lvlJc w:val="left"/>
      <w:pPr>
        <w:ind w:left="2385" w:hanging="360"/>
      </w:pPr>
      <w:rPr>
        <w:rFonts w:ascii="Times New Roman" w:eastAsia="Calibri" w:hAnsi="Times New Roman" w:cs="Times New Roman" w:hint="default"/>
        <w:b w:val="0"/>
      </w:rPr>
    </w:lvl>
    <w:lvl w:ilvl="2" w:tplc="04180005">
      <w:start w:val="1"/>
      <w:numFmt w:val="bullet"/>
      <w:lvlText w:val=""/>
      <w:lvlJc w:val="left"/>
      <w:pPr>
        <w:ind w:left="3105" w:hanging="360"/>
      </w:pPr>
      <w:rPr>
        <w:rFonts w:ascii="Wingdings" w:hAnsi="Wingdings" w:hint="default"/>
      </w:rPr>
    </w:lvl>
    <w:lvl w:ilvl="3" w:tplc="04090001" w:tentative="1">
      <w:start w:val="1"/>
      <w:numFmt w:val="bullet"/>
      <w:lvlText w:val=""/>
      <w:lvlJc w:val="left"/>
      <w:pPr>
        <w:ind w:left="3825" w:hanging="360"/>
      </w:pPr>
      <w:rPr>
        <w:rFonts w:ascii="Symbol" w:hAnsi="Symbol" w:hint="default"/>
      </w:rPr>
    </w:lvl>
    <w:lvl w:ilvl="4" w:tplc="04090003" w:tentative="1">
      <w:start w:val="1"/>
      <w:numFmt w:val="bullet"/>
      <w:lvlText w:val="o"/>
      <w:lvlJc w:val="left"/>
      <w:pPr>
        <w:ind w:left="4545" w:hanging="360"/>
      </w:pPr>
      <w:rPr>
        <w:rFonts w:ascii="Courier New" w:hAnsi="Courier New" w:cs="Courier New" w:hint="default"/>
      </w:rPr>
    </w:lvl>
    <w:lvl w:ilvl="5" w:tplc="04090005" w:tentative="1">
      <w:start w:val="1"/>
      <w:numFmt w:val="bullet"/>
      <w:lvlText w:val=""/>
      <w:lvlJc w:val="left"/>
      <w:pPr>
        <w:ind w:left="5265" w:hanging="360"/>
      </w:pPr>
      <w:rPr>
        <w:rFonts w:ascii="Wingdings" w:hAnsi="Wingdings" w:hint="default"/>
      </w:rPr>
    </w:lvl>
    <w:lvl w:ilvl="6" w:tplc="04090001" w:tentative="1">
      <w:start w:val="1"/>
      <w:numFmt w:val="bullet"/>
      <w:lvlText w:val=""/>
      <w:lvlJc w:val="left"/>
      <w:pPr>
        <w:ind w:left="5985" w:hanging="360"/>
      </w:pPr>
      <w:rPr>
        <w:rFonts w:ascii="Symbol" w:hAnsi="Symbol" w:hint="default"/>
      </w:rPr>
    </w:lvl>
    <w:lvl w:ilvl="7" w:tplc="04090003" w:tentative="1">
      <w:start w:val="1"/>
      <w:numFmt w:val="bullet"/>
      <w:lvlText w:val="o"/>
      <w:lvlJc w:val="left"/>
      <w:pPr>
        <w:ind w:left="6705" w:hanging="360"/>
      </w:pPr>
      <w:rPr>
        <w:rFonts w:ascii="Courier New" w:hAnsi="Courier New" w:cs="Courier New" w:hint="default"/>
      </w:rPr>
    </w:lvl>
    <w:lvl w:ilvl="8" w:tplc="04090005" w:tentative="1">
      <w:start w:val="1"/>
      <w:numFmt w:val="bullet"/>
      <w:lvlText w:val=""/>
      <w:lvlJc w:val="left"/>
      <w:pPr>
        <w:ind w:left="7425" w:hanging="360"/>
      </w:pPr>
      <w:rPr>
        <w:rFonts w:ascii="Wingdings" w:hAnsi="Wingdings" w:hint="default"/>
      </w:rPr>
    </w:lvl>
  </w:abstractNum>
  <w:abstractNum w:abstractNumId="45">
    <w:nsid w:val="7BA40781"/>
    <w:multiLevelType w:val="hybridMultilevel"/>
    <w:tmpl w:val="F65023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ECE66BE"/>
    <w:multiLevelType w:val="hybridMultilevel"/>
    <w:tmpl w:val="A1AE1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9"/>
  </w:num>
  <w:num w:numId="4">
    <w:abstractNumId w:val="44"/>
  </w:num>
  <w:num w:numId="5">
    <w:abstractNumId w:val="29"/>
  </w:num>
  <w:num w:numId="6">
    <w:abstractNumId w:val="39"/>
  </w:num>
  <w:num w:numId="7">
    <w:abstractNumId w:val="15"/>
  </w:num>
  <w:num w:numId="8">
    <w:abstractNumId w:val="24"/>
  </w:num>
  <w:num w:numId="9">
    <w:abstractNumId w:val="5"/>
  </w:num>
  <w:num w:numId="10">
    <w:abstractNumId w:val="22"/>
  </w:num>
  <w:num w:numId="11">
    <w:abstractNumId w:val="37"/>
  </w:num>
  <w:num w:numId="12">
    <w:abstractNumId w:val="16"/>
  </w:num>
  <w:num w:numId="13">
    <w:abstractNumId w:val="34"/>
  </w:num>
  <w:num w:numId="14">
    <w:abstractNumId w:val="31"/>
  </w:num>
  <w:num w:numId="15">
    <w:abstractNumId w:val="41"/>
  </w:num>
  <w:num w:numId="16">
    <w:abstractNumId w:val="30"/>
  </w:num>
  <w:num w:numId="17">
    <w:abstractNumId w:val="7"/>
  </w:num>
  <w:num w:numId="18">
    <w:abstractNumId w:val="26"/>
  </w:num>
  <w:num w:numId="19">
    <w:abstractNumId w:val="28"/>
  </w:num>
  <w:num w:numId="20">
    <w:abstractNumId w:val="6"/>
  </w:num>
  <w:num w:numId="21">
    <w:abstractNumId w:val="12"/>
  </w:num>
  <w:num w:numId="22">
    <w:abstractNumId w:val="3"/>
  </w:num>
  <w:num w:numId="23">
    <w:abstractNumId w:val="0"/>
  </w:num>
  <w:num w:numId="24">
    <w:abstractNumId w:val="19"/>
  </w:num>
  <w:num w:numId="25">
    <w:abstractNumId w:val="23"/>
  </w:num>
  <w:num w:numId="26">
    <w:abstractNumId w:val="45"/>
  </w:num>
  <w:num w:numId="27">
    <w:abstractNumId w:val="32"/>
  </w:num>
  <w:num w:numId="28">
    <w:abstractNumId w:val="11"/>
  </w:num>
  <w:num w:numId="29">
    <w:abstractNumId w:val="17"/>
  </w:num>
  <w:num w:numId="30">
    <w:abstractNumId w:val="21"/>
  </w:num>
  <w:num w:numId="31">
    <w:abstractNumId w:val="27"/>
  </w:num>
  <w:num w:numId="32">
    <w:abstractNumId w:val="14"/>
  </w:num>
  <w:num w:numId="33">
    <w:abstractNumId w:val="42"/>
  </w:num>
  <w:num w:numId="34">
    <w:abstractNumId w:val="4"/>
  </w:num>
  <w:num w:numId="35">
    <w:abstractNumId w:val="38"/>
  </w:num>
  <w:num w:numId="36">
    <w:abstractNumId w:val="2"/>
  </w:num>
  <w:num w:numId="37">
    <w:abstractNumId w:val="46"/>
  </w:num>
  <w:num w:numId="38">
    <w:abstractNumId w:val="8"/>
  </w:num>
  <w:num w:numId="39">
    <w:abstractNumId w:val="20"/>
  </w:num>
  <w:num w:numId="40">
    <w:abstractNumId w:val="1"/>
  </w:num>
  <w:num w:numId="41">
    <w:abstractNumId w:val="43"/>
  </w:num>
  <w:num w:numId="42">
    <w:abstractNumId w:val="10"/>
  </w:num>
  <w:num w:numId="43">
    <w:abstractNumId w:val="35"/>
  </w:num>
  <w:num w:numId="44">
    <w:abstractNumId w:val="36"/>
  </w:num>
  <w:num w:numId="45">
    <w:abstractNumId w:val="25"/>
  </w:num>
  <w:num w:numId="46">
    <w:abstractNumId w:val="40"/>
  </w:num>
  <w:num w:numId="47">
    <w:abstractNumId w:val="33"/>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hyphenationZone w:val="425"/>
  <w:drawingGridHorizontalSpacing w:val="110"/>
  <w:displayHorizontalDrawingGridEvery w:val="2"/>
  <w:characterSpacingControl w:val="doNotCompress"/>
  <w:hdrShapeDefaults>
    <o:shapedefaults v:ext="edit" spidmax="25602">
      <o:colormenu v:ext="edit" fillcolor="none [2412]" strokecolor="none [2412]"/>
    </o:shapedefaults>
  </w:hdrShapeDefaults>
  <w:footnotePr>
    <w:footnote w:id="0"/>
    <w:footnote w:id="1"/>
  </w:footnotePr>
  <w:endnotePr>
    <w:endnote w:id="0"/>
    <w:endnote w:id="1"/>
  </w:endnotePr>
  <w:compat/>
  <w:rsids>
    <w:rsidRoot w:val="00C13147"/>
    <w:rsid w:val="00000D35"/>
    <w:rsid w:val="000125E3"/>
    <w:rsid w:val="00012672"/>
    <w:rsid w:val="000137CB"/>
    <w:rsid w:val="0001525F"/>
    <w:rsid w:val="0002025E"/>
    <w:rsid w:val="0002129B"/>
    <w:rsid w:val="000217D1"/>
    <w:rsid w:val="000350F9"/>
    <w:rsid w:val="00037F85"/>
    <w:rsid w:val="00040FB7"/>
    <w:rsid w:val="000443E6"/>
    <w:rsid w:val="00044C61"/>
    <w:rsid w:val="000459A3"/>
    <w:rsid w:val="00045C1D"/>
    <w:rsid w:val="000477F9"/>
    <w:rsid w:val="000520A9"/>
    <w:rsid w:val="000551EE"/>
    <w:rsid w:val="00055513"/>
    <w:rsid w:val="00056A17"/>
    <w:rsid w:val="00060B16"/>
    <w:rsid w:val="00060C8E"/>
    <w:rsid w:val="00061193"/>
    <w:rsid w:val="00064660"/>
    <w:rsid w:val="000714FC"/>
    <w:rsid w:val="00072F4A"/>
    <w:rsid w:val="00077AD5"/>
    <w:rsid w:val="0009149D"/>
    <w:rsid w:val="000A0DA4"/>
    <w:rsid w:val="000B181E"/>
    <w:rsid w:val="000C3E1E"/>
    <w:rsid w:val="000C40C3"/>
    <w:rsid w:val="000D2FC2"/>
    <w:rsid w:val="000D3927"/>
    <w:rsid w:val="000D457D"/>
    <w:rsid w:val="000D7B56"/>
    <w:rsid w:val="000E1748"/>
    <w:rsid w:val="000E22D7"/>
    <w:rsid w:val="000E2802"/>
    <w:rsid w:val="000E2E89"/>
    <w:rsid w:val="000E2FB0"/>
    <w:rsid w:val="000E5D77"/>
    <w:rsid w:val="000F0B4E"/>
    <w:rsid w:val="0010523D"/>
    <w:rsid w:val="0010574C"/>
    <w:rsid w:val="00106B4D"/>
    <w:rsid w:val="0010770A"/>
    <w:rsid w:val="001116D3"/>
    <w:rsid w:val="00114241"/>
    <w:rsid w:val="0011440D"/>
    <w:rsid w:val="0012046A"/>
    <w:rsid w:val="001346FF"/>
    <w:rsid w:val="00137BDF"/>
    <w:rsid w:val="00137BF8"/>
    <w:rsid w:val="00137D2F"/>
    <w:rsid w:val="0014528B"/>
    <w:rsid w:val="00145BEB"/>
    <w:rsid w:val="001517FC"/>
    <w:rsid w:val="0015699D"/>
    <w:rsid w:val="001577C8"/>
    <w:rsid w:val="00160B5A"/>
    <w:rsid w:val="00175107"/>
    <w:rsid w:val="00176AAF"/>
    <w:rsid w:val="00180691"/>
    <w:rsid w:val="001861C5"/>
    <w:rsid w:val="001874BE"/>
    <w:rsid w:val="00192C2B"/>
    <w:rsid w:val="00193DA9"/>
    <w:rsid w:val="001942E8"/>
    <w:rsid w:val="001956C7"/>
    <w:rsid w:val="001A2D26"/>
    <w:rsid w:val="001A512D"/>
    <w:rsid w:val="001B1B07"/>
    <w:rsid w:val="001B235E"/>
    <w:rsid w:val="001B300D"/>
    <w:rsid w:val="001B32A4"/>
    <w:rsid w:val="001B3860"/>
    <w:rsid w:val="001B41EC"/>
    <w:rsid w:val="001B4D55"/>
    <w:rsid w:val="001B76F5"/>
    <w:rsid w:val="001C1262"/>
    <w:rsid w:val="001D51F6"/>
    <w:rsid w:val="001D5FD4"/>
    <w:rsid w:val="001D78DD"/>
    <w:rsid w:val="001E65C7"/>
    <w:rsid w:val="002010A2"/>
    <w:rsid w:val="00201542"/>
    <w:rsid w:val="0020541D"/>
    <w:rsid w:val="002103FF"/>
    <w:rsid w:val="002155A5"/>
    <w:rsid w:val="0021562F"/>
    <w:rsid w:val="00216EF1"/>
    <w:rsid w:val="0022690D"/>
    <w:rsid w:val="00232743"/>
    <w:rsid w:val="0023620F"/>
    <w:rsid w:val="0023724E"/>
    <w:rsid w:val="002503F6"/>
    <w:rsid w:val="00252294"/>
    <w:rsid w:val="00254273"/>
    <w:rsid w:val="002555FC"/>
    <w:rsid w:val="00263048"/>
    <w:rsid w:val="00263701"/>
    <w:rsid w:val="00270673"/>
    <w:rsid w:val="002733B8"/>
    <w:rsid w:val="00280BFF"/>
    <w:rsid w:val="002818BA"/>
    <w:rsid w:val="00282711"/>
    <w:rsid w:val="0028410A"/>
    <w:rsid w:val="00287088"/>
    <w:rsid w:val="00291FF0"/>
    <w:rsid w:val="00293C2E"/>
    <w:rsid w:val="002A5B12"/>
    <w:rsid w:val="002B1148"/>
    <w:rsid w:val="002B151D"/>
    <w:rsid w:val="002B1784"/>
    <w:rsid w:val="002B59AE"/>
    <w:rsid w:val="002C0B5E"/>
    <w:rsid w:val="002C25E3"/>
    <w:rsid w:val="002C385C"/>
    <w:rsid w:val="002C4B6B"/>
    <w:rsid w:val="002C4FE8"/>
    <w:rsid w:val="002C6322"/>
    <w:rsid w:val="002C698F"/>
    <w:rsid w:val="002C7464"/>
    <w:rsid w:val="002D24DF"/>
    <w:rsid w:val="002D6DA8"/>
    <w:rsid w:val="002E6118"/>
    <w:rsid w:val="002F34B8"/>
    <w:rsid w:val="002F3E85"/>
    <w:rsid w:val="002F49A8"/>
    <w:rsid w:val="002F68C5"/>
    <w:rsid w:val="0030049F"/>
    <w:rsid w:val="003023E9"/>
    <w:rsid w:val="003113E8"/>
    <w:rsid w:val="00311DB6"/>
    <w:rsid w:val="00315044"/>
    <w:rsid w:val="003174C6"/>
    <w:rsid w:val="00321C74"/>
    <w:rsid w:val="00321FA8"/>
    <w:rsid w:val="0032302C"/>
    <w:rsid w:val="00324CD4"/>
    <w:rsid w:val="00332DE9"/>
    <w:rsid w:val="003467C6"/>
    <w:rsid w:val="0035027E"/>
    <w:rsid w:val="003504AF"/>
    <w:rsid w:val="00355904"/>
    <w:rsid w:val="003562A4"/>
    <w:rsid w:val="0036153B"/>
    <w:rsid w:val="00361A1C"/>
    <w:rsid w:val="00362B02"/>
    <w:rsid w:val="00364BAF"/>
    <w:rsid w:val="003672A7"/>
    <w:rsid w:val="00367E31"/>
    <w:rsid w:val="00370190"/>
    <w:rsid w:val="00370A87"/>
    <w:rsid w:val="003739F4"/>
    <w:rsid w:val="0037473E"/>
    <w:rsid w:val="0037727F"/>
    <w:rsid w:val="003819E9"/>
    <w:rsid w:val="003830B2"/>
    <w:rsid w:val="0038447E"/>
    <w:rsid w:val="003846ED"/>
    <w:rsid w:val="0039112B"/>
    <w:rsid w:val="00392690"/>
    <w:rsid w:val="0039622F"/>
    <w:rsid w:val="00396A5C"/>
    <w:rsid w:val="003974E9"/>
    <w:rsid w:val="003A3253"/>
    <w:rsid w:val="003A765F"/>
    <w:rsid w:val="003A7AB2"/>
    <w:rsid w:val="003B37EC"/>
    <w:rsid w:val="003C2162"/>
    <w:rsid w:val="003C551F"/>
    <w:rsid w:val="003C5BFF"/>
    <w:rsid w:val="003C5CF8"/>
    <w:rsid w:val="003C7580"/>
    <w:rsid w:val="003D2820"/>
    <w:rsid w:val="003D53EE"/>
    <w:rsid w:val="003E5A4E"/>
    <w:rsid w:val="003E686D"/>
    <w:rsid w:val="003F14A4"/>
    <w:rsid w:val="003F795E"/>
    <w:rsid w:val="00403D10"/>
    <w:rsid w:val="00405D5D"/>
    <w:rsid w:val="0041258F"/>
    <w:rsid w:val="00416BD3"/>
    <w:rsid w:val="00417DC8"/>
    <w:rsid w:val="00421628"/>
    <w:rsid w:val="00421720"/>
    <w:rsid w:val="00425367"/>
    <w:rsid w:val="004260CB"/>
    <w:rsid w:val="0043471C"/>
    <w:rsid w:val="00437565"/>
    <w:rsid w:val="0044192E"/>
    <w:rsid w:val="0044222A"/>
    <w:rsid w:val="00444119"/>
    <w:rsid w:val="00447A1A"/>
    <w:rsid w:val="00447CC4"/>
    <w:rsid w:val="00450546"/>
    <w:rsid w:val="00453CD6"/>
    <w:rsid w:val="00454AE1"/>
    <w:rsid w:val="004562CE"/>
    <w:rsid w:val="004614B6"/>
    <w:rsid w:val="00461C18"/>
    <w:rsid w:val="00462084"/>
    <w:rsid w:val="004624C3"/>
    <w:rsid w:val="004647C1"/>
    <w:rsid w:val="00466BE9"/>
    <w:rsid w:val="00470219"/>
    <w:rsid w:val="00474A2B"/>
    <w:rsid w:val="0047756F"/>
    <w:rsid w:val="00480B70"/>
    <w:rsid w:val="0048257E"/>
    <w:rsid w:val="00483F13"/>
    <w:rsid w:val="00491186"/>
    <w:rsid w:val="0049620D"/>
    <w:rsid w:val="004A0C4B"/>
    <w:rsid w:val="004A1E92"/>
    <w:rsid w:val="004A1E93"/>
    <w:rsid w:val="004A7392"/>
    <w:rsid w:val="004A7FF3"/>
    <w:rsid w:val="004B04B3"/>
    <w:rsid w:val="004B2A6E"/>
    <w:rsid w:val="004B6AE6"/>
    <w:rsid w:val="004C0A01"/>
    <w:rsid w:val="004C187A"/>
    <w:rsid w:val="004C39BC"/>
    <w:rsid w:val="004C439E"/>
    <w:rsid w:val="004D0682"/>
    <w:rsid w:val="004D17E7"/>
    <w:rsid w:val="004D215A"/>
    <w:rsid w:val="004D3321"/>
    <w:rsid w:val="004D485F"/>
    <w:rsid w:val="004D5618"/>
    <w:rsid w:val="004D6F01"/>
    <w:rsid w:val="004E273E"/>
    <w:rsid w:val="004E6AD8"/>
    <w:rsid w:val="004F34CA"/>
    <w:rsid w:val="004F4322"/>
    <w:rsid w:val="00502746"/>
    <w:rsid w:val="00502AB1"/>
    <w:rsid w:val="005046D1"/>
    <w:rsid w:val="00505282"/>
    <w:rsid w:val="005076DD"/>
    <w:rsid w:val="005107DF"/>
    <w:rsid w:val="005118A3"/>
    <w:rsid w:val="005179FD"/>
    <w:rsid w:val="00517D45"/>
    <w:rsid w:val="00521E4F"/>
    <w:rsid w:val="00527D3E"/>
    <w:rsid w:val="00532F48"/>
    <w:rsid w:val="005344DD"/>
    <w:rsid w:val="00540019"/>
    <w:rsid w:val="0054007C"/>
    <w:rsid w:val="005421FB"/>
    <w:rsid w:val="00551325"/>
    <w:rsid w:val="00557E89"/>
    <w:rsid w:val="00563E0B"/>
    <w:rsid w:val="00564AFD"/>
    <w:rsid w:val="00565BE3"/>
    <w:rsid w:val="005713C9"/>
    <w:rsid w:val="005716B1"/>
    <w:rsid w:val="00581F15"/>
    <w:rsid w:val="00590967"/>
    <w:rsid w:val="0059422E"/>
    <w:rsid w:val="00594837"/>
    <w:rsid w:val="005A3E2B"/>
    <w:rsid w:val="005A41C9"/>
    <w:rsid w:val="005A53C6"/>
    <w:rsid w:val="005A62A6"/>
    <w:rsid w:val="005A78FB"/>
    <w:rsid w:val="005B2D96"/>
    <w:rsid w:val="005B6045"/>
    <w:rsid w:val="005C1187"/>
    <w:rsid w:val="005C1CDC"/>
    <w:rsid w:val="005C2D1D"/>
    <w:rsid w:val="005D0045"/>
    <w:rsid w:val="005D2AE0"/>
    <w:rsid w:val="005D6595"/>
    <w:rsid w:val="005D6E90"/>
    <w:rsid w:val="005E1CBA"/>
    <w:rsid w:val="005E229E"/>
    <w:rsid w:val="005E2876"/>
    <w:rsid w:val="005E2A97"/>
    <w:rsid w:val="005E33ED"/>
    <w:rsid w:val="005E59C6"/>
    <w:rsid w:val="005F256A"/>
    <w:rsid w:val="005F60F0"/>
    <w:rsid w:val="0060365B"/>
    <w:rsid w:val="0060724A"/>
    <w:rsid w:val="00611AD7"/>
    <w:rsid w:val="006120B4"/>
    <w:rsid w:val="006122FF"/>
    <w:rsid w:val="006124BE"/>
    <w:rsid w:val="00620C7D"/>
    <w:rsid w:val="00624ECF"/>
    <w:rsid w:val="00625DD6"/>
    <w:rsid w:val="00631775"/>
    <w:rsid w:val="00631AA3"/>
    <w:rsid w:val="00632FD9"/>
    <w:rsid w:val="00633787"/>
    <w:rsid w:val="006438AF"/>
    <w:rsid w:val="0064431C"/>
    <w:rsid w:val="006461D2"/>
    <w:rsid w:val="00646354"/>
    <w:rsid w:val="00652F0A"/>
    <w:rsid w:val="0065326B"/>
    <w:rsid w:val="00655BE7"/>
    <w:rsid w:val="0065710E"/>
    <w:rsid w:val="0066346B"/>
    <w:rsid w:val="006706E5"/>
    <w:rsid w:val="00673101"/>
    <w:rsid w:val="00685AC1"/>
    <w:rsid w:val="00691D70"/>
    <w:rsid w:val="00693615"/>
    <w:rsid w:val="00695E34"/>
    <w:rsid w:val="00697ABC"/>
    <w:rsid w:val="006A18F3"/>
    <w:rsid w:val="006A2608"/>
    <w:rsid w:val="006A4232"/>
    <w:rsid w:val="006B091E"/>
    <w:rsid w:val="006B1E13"/>
    <w:rsid w:val="006B5AF1"/>
    <w:rsid w:val="006C3C6B"/>
    <w:rsid w:val="006C6C6E"/>
    <w:rsid w:val="006C7194"/>
    <w:rsid w:val="006D4823"/>
    <w:rsid w:val="006D6152"/>
    <w:rsid w:val="006E203E"/>
    <w:rsid w:val="006E27A4"/>
    <w:rsid w:val="006E2CC8"/>
    <w:rsid w:val="006E5599"/>
    <w:rsid w:val="006E5D55"/>
    <w:rsid w:val="006E5DAC"/>
    <w:rsid w:val="006E677F"/>
    <w:rsid w:val="006E68BB"/>
    <w:rsid w:val="006F167F"/>
    <w:rsid w:val="006F294F"/>
    <w:rsid w:val="006F313E"/>
    <w:rsid w:val="006F3377"/>
    <w:rsid w:val="007049E0"/>
    <w:rsid w:val="00705088"/>
    <w:rsid w:val="00710506"/>
    <w:rsid w:val="0071260D"/>
    <w:rsid w:val="007132CC"/>
    <w:rsid w:val="0071509E"/>
    <w:rsid w:val="007162D3"/>
    <w:rsid w:val="007173B3"/>
    <w:rsid w:val="00722E07"/>
    <w:rsid w:val="007239E1"/>
    <w:rsid w:val="00723E63"/>
    <w:rsid w:val="007269DC"/>
    <w:rsid w:val="0073384B"/>
    <w:rsid w:val="00735E8B"/>
    <w:rsid w:val="007360D9"/>
    <w:rsid w:val="007435AB"/>
    <w:rsid w:val="007439A2"/>
    <w:rsid w:val="00747BF9"/>
    <w:rsid w:val="00750A40"/>
    <w:rsid w:val="00754383"/>
    <w:rsid w:val="00754AEA"/>
    <w:rsid w:val="00754BF9"/>
    <w:rsid w:val="00756F1C"/>
    <w:rsid w:val="00765328"/>
    <w:rsid w:val="00765AF2"/>
    <w:rsid w:val="00770511"/>
    <w:rsid w:val="00773685"/>
    <w:rsid w:val="00773D4E"/>
    <w:rsid w:val="00774B81"/>
    <w:rsid w:val="00776BDD"/>
    <w:rsid w:val="00777880"/>
    <w:rsid w:val="00781F9F"/>
    <w:rsid w:val="00783364"/>
    <w:rsid w:val="007860A4"/>
    <w:rsid w:val="007950AC"/>
    <w:rsid w:val="007A166C"/>
    <w:rsid w:val="007A17B3"/>
    <w:rsid w:val="007A3F36"/>
    <w:rsid w:val="007B3230"/>
    <w:rsid w:val="007B539C"/>
    <w:rsid w:val="007B61D5"/>
    <w:rsid w:val="007B63B0"/>
    <w:rsid w:val="007B6E7A"/>
    <w:rsid w:val="007B7106"/>
    <w:rsid w:val="007B7D72"/>
    <w:rsid w:val="007C0B97"/>
    <w:rsid w:val="007C3F84"/>
    <w:rsid w:val="007C5FBE"/>
    <w:rsid w:val="007D244E"/>
    <w:rsid w:val="007D269A"/>
    <w:rsid w:val="007D2769"/>
    <w:rsid w:val="007D5EA5"/>
    <w:rsid w:val="007D7959"/>
    <w:rsid w:val="007D7E6C"/>
    <w:rsid w:val="007E0990"/>
    <w:rsid w:val="007E4FF1"/>
    <w:rsid w:val="007F2B3A"/>
    <w:rsid w:val="00800436"/>
    <w:rsid w:val="00802E84"/>
    <w:rsid w:val="008046F2"/>
    <w:rsid w:val="008048A2"/>
    <w:rsid w:val="00810A0C"/>
    <w:rsid w:val="00814C7D"/>
    <w:rsid w:val="00821B22"/>
    <w:rsid w:val="00823645"/>
    <w:rsid w:val="00841971"/>
    <w:rsid w:val="008438AB"/>
    <w:rsid w:val="0084591E"/>
    <w:rsid w:val="0085304B"/>
    <w:rsid w:val="008606D4"/>
    <w:rsid w:val="008625C4"/>
    <w:rsid w:val="00862B99"/>
    <w:rsid w:val="00864414"/>
    <w:rsid w:val="00865B53"/>
    <w:rsid w:val="00865BAB"/>
    <w:rsid w:val="00866627"/>
    <w:rsid w:val="00867CF1"/>
    <w:rsid w:val="00870674"/>
    <w:rsid w:val="00872676"/>
    <w:rsid w:val="00873CE3"/>
    <w:rsid w:val="00880DB1"/>
    <w:rsid w:val="00892745"/>
    <w:rsid w:val="008A0741"/>
    <w:rsid w:val="008A64C0"/>
    <w:rsid w:val="008A71A0"/>
    <w:rsid w:val="008A7C96"/>
    <w:rsid w:val="008B0511"/>
    <w:rsid w:val="008B1C0A"/>
    <w:rsid w:val="008C22B4"/>
    <w:rsid w:val="008C6C31"/>
    <w:rsid w:val="008D326A"/>
    <w:rsid w:val="008D4414"/>
    <w:rsid w:val="008D5C62"/>
    <w:rsid w:val="008E196C"/>
    <w:rsid w:val="008E203A"/>
    <w:rsid w:val="008E27C6"/>
    <w:rsid w:val="008E655C"/>
    <w:rsid w:val="008E6814"/>
    <w:rsid w:val="008E7D10"/>
    <w:rsid w:val="008F1F20"/>
    <w:rsid w:val="008F3373"/>
    <w:rsid w:val="008F3761"/>
    <w:rsid w:val="008F3C06"/>
    <w:rsid w:val="008F7737"/>
    <w:rsid w:val="009106DB"/>
    <w:rsid w:val="009132F9"/>
    <w:rsid w:val="00913891"/>
    <w:rsid w:val="00913D2E"/>
    <w:rsid w:val="00916FEE"/>
    <w:rsid w:val="00917CC2"/>
    <w:rsid w:val="00923DC7"/>
    <w:rsid w:val="00925876"/>
    <w:rsid w:val="0092589D"/>
    <w:rsid w:val="00936EA0"/>
    <w:rsid w:val="00940DA9"/>
    <w:rsid w:val="0094132E"/>
    <w:rsid w:val="00941E3D"/>
    <w:rsid w:val="00944792"/>
    <w:rsid w:val="009519EE"/>
    <w:rsid w:val="00952A9F"/>
    <w:rsid w:val="00952D72"/>
    <w:rsid w:val="00955710"/>
    <w:rsid w:val="00963778"/>
    <w:rsid w:val="00966C7A"/>
    <w:rsid w:val="0097192A"/>
    <w:rsid w:val="009731A9"/>
    <w:rsid w:val="00974969"/>
    <w:rsid w:val="0097663C"/>
    <w:rsid w:val="00977C74"/>
    <w:rsid w:val="009848A2"/>
    <w:rsid w:val="00985592"/>
    <w:rsid w:val="00985FF1"/>
    <w:rsid w:val="00987D6D"/>
    <w:rsid w:val="0099697E"/>
    <w:rsid w:val="00997B80"/>
    <w:rsid w:val="009A4365"/>
    <w:rsid w:val="009B1B7A"/>
    <w:rsid w:val="009B27BC"/>
    <w:rsid w:val="009B38D9"/>
    <w:rsid w:val="009C0DF4"/>
    <w:rsid w:val="009C2146"/>
    <w:rsid w:val="009C2DB0"/>
    <w:rsid w:val="009D018D"/>
    <w:rsid w:val="009D350F"/>
    <w:rsid w:val="009D4720"/>
    <w:rsid w:val="009F236E"/>
    <w:rsid w:val="009F4730"/>
    <w:rsid w:val="009F5E3D"/>
    <w:rsid w:val="00A01287"/>
    <w:rsid w:val="00A03F22"/>
    <w:rsid w:val="00A04620"/>
    <w:rsid w:val="00A050C5"/>
    <w:rsid w:val="00A050DE"/>
    <w:rsid w:val="00A053D3"/>
    <w:rsid w:val="00A13798"/>
    <w:rsid w:val="00A13876"/>
    <w:rsid w:val="00A15A4D"/>
    <w:rsid w:val="00A22633"/>
    <w:rsid w:val="00A27493"/>
    <w:rsid w:val="00A27D90"/>
    <w:rsid w:val="00A34EC6"/>
    <w:rsid w:val="00A43048"/>
    <w:rsid w:val="00A444D8"/>
    <w:rsid w:val="00A45953"/>
    <w:rsid w:val="00A50EC8"/>
    <w:rsid w:val="00A52344"/>
    <w:rsid w:val="00A56F69"/>
    <w:rsid w:val="00A64A4E"/>
    <w:rsid w:val="00A65381"/>
    <w:rsid w:val="00A66CFC"/>
    <w:rsid w:val="00A67192"/>
    <w:rsid w:val="00A67696"/>
    <w:rsid w:val="00A73D7D"/>
    <w:rsid w:val="00A74CAF"/>
    <w:rsid w:val="00A75A31"/>
    <w:rsid w:val="00A76A3D"/>
    <w:rsid w:val="00A77C5B"/>
    <w:rsid w:val="00A80E13"/>
    <w:rsid w:val="00A925C9"/>
    <w:rsid w:val="00A93439"/>
    <w:rsid w:val="00A93F28"/>
    <w:rsid w:val="00AA0893"/>
    <w:rsid w:val="00AA498A"/>
    <w:rsid w:val="00AB5339"/>
    <w:rsid w:val="00AB54D9"/>
    <w:rsid w:val="00AB65EE"/>
    <w:rsid w:val="00AC0D98"/>
    <w:rsid w:val="00AC30C0"/>
    <w:rsid w:val="00AD38FE"/>
    <w:rsid w:val="00AD4495"/>
    <w:rsid w:val="00AD515F"/>
    <w:rsid w:val="00AD56EE"/>
    <w:rsid w:val="00AE0B9D"/>
    <w:rsid w:val="00AE0BD1"/>
    <w:rsid w:val="00AE1E45"/>
    <w:rsid w:val="00AE6AFE"/>
    <w:rsid w:val="00AE6E55"/>
    <w:rsid w:val="00AE7027"/>
    <w:rsid w:val="00AE70F4"/>
    <w:rsid w:val="00AF237A"/>
    <w:rsid w:val="00AF2A30"/>
    <w:rsid w:val="00AF5240"/>
    <w:rsid w:val="00AF6ABF"/>
    <w:rsid w:val="00B02983"/>
    <w:rsid w:val="00B041CC"/>
    <w:rsid w:val="00B076EF"/>
    <w:rsid w:val="00B12D90"/>
    <w:rsid w:val="00B131E1"/>
    <w:rsid w:val="00B15414"/>
    <w:rsid w:val="00B16597"/>
    <w:rsid w:val="00B178D3"/>
    <w:rsid w:val="00B24BB0"/>
    <w:rsid w:val="00B26B05"/>
    <w:rsid w:val="00B26E0D"/>
    <w:rsid w:val="00B31737"/>
    <w:rsid w:val="00B3198E"/>
    <w:rsid w:val="00B34A86"/>
    <w:rsid w:val="00B365B8"/>
    <w:rsid w:val="00B40303"/>
    <w:rsid w:val="00B4158C"/>
    <w:rsid w:val="00B45CA3"/>
    <w:rsid w:val="00B506AB"/>
    <w:rsid w:val="00B51A91"/>
    <w:rsid w:val="00B5466F"/>
    <w:rsid w:val="00B54772"/>
    <w:rsid w:val="00B7379F"/>
    <w:rsid w:val="00B77ACB"/>
    <w:rsid w:val="00B80DD6"/>
    <w:rsid w:val="00B904C9"/>
    <w:rsid w:val="00B96E04"/>
    <w:rsid w:val="00B9771B"/>
    <w:rsid w:val="00B97A12"/>
    <w:rsid w:val="00B97B7E"/>
    <w:rsid w:val="00BA24DF"/>
    <w:rsid w:val="00BA2BD3"/>
    <w:rsid w:val="00BA7104"/>
    <w:rsid w:val="00BB02E6"/>
    <w:rsid w:val="00BB0737"/>
    <w:rsid w:val="00BB302F"/>
    <w:rsid w:val="00BB4A92"/>
    <w:rsid w:val="00BC082B"/>
    <w:rsid w:val="00BC4D47"/>
    <w:rsid w:val="00BD4E47"/>
    <w:rsid w:val="00BD5118"/>
    <w:rsid w:val="00BE0D86"/>
    <w:rsid w:val="00BE31A2"/>
    <w:rsid w:val="00BE4EBA"/>
    <w:rsid w:val="00BF2422"/>
    <w:rsid w:val="00BF325E"/>
    <w:rsid w:val="00BF5903"/>
    <w:rsid w:val="00BF72CA"/>
    <w:rsid w:val="00C0429E"/>
    <w:rsid w:val="00C101CA"/>
    <w:rsid w:val="00C10670"/>
    <w:rsid w:val="00C13147"/>
    <w:rsid w:val="00C20FFE"/>
    <w:rsid w:val="00C25967"/>
    <w:rsid w:val="00C25E13"/>
    <w:rsid w:val="00C2679C"/>
    <w:rsid w:val="00C432A5"/>
    <w:rsid w:val="00C437B0"/>
    <w:rsid w:val="00C452F4"/>
    <w:rsid w:val="00C46AA8"/>
    <w:rsid w:val="00C50A14"/>
    <w:rsid w:val="00C5312D"/>
    <w:rsid w:val="00C55AA7"/>
    <w:rsid w:val="00C63375"/>
    <w:rsid w:val="00C6349C"/>
    <w:rsid w:val="00C7212A"/>
    <w:rsid w:val="00C74C7D"/>
    <w:rsid w:val="00C7670C"/>
    <w:rsid w:val="00C872EB"/>
    <w:rsid w:val="00CA7127"/>
    <w:rsid w:val="00CA7B40"/>
    <w:rsid w:val="00CB0BC2"/>
    <w:rsid w:val="00CB2500"/>
    <w:rsid w:val="00CB323F"/>
    <w:rsid w:val="00CB4F88"/>
    <w:rsid w:val="00CC455F"/>
    <w:rsid w:val="00CC5045"/>
    <w:rsid w:val="00CC7984"/>
    <w:rsid w:val="00CC7F60"/>
    <w:rsid w:val="00CD00D5"/>
    <w:rsid w:val="00CD1B11"/>
    <w:rsid w:val="00CD31FB"/>
    <w:rsid w:val="00CD402E"/>
    <w:rsid w:val="00CD495D"/>
    <w:rsid w:val="00CD5CE0"/>
    <w:rsid w:val="00CD72BF"/>
    <w:rsid w:val="00CD783D"/>
    <w:rsid w:val="00CE368C"/>
    <w:rsid w:val="00CE3797"/>
    <w:rsid w:val="00CE7309"/>
    <w:rsid w:val="00CF00B0"/>
    <w:rsid w:val="00CF102E"/>
    <w:rsid w:val="00CF158B"/>
    <w:rsid w:val="00CF2F8A"/>
    <w:rsid w:val="00D007E7"/>
    <w:rsid w:val="00D02308"/>
    <w:rsid w:val="00D0653F"/>
    <w:rsid w:val="00D125A4"/>
    <w:rsid w:val="00D13049"/>
    <w:rsid w:val="00D13598"/>
    <w:rsid w:val="00D15882"/>
    <w:rsid w:val="00D15FB2"/>
    <w:rsid w:val="00D20A15"/>
    <w:rsid w:val="00D2315D"/>
    <w:rsid w:val="00D24A62"/>
    <w:rsid w:val="00D25067"/>
    <w:rsid w:val="00D2533E"/>
    <w:rsid w:val="00D33479"/>
    <w:rsid w:val="00D3427C"/>
    <w:rsid w:val="00D37C26"/>
    <w:rsid w:val="00D476B4"/>
    <w:rsid w:val="00D5142B"/>
    <w:rsid w:val="00D5182D"/>
    <w:rsid w:val="00D55DAF"/>
    <w:rsid w:val="00D566AD"/>
    <w:rsid w:val="00D60B6B"/>
    <w:rsid w:val="00D61BC3"/>
    <w:rsid w:val="00D70C42"/>
    <w:rsid w:val="00D723B4"/>
    <w:rsid w:val="00D7674C"/>
    <w:rsid w:val="00D77705"/>
    <w:rsid w:val="00D81BB4"/>
    <w:rsid w:val="00D8200C"/>
    <w:rsid w:val="00D87D26"/>
    <w:rsid w:val="00D90C69"/>
    <w:rsid w:val="00D96442"/>
    <w:rsid w:val="00DA5E5F"/>
    <w:rsid w:val="00DA628D"/>
    <w:rsid w:val="00DA7F9F"/>
    <w:rsid w:val="00DB2BC6"/>
    <w:rsid w:val="00DB3D4F"/>
    <w:rsid w:val="00DB5AE8"/>
    <w:rsid w:val="00DB6238"/>
    <w:rsid w:val="00DB679F"/>
    <w:rsid w:val="00DC02D3"/>
    <w:rsid w:val="00DC374F"/>
    <w:rsid w:val="00DC59F0"/>
    <w:rsid w:val="00DC72E8"/>
    <w:rsid w:val="00DD09B8"/>
    <w:rsid w:val="00DD2BF7"/>
    <w:rsid w:val="00DD513F"/>
    <w:rsid w:val="00DD6EAD"/>
    <w:rsid w:val="00DE1058"/>
    <w:rsid w:val="00DF0159"/>
    <w:rsid w:val="00DF2A15"/>
    <w:rsid w:val="00DF53E9"/>
    <w:rsid w:val="00E003AB"/>
    <w:rsid w:val="00E02797"/>
    <w:rsid w:val="00E039FB"/>
    <w:rsid w:val="00E05587"/>
    <w:rsid w:val="00E056B9"/>
    <w:rsid w:val="00E05A22"/>
    <w:rsid w:val="00E13D8B"/>
    <w:rsid w:val="00E24500"/>
    <w:rsid w:val="00E25D6D"/>
    <w:rsid w:val="00E27C2C"/>
    <w:rsid w:val="00E3117C"/>
    <w:rsid w:val="00E31353"/>
    <w:rsid w:val="00E3476F"/>
    <w:rsid w:val="00E3759B"/>
    <w:rsid w:val="00E37943"/>
    <w:rsid w:val="00E42BA8"/>
    <w:rsid w:val="00E42F40"/>
    <w:rsid w:val="00E4699C"/>
    <w:rsid w:val="00E46BD1"/>
    <w:rsid w:val="00E50F23"/>
    <w:rsid w:val="00E53237"/>
    <w:rsid w:val="00E54B5E"/>
    <w:rsid w:val="00E565A8"/>
    <w:rsid w:val="00E56973"/>
    <w:rsid w:val="00E628EF"/>
    <w:rsid w:val="00E62B6C"/>
    <w:rsid w:val="00E672B0"/>
    <w:rsid w:val="00E722F8"/>
    <w:rsid w:val="00E72480"/>
    <w:rsid w:val="00E727E6"/>
    <w:rsid w:val="00E732E9"/>
    <w:rsid w:val="00E77FE4"/>
    <w:rsid w:val="00E951AE"/>
    <w:rsid w:val="00E9571C"/>
    <w:rsid w:val="00E97E26"/>
    <w:rsid w:val="00EA21E5"/>
    <w:rsid w:val="00EA5017"/>
    <w:rsid w:val="00EA760D"/>
    <w:rsid w:val="00EA7BA1"/>
    <w:rsid w:val="00EB08E0"/>
    <w:rsid w:val="00EB3B69"/>
    <w:rsid w:val="00EB70CE"/>
    <w:rsid w:val="00EB7A41"/>
    <w:rsid w:val="00ED1BDF"/>
    <w:rsid w:val="00ED1C43"/>
    <w:rsid w:val="00ED257F"/>
    <w:rsid w:val="00ED5C1F"/>
    <w:rsid w:val="00ED66AD"/>
    <w:rsid w:val="00EE085F"/>
    <w:rsid w:val="00EE4C65"/>
    <w:rsid w:val="00EF0D13"/>
    <w:rsid w:val="00EF14C6"/>
    <w:rsid w:val="00EF440E"/>
    <w:rsid w:val="00EF7008"/>
    <w:rsid w:val="00F05FE1"/>
    <w:rsid w:val="00F117EE"/>
    <w:rsid w:val="00F177E4"/>
    <w:rsid w:val="00F210D1"/>
    <w:rsid w:val="00F21201"/>
    <w:rsid w:val="00F26DC9"/>
    <w:rsid w:val="00F27346"/>
    <w:rsid w:val="00F35D75"/>
    <w:rsid w:val="00F37664"/>
    <w:rsid w:val="00F400A9"/>
    <w:rsid w:val="00F42A4A"/>
    <w:rsid w:val="00F42DFC"/>
    <w:rsid w:val="00F446D4"/>
    <w:rsid w:val="00F463E2"/>
    <w:rsid w:val="00F47493"/>
    <w:rsid w:val="00F54640"/>
    <w:rsid w:val="00F60057"/>
    <w:rsid w:val="00F60488"/>
    <w:rsid w:val="00F6203D"/>
    <w:rsid w:val="00F636D2"/>
    <w:rsid w:val="00F67139"/>
    <w:rsid w:val="00F759CD"/>
    <w:rsid w:val="00F76A25"/>
    <w:rsid w:val="00F76E34"/>
    <w:rsid w:val="00F875AD"/>
    <w:rsid w:val="00F87EB1"/>
    <w:rsid w:val="00F900E8"/>
    <w:rsid w:val="00F909BA"/>
    <w:rsid w:val="00F92666"/>
    <w:rsid w:val="00F93295"/>
    <w:rsid w:val="00F94A52"/>
    <w:rsid w:val="00FA0B09"/>
    <w:rsid w:val="00FA1B71"/>
    <w:rsid w:val="00FA76CD"/>
    <w:rsid w:val="00FA770D"/>
    <w:rsid w:val="00FA7928"/>
    <w:rsid w:val="00FB0DB9"/>
    <w:rsid w:val="00FB171C"/>
    <w:rsid w:val="00FB4807"/>
    <w:rsid w:val="00FB498A"/>
    <w:rsid w:val="00FC0C91"/>
    <w:rsid w:val="00FC39E6"/>
    <w:rsid w:val="00FD06F7"/>
    <w:rsid w:val="00FD0BBE"/>
    <w:rsid w:val="00FD0EEB"/>
    <w:rsid w:val="00FD60C2"/>
    <w:rsid w:val="00FD6BC7"/>
    <w:rsid w:val="00FE0606"/>
    <w:rsid w:val="00FE1C1B"/>
    <w:rsid w:val="00FE375C"/>
    <w:rsid w:val="00FE643E"/>
    <w:rsid w:val="00FE739A"/>
    <w:rsid w:val="00FF262A"/>
    <w:rsid w:val="00FF2671"/>
    <w:rsid w:val="00FF2D09"/>
    <w:rsid w:val="00FF52B2"/>
    <w:rsid w:val="00FF6608"/>
    <w:rsid w:val="00FF70F9"/>
    <w:rsid w:val="00FF77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2">
      <o:colormenu v:ext="edit" fillcolor="none [2412]" strokecolor="none [24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1325"/>
    <w:rPr>
      <w:rFonts w:ascii="Calibri" w:eastAsia="Calibri" w:hAnsi="Calibri" w:cs="Calibri"/>
      <w:lang w:val="ro-RO"/>
    </w:rPr>
  </w:style>
  <w:style w:type="paragraph" w:styleId="Heading1">
    <w:name w:val="heading 1"/>
    <w:basedOn w:val="Normal"/>
    <w:next w:val="Normal"/>
    <w:link w:val="Heading1Char"/>
    <w:uiPriority w:val="9"/>
    <w:qFormat/>
    <w:rsid w:val="00DC59F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C59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C59F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0DB9"/>
    <w:pPr>
      <w:spacing w:after="0" w:line="240" w:lineRule="auto"/>
    </w:pPr>
    <w:rPr>
      <w:rFonts w:ascii="Tahoma" w:eastAsiaTheme="minorHAnsi" w:hAnsi="Tahoma" w:cs="Tahoma"/>
      <w:sz w:val="16"/>
      <w:szCs w:val="16"/>
      <w:lang w:val="en-US"/>
    </w:rPr>
  </w:style>
  <w:style w:type="character" w:customStyle="1" w:styleId="BalloonTextChar">
    <w:name w:val="Balloon Text Char"/>
    <w:basedOn w:val="DefaultParagraphFont"/>
    <w:link w:val="BalloonText"/>
    <w:uiPriority w:val="99"/>
    <w:semiHidden/>
    <w:rsid w:val="00FB0DB9"/>
    <w:rPr>
      <w:rFonts w:ascii="Tahoma" w:hAnsi="Tahoma" w:cs="Tahoma"/>
      <w:sz w:val="16"/>
      <w:szCs w:val="16"/>
    </w:rPr>
  </w:style>
  <w:style w:type="paragraph" w:styleId="Header">
    <w:name w:val="header"/>
    <w:basedOn w:val="Normal"/>
    <w:link w:val="HeaderChar"/>
    <w:uiPriority w:val="99"/>
    <w:unhideWhenUsed/>
    <w:rsid w:val="00551325"/>
    <w:pPr>
      <w:tabs>
        <w:tab w:val="center" w:pos="4536"/>
        <w:tab w:val="right" w:pos="9072"/>
      </w:tabs>
      <w:spacing w:after="0" w:line="240" w:lineRule="auto"/>
    </w:pPr>
    <w:rPr>
      <w:rFonts w:asciiTheme="minorHAnsi" w:eastAsiaTheme="minorHAnsi" w:hAnsiTheme="minorHAnsi" w:cstheme="minorBidi"/>
      <w:lang w:val="en-US"/>
    </w:rPr>
  </w:style>
  <w:style w:type="character" w:customStyle="1" w:styleId="HeaderChar">
    <w:name w:val="Header Char"/>
    <w:basedOn w:val="DefaultParagraphFont"/>
    <w:link w:val="Header"/>
    <w:uiPriority w:val="99"/>
    <w:rsid w:val="00551325"/>
  </w:style>
  <w:style w:type="paragraph" w:styleId="Footer">
    <w:name w:val="footer"/>
    <w:basedOn w:val="Normal"/>
    <w:link w:val="FooterChar"/>
    <w:uiPriority w:val="99"/>
    <w:unhideWhenUsed/>
    <w:rsid w:val="00551325"/>
    <w:pPr>
      <w:tabs>
        <w:tab w:val="center" w:pos="4536"/>
        <w:tab w:val="right" w:pos="9072"/>
      </w:tabs>
      <w:spacing w:after="0" w:line="240" w:lineRule="auto"/>
    </w:pPr>
    <w:rPr>
      <w:rFonts w:asciiTheme="minorHAnsi" w:eastAsiaTheme="minorHAnsi" w:hAnsiTheme="minorHAnsi" w:cstheme="minorBidi"/>
      <w:lang w:val="en-US"/>
    </w:rPr>
  </w:style>
  <w:style w:type="character" w:customStyle="1" w:styleId="FooterChar">
    <w:name w:val="Footer Char"/>
    <w:basedOn w:val="DefaultParagraphFont"/>
    <w:link w:val="Footer"/>
    <w:uiPriority w:val="99"/>
    <w:rsid w:val="00551325"/>
  </w:style>
  <w:style w:type="paragraph" w:styleId="NoSpacing">
    <w:name w:val="No Spacing"/>
    <w:uiPriority w:val="99"/>
    <w:qFormat/>
    <w:rsid w:val="00551325"/>
    <w:pPr>
      <w:spacing w:after="0" w:line="240" w:lineRule="auto"/>
    </w:pPr>
    <w:rPr>
      <w:rFonts w:ascii="Calibri" w:eastAsia="Calibri" w:hAnsi="Calibri" w:cs="Calibri"/>
      <w:lang w:val="ro-RO"/>
    </w:rPr>
  </w:style>
  <w:style w:type="character" w:styleId="Hyperlink">
    <w:name w:val="Hyperlink"/>
    <w:basedOn w:val="DefaultParagraphFont"/>
    <w:uiPriority w:val="99"/>
    <w:unhideWhenUsed/>
    <w:rsid w:val="00551325"/>
    <w:rPr>
      <w:color w:val="0000FF" w:themeColor="hyperlink"/>
      <w:u w:val="single"/>
    </w:rPr>
  </w:style>
  <w:style w:type="paragraph" w:customStyle="1" w:styleId="yiv4462104471msonormal">
    <w:name w:val="yiv4462104471msonormal"/>
    <w:basedOn w:val="Normal"/>
    <w:rsid w:val="001861C5"/>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styleId="ListParagraph">
    <w:name w:val="List Paragraph"/>
    <w:aliases w:val="Antes de enumeración,body 2,List Paragraph1,Normal bullet 2,Listă paragraf,List Paragraph11,Listă colorată - Accentuare 11,Bullet,Citation List,lp1,Heading x1"/>
    <w:basedOn w:val="Normal"/>
    <w:link w:val="ListParagraphChar"/>
    <w:uiPriority w:val="34"/>
    <w:qFormat/>
    <w:rsid w:val="00AF6ABF"/>
    <w:pPr>
      <w:ind w:left="720"/>
      <w:contextualSpacing/>
    </w:pPr>
  </w:style>
  <w:style w:type="table" w:styleId="TableGrid">
    <w:name w:val="Table Grid"/>
    <w:basedOn w:val="TableNormal"/>
    <w:uiPriority w:val="59"/>
    <w:rsid w:val="00564A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DB2BC6"/>
    <w:pPr>
      <w:autoSpaceDE w:val="0"/>
      <w:autoSpaceDN w:val="0"/>
      <w:adjustRightInd w:val="0"/>
      <w:spacing w:after="0" w:line="240" w:lineRule="auto"/>
    </w:pPr>
    <w:rPr>
      <w:rFonts w:ascii="Calibri" w:eastAsia="Calibri" w:hAnsi="Calibri" w:cs="Calibri"/>
      <w:color w:val="000000"/>
      <w:sz w:val="24"/>
      <w:szCs w:val="24"/>
      <w:lang w:val="ro-RO"/>
    </w:rPr>
  </w:style>
  <w:style w:type="character" w:customStyle="1" w:styleId="ListParagraphChar">
    <w:name w:val="List Paragraph Char"/>
    <w:aliases w:val="Antes de enumeración Char,body 2 Char,List Paragraph1 Char,Normal bullet 2 Char,Listă paragraf Char,List Paragraph11 Char,Listă colorată - Accentuare 11 Char,Bullet Char,Citation List Char,lp1 Char,Heading x1 Char"/>
    <w:link w:val="ListParagraph"/>
    <w:uiPriority w:val="34"/>
    <w:locked/>
    <w:rsid w:val="004D485F"/>
    <w:rPr>
      <w:rFonts w:ascii="Calibri" w:eastAsia="Calibri" w:hAnsi="Calibri" w:cs="Calibri"/>
      <w:lang w:val="ro-RO"/>
    </w:rPr>
  </w:style>
  <w:style w:type="paragraph" w:styleId="FootnoteText">
    <w:name w:val="footnote text"/>
    <w:aliases w:val="Podrozdział,Footnote Text Char Char,Fußnote,single space,footnote text,FOOTNOTES,fn,Sprotna opomba - besedilo Znak1,Sprotna opomba - besedilo Znak Znak2,Sprotna opomba - besedilo Znak1 Znak Znak1,stile 1,Footnote1, Char2"/>
    <w:basedOn w:val="Normal"/>
    <w:link w:val="FootnoteTextChar"/>
    <w:uiPriority w:val="99"/>
    <w:unhideWhenUsed/>
    <w:rsid w:val="008A71A0"/>
    <w:pPr>
      <w:spacing w:after="0" w:line="240" w:lineRule="auto"/>
    </w:pPr>
    <w:rPr>
      <w:rFonts w:cs="Times New Roman"/>
      <w:sz w:val="20"/>
      <w:szCs w:val="20"/>
    </w:rPr>
  </w:style>
  <w:style w:type="character" w:customStyle="1" w:styleId="FootnoteTextChar">
    <w:name w:val="Footnote Text Char"/>
    <w:aliases w:val="Podrozdział Char,Footnote Text Char Char Char,Fußnote Char,single space Char,footnote text Char,FOOTNOTES Char,fn Char,Sprotna opomba - besedilo Znak1 Char,Sprotna opomba - besedilo Znak Znak2 Char,stile 1 Char,Footnote1 Char"/>
    <w:basedOn w:val="DefaultParagraphFont"/>
    <w:link w:val="FootnoteText"/>
    <w:uiPriority w:val="99"/>
    <w:rsid w:val="008A71A0"/>
    <w:rPr>
      <w:rFonts w:ascii="Calibri" w:eastAsia="Calibri" w:hAnsi="Calibri" w:cs="Times New Roman"/>
      <w:sz w:val="20"/>
      <w:szCs w:val="20"/>
      <w:lang w:val="ro-RO"/>
    </w:rPr>
  </w:style>
  <w:style w:type="character" w:styleId="FootnoteReference">
    <w:name w:val="footnote reference"/>
    <w:aliases w:val="Footnote,Footnote symbol,Fussnota,ftref"/>
    <w:uiPriority w:val="99"/>
    <w:unhideWhenUsed/>
    <w:rsid w:val="008A71A0"/>
    <w:rPr>
      <w:vertAlign w:val="superscript"/>
    </w:rPr>
  </w:style>
  <w:style w:type="character" w:customStyle="1" w:styleId="Heading1Char">
    <w:name w:val="Heading 1 Char"/>
    <w:basedOn w:val="DefaultParagraphFont"/>
    <w:link w:val="Heading1"/>
    <w:uiPriority w:val="9"/>
    <w:rsid w:val="00DC59F0"/>
    <w:rPr>
      <w:rFonts w:asciiTheme="majorHAnsi" w:eastAsiaTheme="majorEastAsia" w:hAnsiTheme="majorHAnsi" w:cstheme="majorBidi"/>
      <w:b/>
      <w:bCs/>
      <w:color w:val="365F91" w:themeColor="accent1" w:themeShade="BF"/>
      <w:sz w:val="28"/>
      <w:szCs w:val="28"/>
      <w:lang w:val="ro-RO"/>
    </w:rPr>
  </w:style>
  <w:style w:type="character" w:customStyle="1" w:styleId="Heading2Char">
    <w:name w:val="Heading 2 Char"/>
    <w:basedOn w:val="DefaultParagraphFont"/>
    <w:link w:val="Heading2"/>
    <w:uiPriority w:val="9"/>
    <w:rsid w:val="00DC59F0"/>
    <w:rPr>
      <w:rFonts w:asciiTheme="majorHAnsi" w:eastAsiaTheme="majorEastAsia" w:hAnsiTheme="majorHAnsi" w:cstheme="majorBidi"/>
      <w:b/>
      <w:bCs/>
      <w:color w:val="4F81BD" w:themeColor="accent1"/>
      <w:sz w:val="26"/>
      <w:szCs w:val="26"/>
      <w:lang w:val="ro-RO"/>
    </w:rPr>
  </w:style>
  <w:style w:type="character" w:customStyle="1" w:styleId="Heading3Char">
    <w:name w:val="Heading 3 Char"/>
    <w:basedOn w:val="DefaultParagraphFont"/>
    <w:link w:val="Heading3"/>
    <w:uiPriority w:val="9"/>
    <w:rsid w:val="00DC59F0"/>
    <w:rPr>
      <w:rFonts w:asciiTheme="majorHAnsi" w:eastAsiaTheme="majorEastAsia" w:hAnsiTheme="majorHAnsi" w:cstheme="majorBidi"/>
      <w:b/>
      <w:bCs/>
      <w:color w:val="4F81BD" w:themeColor="accent1"/>
      <w:lang w:val="ro-RO"/>
    </w:rPr>
  </w:style>
  <w:style w:type="paragraph" w:styleId="TOCHeading">
    <w:name w:val="TOC Heading"/>
    <w:basedOn w:val="Heading1"/>
    <w:next w:val="Normal"/>
    <w:uiPriority w:val="39"/>
    <w:semiHidden/>
    <w:unhideWhenUsed/>
    <w:qFormat/>
    <w:rsid w:val="00DC59F0"/>
    <w:pPr>
      <w:outlineLvl w:val="9"/>
    </w:pPr>
    <w:rPr>
      <w:lang w:val="en-US"/>
    </w:rPr>
  </w:style>
  <w:style w:type="paragraph" w:styleId="TOC1">
    <w:name w:val="toc 1"/>
    <w:basedOn w:val="Normal"/>
    <w:next w:val="Normal"/>
    <w:autoRedefine/>
    <w:uiPriority w:val="39"/>
    <w:unhideWhenUsed/>
    <w:rsid w:val="00DC59F0"/>
    <w:pPr>
      <w:tabs>
        <w:tab w:val="right" w:leader="dot" w:pos="9017"/>
      </w:tabs>
      <w:spacing w:after="100"/>
    </w:pPr>
  </w:style>
  <w:style w:type="paragraph" w:styleId="TOC2">
    <w:name w:val="toc 2"/>
    <w:basedOn w:val="Normal"/>
    <w:next w:val="Normal"/>
    <w:autoRedefine/>
    <w:uiPriority w:val="39"/>
    <w:unhideWhenUsed/>
    <w:rsid w:val="00DC59F0"/>
    <w:pPr>
      <w:spacing w:after="100"/>
      <w:ind w:left="220"/>
    </w:pPr>
  </w:style>
  <w:style w:type="paragraph" w:styleId="TOC3">
    <w:name w:val="toc 3"/>
    <w:basedOn w:val="Normal"/>
    <w:next w:val="Normal"/>
    <w:autoRedefine/>
    <w:uiPriority w:val="39"/>
    <w:unhideWhenUsed/>
    <w:rsid w:val="00DC59F0"/>
    <w:pPr>
      <w:spacing w:after="100"/>
      <w:ind w:left="440"/>
    </w:pPr>
  </w:style>
  <w:style w:type="paragraph" w:styleId="Caption">
    <w:name w:val="caption"/>
    <w:basedOn w:val="Normal"/>
    <w:next w:val="Normal"/>
    <w:uiPriority w:val="35"/>
    <w:unhideWhenUsed/>
    <w:qFormat/>
    <w:rsid w:val="00723E63"/>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333726645">
      <w:bodyDiv w:val="1"/>
      <w:marLeft w:val="0"/>
      <w:marRight w:val="0"/>
      <w:marTop w:val="0"/>
      <w:marBottom w:val="0"/>
      <w:divBdr>
        <w:top w:val="none" w:sz="0" w:space="0" w:color="auto"/>
        <w:left w:val="none" w:sz="0" w:space="0" w:color="auto"/>
        <w:bottom w:val="none" w:sz="0" w:space="0" w:color="auto"/>
        <w:right w:val="none" w:sz="0" w:space="0" w:color="auto"/>
      </w:divBdr>
    </w:div>
    <w:div w:id="402147087">
      <w:bodyDiv w:val="1"/>
      <w:marLeft w:val="0"/>
      <w:marRight w:val="0"/>
      <w:marTop w:val="0"/>
      <w:marBottom w:val="0"/>
      <w:divBdr>
        <w:top w:val="none" w:sz="0" w:space="0" w:color="auto"/>
        <w:left w:val="none" w:sz="0" w:space="0" w:color="auto"/>
        <w:bottom w:val="none" w:sz="0" w:space="0" w:color="auto"/>
        <w:right w:val="none" w:sz="0" w:space="0" w:color="auto"/>
      </w:divBdr>
    </w:div>
    <w:div w:id="493451680">
      <w:bodyDiv w:val="1"/>
      <w:marLeft w:val="0"/>
      <w:marRight w:val="0"/>
      <w:marTop w:val="0"/>
      <w:marBottom w:val="0"/>
      <w:divBdr>
        <w:top w:val="none" w:sz="0" w:space="0" w:color="auto"/>
        <w:left w:val="none" w:sz="0" w:space="0" w:color="auto"/>
        <w:bottom w:val="none" w:sz="0" w:space="0" w:color="auto"/>
        <w:right w:val="none" w:sz="0" w:space="0" w:color="auto"/>
      </w:divBdr>
    </w:div>
    <w:div w:id="1426341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alvaleatrotusuluibacau@yahoo.ro" TargetMode="External"/><Relationship Id="rId13" Type="http://schemas.openxmlformats.org/officeDocument/2006/relationships/hyperlink" Target="http://www.gal-valea-trotusului.ro" TargetMode="External"/><Relationship Id="rId18" Type="http://schemas.openxmlformats.org/officeDocument/2006/relationships/hyperlink" Target="http://www.gal-valea-trotusului.ro" TargetMode="External"/><Relationship Id="rId26" Type="http://schemas.openxmlformats.org/officeDocument/2006/relationships/hyperlink" Target="http://www.afir.info" TargetMode="External"/><Relationship Id="rId3" Type="http://schemas.openxmlformats.org/officeDocument/2006/relationships/styles" Target="styles.xml"/><Relationship Id="rId21" Type="http://schemas.openxmlformats.org/officeDocument/2006/relationships/hyperlink" Target="http://www.gal-valea-trotusului.ro"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gal-valea-trotusului.ro" TargetMode="External"/><Relationship Id="rId17" Type="http://schemas.openxmlformats.org/officeDocument/2006/relationships/hyperlink" Target="http://www.gal-valea-trotusului.ro" TargetMode="External"/><Relationship Id="rId25" Type="http://schemas.openxmlformats.org/officeDocument/2006/relationships/hyperlink" Target="http://www.afir.madr.ro"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gal-valea-trotusului.ro" TargetMode="External"/><Relationship Id="rId20" Type="http://schemas.openxmlformats.org/officeDocument/2006/relationships/hyperlink" Target="http://www.gal-valea-trotusului.ro"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al-valea-trotusului.ro" TargetMode="External"/><Relationship Id="rId24" Type="http://schemas.openxmlformats.org/officeDocument/2006/relationships/hyperlink" Target="http://www.afir.info"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gal-valea-trotusului.ro" TargetMode="External"/><Relationship Id="rId23" Type="http://schemas.openxmlformats.org/officeDocument/2006/relationships/hyperlink" Target="http://www.gal-valea-trotusului.ro" TargetMode="External"/><Relationship Id="rId28" Type="http://schemas.openxmlformats.org/officeDocument/2006/relationships/header" Target="header2.xml"/><Relationship Id="rId10" Type="http://schemas.openxmlformats.org/officeDocument/2006/relationships/hyperlink" Target="http://www.gal-valea-trotusului.ro" TargetMode="External"/><Relationship Id="rId19" Type="http://schemas.openxmlformats.org/officeDocument/2006/relationships/image" Target="media/image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gal-valea-trotusului.ro" TargetMode="External"/><Relationship Id="rId14" Type="http://schemas.openxmlformats.org/officeDocument/2006/relationships/hyperlink" Target="http://www.gal-valea-trotusului.ro" TargetMode="External"/><Relationship Id="rId22" Type="http://schemas.openxmlformats.org/officeDocument/2006/relationships/hyperlink" Target="http://www.gal-valea-trotusului.ro" TargetMode="External"/><Relationship Id="rId27" Type="http://schemas.openxmlformats.org/officeDocument/2006/relationships/header" Target="header1.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53939A-2F75-4E4E-84BD-FFA21FE33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48</Pages>
  <Words>14874</Words>
  <Characters>84787</Characters>
  <Application>Microsoft Office Word</Application>
  <DocSecurity>0</DocSecurity>
  <Lines>706</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99463</CharactersWithSpaces>
  <SharedDoc>false</SharedDoc>
  <HLinks>
    <vt:vector size="120" baseType="variant">
      <vt:variant>
        <vt:i4>7602231</vt:i4>
      </vt:variant>
      <vt:variant>
        <vt:i4>54</vt:i4>
      </vt:variant>
      <vt:variant>
        <vt:i4>0</vt:i4>
      </vt:variant>
      <vt:variant>
        <vt:i4>5</vt:i4>
      </vt:variant>
      <vt:variant>
        <vt:lpwstr>http://www.gal-valea-trotusului.ro/</vt:lpwstr>
      </vt:variant>
      <vt:variant>
        <vt:lpwstr/>
      </vt:variant>
      <vt:variant>
        <vt:i4>7602231</vt:i4>
      </vt:variant>
      <vt:variant>
        <vt:i4>51</vt:i4>
      </vt:variant>
      <vt:variant>
        <vt:i4>0</vt:i4>
      </vt:variant>
      <vt:variant>
        <vt:i4>5</vt:i4>
      </vt:variant>
      <vt:variant>
        <vt:lpwstr>http://www.gal-valea-trotusului.ro/</vt:lpwstr>
      </vt:variant>
      <vt:variant>
        <vt:lpwstr/>
      </vt:variant>
      <vt:variant>
        <vt:i4>7602231</vt:i4>
      </vt:variant>
      <vt:variant>
        <vt:i4>48</vt:i4>
      </vt:variant>
      <vt:variant>
        <vt:i4>0</vt:i4>
      </vt:variant>
      <vt:variant>
        <vt:i4>5</vt:i4>
      </vt:variant>
      <vt:variant>
        <vt:lpwstr>http://www.gal-valea-trotusului.ro/</vt:lpwstr>
      </vt:variant>
      <vt:variant>
        <vt:lpwstr/>
      </vt:variant>
      <vt:variant>
        <vt:i4>7602231</vt:i4>
      </vt:variant>
      <vt:variant>
        <vt:i4>45</vt:i4>
      </vt:variant>
      <vt:variant>
        <vt:i4>0</vt:i4>
      </vt:variant>
      <vt:variant>
        <vt:i4>5</vt:i4>
      </vt:variant>
      <vt:variant>
        <vt:lpwstr>http://www.gal-valea-trotusului.ro/</vt:lpwstr>
      </vt:variant>
      <vt:variant>
        <vt:lpwstr/>
      </vt:variant>
      <vt:variant>
        <vt:i4>7602231</vt:i4>
      </vt:variant>
      <vt:variant>
        <vt:i4>42</vt:i4>
      </vt:variant>
      <vt:variant>
        <vt:i4>0</vt:i4>
      </vt:variant>
      <vt:variant>
        <vt:i4>5</vt:i4>
      </vt:variant>
      <vt:variant>
        <vt:lpwstr>http://www.gal-valea-trotusului.ro/</vt:lpwstr>
      </vt:variant>
      <vt:variant>
        <vt:lpwstr/>
      </vt:variant>
      <vt:variant>
        <vt:i4>7602231</vt:i4>
      </vt:variant>
      <vt:variant>
        <vt:i4>39</vt:i4>
      </vt:variant>
      <vt:variant>
        <vt:i4>0</vt:i4>
      </vt:variant>
      <vt:variant>
        <vt:i4>5</vt:i4>
      </vt:variant>
      <vt:variant>
        <vt:lpwstr>http://www.gal-valea-trotusului.ro/</vt:lpwstr>
      </vt:variant>
      <vt:variant>
        <vt:lpwstr/>
      </vt:variant>
      <vt:variant>
        <vt:i4>7602231</vt:i4>
      </vt:variant>
      <vt:variant>
        <vt:i4>36</vt:i4>
      </vt:variant>
      <vt:variant>
        <vt:i4>0</vt:i4>
      </vt:variant>
      <vt:variant>
        <vt:i4>5</vt:i4>
      </vt:variant>
      <vt:variant>
        <vt:lpwstr>http://www.gal-valea-trotusului.ro/</vt:lpwstr>
      </vt:variant>
      <vt:variant>
        <vt:lpwstr/>
      </vt:variant>
      <vt:variant>
        <vt:i4>7602231</vt:i4>
      </vt:variant>
      <vt:variant>
        <vt:i4>33</vt:i4>
      </vt:variant>
      <vt:variant>
        <vt:i4>0</vt:i4>
      </vt:variant>
      <vt:variant>
        <vt:i4>5</vt:i4>
      </vt:variant>
      <vt:variant>
        <vt:lpwstr>http://www.gal-valea-trotusului.ro/</vt:lpwstr>
      </vt:variant>
      <vt:variant>
        <vt:lpwstr/>
      </vt:variant>
      <vt:variant>
        <vt:i4>786507</vt:i4>
      </vt:variant>
      <vt:variant>
        <vt:i4>30</vt:i4>
      </vt:variant>
      <vt:variant>
        <vt:i4>0</vt:i4>
      </vt:variant>
      <vt:variant>
        <vt:i4>5</vt:i4>
      </vt:variant>
      <vt:variant>
        <vt:lpwstr>http://www.afir.info/</vt:lpwstr>
      </vt:variant>
      <vt:variant>
        <vt:lpwstr/>
      </vt:variant>
      <vt:variant>
        <vt:i4>4390924</vt:i4>
      </vt:variant>
      <vt:variant>
        <vt:i4>27</vt:i4>
      </vt:variant>
      <vt:variant>
        <vt:i4>0</vt:i4>
      </vt:variant>
      <vt:variant>
        <vt:i4>5</vt:i4>
      </vt:variant>
      <vt:variant>
        <vt:lpwstr>http://www.afir.madr.ro/</vt:lpwstr>
      </vt:variant>
      <vt:variant>
        <vt:lpwstr/>
      </vt:variant>
      <vt:variant>
        <vt:i4>786507</vt:i4>
      </vt:variant>
      <vt:variant>
        <vt:i4>24</vt:i4>
      </vt:variant>
      <vt:variant>
        <vt:i4>0</vt:i4>
      </vt:variant>
      <vt:variant>
        <vt:i4>5</vt:i4>
      </vt:variant>
      <vt:variant>
        <vt:lpwstr>http://www.afir.info/</vt:lpwstr>
      </vt:variant>
      <vt:variant>
        <vt:lpwstr/>
      </vt:variant>
      <vt:variant>
        <vt:i4>4259853</vt:i4>
      </vt:variant>
      <vt:variant>
        <vt:i4>21</vt:i4>
      </vt:variant>
      <vt:variant>
        <vt:i4>0</vt:i4>
      </vt:variant>
      <vt:variant>
        <vt:i4>5</vt:i4>
      </vt:variant>
      <vt:variant>
        <vt:lpwstr>http://www.ecb.int/index.html</vt:lpwstr>
      </vt:variant>
      <vt:variant>
        <vt:lpwstr/>
      </vt:variant>
      <vt:variant>
        <vt:i4>7602231</vt:i4>
      </vt:variant>
      <vt:variant>
        <vt:i4>18</vt:i4>
      </vt:variant>
      <vt:variant>
        <vt:i4>0</vt:i4>
      </vt:variant>
      <vt:variant>
        <vt:i4>5</vt:i4>
      </vt:variant>
      <vt:variant>
        <vt:lpwstr>http://www.gal-valea-trotusului.ro/</vt:lpwstr>
      </vt:variant>
      <vt:variant>
        <vt:lpwstr/>
      </vt:variant>
      <vt:variant>
        <vt:i4>7602231</vt:i4>
      </vt:variant>
      <vt:variant>
        <vt:i4>15</vt:i4>
      </vt:variant>
      <vt:variant>
        <vt:i4>0</vt:i4>
      </vt:variant>
      <vt:variant>
        <vt:i4>5</vt:i4>
      </vt:variant>
      <vt:variant>
        <vt:lpwstr>http://www.gal-valea-trotusului.ro/</vt:lpwstr>
      </vt:variant>
      <vt:variant>
        <vt:lpwstr/>
      </vt:variant>
      <vt:variant>
        <vt:i4>7602231</vt:i4>
      </vt:variant>
      <vt:variant>
        <vt:i4>12</vt:i4>
      </vt:variant>
      <vt:variant>
        <vt:i4>0</vt:i4>
      </vt:variant>
      <vt:variant>
        <vt:i4>5</vt:i4>
      </vt:variant>
      <vt:variant>
        <vt:lpwstr>http://www.gal-valea-trotusului.ro/</vt:lpwstr>
      </vt:variant>
      <vt:variant>
        <vt:lpwstr/>
      </vt:variant>
      <vt:variant>
        <vt:i4>8060992</vt:i4>
      </vt:variant>
      <vt:variant>
        <vt:i4>9</vt:i4>
      </vt:variant>
      <vt:variant>
        <vt:i4>0</vt:i4>
      </vt:variant>
      <vt:variant>
        <vt:i4>5</vt:i4>
      </vt:variant>
      <vt:variant>
        <vt:lpwstr>mailto:galvaleatrotusuluibacau@yahoo.ro</vt:lpwstr>
      </vt:variant>
      <vt:variant>
        <vt:lpwstr/>
      </vt:variant>
      <vt:variant>
        <vt:i4>7602231</vt:i4>
      </vt:variant>
      <vt:variant>
        <vt:i4>6</vt:i4>
      </vt:variant>
      <vt:variant>
        <vt:i4>0</vt:i4>
      </vt:variant>
      <vt:variant>
        <vt:i4>5</vt:i4>
      </vt:variant>
      <vt:variant>
        <vt:lpwstr>http://www.gal-valea-trotusului.ro/</vt:lpwstr>
      </vt:variant>
      <vt:variant>
        <vt:lpwstr/>
      </vt:variant>
      <vt:variant>
        <vt:i4>7602231</vt:i4>
      </vt:variant>
      <vt:variant>
        <vt:i4>3</vt:i4>
      </vt:variant>
      <vt:variant>
        <vt:i4>0</vt:i4>
      </vt:variant>
      <vt:variant>
        <vt:i4>5</vt:i4>
      </vt:variant>
      <vt:variant>
        <vt:lpwstr>http://www.gal-valea-trotusului.ro/</vt:lpwstr>
      </vt:variant>
      <vt:variant>
        <vt:lpwstr/>
      </vt:variant>
      <vt:variant>
        <vt:i4>8060992</vt:i4>
      </vt:variant>
      <vt:variant>
        <vt:i4>0</vt:i4>
      </vt:variant>
      <vt:variant>
        <vt:i4>0</vt:i4>
      </vt:variant>
      <vt:variant>
        <vt:i4>5</vt:i4>
      </vt:variant>
      <vt:variant>
        <vt:lpwstr>mailto:galvaleatrotusuluibacau@yahoo.ro</vt:lpwstr>
      </vt:variant>
      <vt:variant>
        <vt:lpwstr/>
      </vt:variant>
      <vt:variant>
        <vt:i4>7602231</vt:i4>
      </vt:variant>
      <vt:variant>
        <vt:i4>0</vt:i4>
      </vt:variant>
      <vt:variant>
        <vt:i4>0</vt:i4>
      </vt:variant>
      <vt:variant>
        <vt:i4>5</vt:i4>
      </vt:variant>
      <vt:variant>
        <vt:lpwstr>http://www.gal-valea-trotusului.ro/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PERSONALDOC</dc:creator>
  <cp:lastModifiedBy>PERSONALDOC</cp:lastModifiedBy>
  <cp:revision>12</cp:revision>
  <cp:lastPrinted>2018-09-21T06:49:00Z</cp:lastPrinted>
  <dcterms:created xsi:type="dcterms:W3CDTF">2018-07-18T13:03:00Z</dcterms:created>
  <dcterms:modified xsi:type="dcterms:W3CDTF">2018-09-21T06:50:00Z</dcterms:modified>
</cp:coreProperties>
</file>